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6285" w14:textId="2904D06B" w:rsidR="00C957C1" w:rsidRDefault="00415993">
      <w:pPr>
        <w:rPr>
          <w:b/>
        </w:rPr>
      </w:pPr>
      <w:r>
        <w:rPr>
          <w:b/>
        </w:rPr>
        <w:t xml:space="preserve">What’s new in the </w:t>
      </w:r>
      <w:r w:rsidR="00C957C1">
        <w:rPr>
          <w:b/>
        </w:rPr>
        <w:t>Android App 2.0.11 update?</w:t>
      </w:r>
    </w:p>
    <w:p w14:paraId="7361B483" w14:textId="08045A76" w:rsidR="00C957C1" w:rsidRPr="00C957C1" w:rsidRDefault="00C957C1" w:rsidP="00C957C1">
      <w:pPr>
        <w:rPr>
          <w:color w:val="1F4E79" w:themeColor="accent5" w:themeShade="80"/>
        </w:rPr>
      </w:pPr>
      <w:r w:rsidRPr="00C957C1">
        <w:rPr>
          <w:color w:val="1F4E79" w:themeColor="accent5" w:themeShade="80"/>
        </w:rPr>
        <w:t>Change</w:t>
      </w:r>
      <w:r>
        <w:rPr>
          <w:color w:val="1F4E79" w:themeColor="accent5" w:themeShade="80"/>
        </w:rPr>
        <w:t>s have been made</w:t>
      </w:r>
      <w:r w:rsidRPr="00C957C1">
        <w:rPr>
          <w:color w:val="1F4E79" w:themeColor="accent5" w:themeShade="80"/>
        </w:rPr>
        <w:t xml:space="preserve"> to the look of the Android REP app. These are mostly cosmetic except that the </w:t>
      </w:r>
      <w:r w:rsidR="0075184C">
        <w:rPr>
          <w:color w:val="1F4E79" w:themeColor="accent5" w:themeShade="80"/>
        </w:rPr>
        <w:t>S</w:t>
      </w:r>
      <w:r w:rsidRPr="00C957C1">
        <w:rPr>
          <w:color w:val="1F4E79" w:themeColor="accent5" w:themeShade="80"/>
        </w:rPr>
        <w:t>ettings are now on their own page and the back button is used to get back to the main/home page.</w:t>
      </w:r>
    </w:p>
    <w:p w14:paraId="0656FC6E" w14:textId="0FB1A592" w:rsidR="00C957C1" w:rsidRDefault="00C957C1" w:rsidP="00C957C1">
      <w:pPr>
        <w:jc w:val="center"/>
      </w:pPr>
      <w:r>
        <w:rPr>
          <w:noProof/>
        </w:rPr>
        <w:drawing>
          <wp:inline distT="0" distB="0" distL="0" distR="0" wp14:anchorId="4B813AA8" wp14:editId="37B4156D">
            <wp:extent cx="2557503" cy="4451350"/>
            <wp:effectExtent l="19050" t="19050" r="14605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6795" cy="44675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A6BAA3" wp14:editId="2152AFFF">
            <wp:extent cx="2469424" cy="4432300"/>
            <wp:effectExtent l="19050" t="19050" r="26670" b="254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5801" cy="45155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1EBEBC" w14:textId="77777777" w:rsidR="00C957C1" w:rsidRDefault="00C957C1" w:rsidP="00C957C1"/>
    <w:p w14:paraId="008803AC" w14:textId="7CD4C200" w:rsidR="00C957C1" w:rsidRPr="00C957C1" w:rsidRDefault="00C957C1" w:rsidP="00C957C1">
      <w:pPr>
        <w:spacing w:after="0" w:line="240" w:lineRule="auto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Here </w:t>
      </w:r>
      <w:proofErr w:type="gramStart"/>
      <w:r w:rsidRPr="00C957C1">
        <w:rPr>
          <w:rFonts w:ascii="Calibri" w:eastAsia="Times New Roman" w:hAnsi="Calibri" w:cs="Calibri"/>
          <w:color w:val="1F4E79" w:themeColor="accent5" w:themeShade="80"/>
        </w:rPr>
        <w:t>is</w:t>
      </w:r>
      <w:proofErr w:type="gramEnd"/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what users will see with the </w:t>
      </w:r>
      <w:r>
        <w:rPr>
          <w:rFonts w:ascii="Calibri" w:eastAsia="Times New Roman" w:hAnsi="Calibri" w:cs="Calibri"/>
          <w:color w:val="1F4E79" w:themeColor="accent5" w:themeShade="80"/>
        </w:rPr>
        <w:t>latest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Android REP app:</w:t>
      </w:r>
    </w:p>
    <w:p w14:paraId="7D019AFF" w14:textId="77777777" w:rsidR="00C957C1" w:rsidRPr="00C957C1" w:rsidRDefault="00C957C1" w:rsidP="00C957C1">
      <w:pPr>
        <w:spacing w:after="0" w:line="240" w:lineRule="auto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 </w:t>
      </w:r>
    </w:p>
    <w:p w14:paraId="41A42DB6" w14:textId="77777777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The settings icon button is in the upper right of the app in the header.</w:t>
      </w:r>
    </w:p>
    <w:p w14:paraId="527A74E9" w14:textId="77777777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There is no refresh icon button on the home page. </w:t>
      </w:r>
    </w:p>
    <w:p w14:paraId="3EE3E7A9" w14:textId="77777777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A swipe down of the home page will do a refresh.</w:t>
      </w:r>
    </w:p>
    <w:p w14:paraId="483B1024" w14:textId="7D88C05D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There is a refresh </w:t>
      </w:r>
      <w:r>
        <w:rPr>
          <w:rFonts w:ascii="Calibri" w:eastAsia="Times New Roman" w:hAnsi="Calibri" w:cs="Calibri"/>
          <w:color w:val="1F4E79" w:themeColor="accent5" w:themeShade="80"/>
        </w:rPr>
        <w:t>button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in the list of </w:t>
      </w:r>
      <w:r>
        <w:rPr>
          <w:rFonts w:ascii="Calibri" w:eastAsia="Times New Roman" w:hAnsi="Calibri" w:cs="Calibri"/>
          <w:color w:val="1F4E79" w:themeColor="accent5" w:themeShade="80"/>
        </w:rPr>
        <w:t>S</w:t>
      </w:r>
      <w:r w:rsidRPr="00C957C1">
        <w:rPr>
          <w:rFonts w:ascii="Calibri" w:eastAsia="Times New Roman" w:hAnsi="Calibri" w:cs="Calibri"/>
          <w:color w:val="1F4E79" w:themeColor="accent5" w:themeShade="80"/>
        </w:rPr>
        <w:t>ettings on the settings page. It is at the top of the list.</w:t>
      </w:r>
    </w:p>
    <w:p w14:paraId="1CE71570" w14:textId="77777777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News item images are always downloaded when the user does a refresh.</w:t>
      </w:r>
    </w:p>
    <w:p w14:paraId="682E33CA" w14:textId="77777777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Non-news images and other files are only downloaded if the user has enabled it with the new Background Downloads setting.</w:t>
      </w:r>
    </w:p>
    <w:p w14:paraId="4F85BEDF" w14:textId="3979C61A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>There’s a new Background Downloads setting. The default setting is “</w:t>
      </w:r>
      <w:r>
        <w:rPr>
          <w:rFonts w:ascii="Calibri" w:eastAsia="Times New Roman" w:hAnsi="Calibri" w:cs="Calibri"/>
          <w:color w:val="1F4E79" w:themeColor="accent5" w:themeShade="80"/>
        </w:rPr>
        <w:t>E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nabled.” </w:t>
      </w:r>
      <w:r>
        <w:rPr>
          <w:rFonts w:ascii="Calibri" w:eastAsia="Times New Roman" w:hAnsi="Calibri" w:cs="Calibri"/>
          <w:color w:val="1F4E79" w:themeColor="accent5" w:themeShade="80"/>
        </w:rPr>
        <w:t>Users will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no </w:t>
      </w:r>
      <w:r>
        <w:rPr>
          <w:rFonts w:ascii="Calibri" w:eastAsia="Times New Roman" w:hAnsi="Calibri" w:cs="Calibri"/>
          <w:color w:val="1F4E79" w:themeColor="accent5" w:themeShade="80"/>
        </w:rPr>
        <w:t>longer see a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“do you want to download resources?” question!</w:t>
      </w:r>
    </w:p>
    <w:p w14:paraId="58F85FD4" w14:textId="3DDBACA5" w:rsidR="00C957C1" w:rsidRPr="00C957C1" w:rsidRDefault="00C957C1" w:rsidP="00C957C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1F4E79" w:themeColor="accent5" w:themeShade="80"/>
        </w:rPr>
      </w:pP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If the user disabled background downloads and they want to open a </w:t>
      </w:r>
      <w:r>
        <w:rPr>
          <w:rFonts w:ascii="Calibri" w:eastAsia="Times New Roman" w:hAnsi="Calibri" w:cs="Calibri"/>
          <w:color w:val="1F4E79" w:themeColor="accent5" w:themeShade="80"/>
        </w:rPr>
        <w:t>R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esource file, the app will download it right then when </w:t>
      </w:r>
      <w:r>
        <w:rPr>
          <w:rFonts w:ascii="Calibri" w:eastAsia="Times New Roman" w:hAnsi="Calibri" w:cs="Calibri"/>
          <w:color w:val="1F4E79" w:themeColor="accent5" w:themeShade="80"/>
        </w:rPr>
        <w:t>attempting</w:t>
      </w:r>
      <w:r w:rsidRPr="00C957C1">
        <w:rPr>
          <w:rFonts w:ascii="Calibri" w:eastAsia="Times New Roman" w:hAnsi="Calibri" w:cs="Calibri"/>
          <w:color w:val="1F4E79" w:themeColor="accent5" w:themeShade="80"/>
        </w:rPr>
        <w:t xml:space="preserve"> to open it. From then on, it will be available even offline.</w:t>
      </w:r>
    </w:p>
    <w:p w14:paraId="6A190EDF" w14:textId="77777777" w:rsidR="00C957C1" w:rsidRDefault="00C957C1">
      <w:pPr>
        <w:rPr>
          <w:b/>
        </w:rPr>
      </w:pPr>
    </w:p>
    <w:p w14:paraId="285F180C" w14:textId="40B13A5E" w:rsidR="00584969" w:rsidRPr="00584969" w:rsidRDefault="00DB67E7">
      <w:pPr>
        <w:rPr>
          <w:b/>
        </w:rPr>
      </w:pPr>
      <w:r w:rsidRPr="00584969">
        <w:rPr>
          <w:b/>
        </w:rPr>
        <w:lastRenderedPageBreak/>
        <w:t xml:space="preserve">I am seeing more data usage on the mobile network than </w:t>
      </w:r>
      <w:r w:rsidR="00816558">
        <w:rPr>
          <w:b/>
        </w:rPr>
        <w:t>usual</w:t>
      </w:r>
      <w:r w:rsidR="00816558" w:rsidRPr="00584969">
        <w:rPr>
          <w:b/>
        </w:rPr>
        <w:t>;</w:t>
      </w:r>
      <w:r w:rsidRPr="00584969">
        <w:rPr>
          <w:b/>
        </w:rPr>
        <w:t xml:space="preserve"> how can I </w:t>
      </w:r>
      <w:r w:rsidR="00EB0C62">
        <w:rPr>
          <w:b/>
        </w:rPr>
        <w:t>control</w:t>
      </w:r>
      <w:r w:rsidRPr="00584969">
        <w:rPr>
          <w:b/>
        </w:rPr>
        <w:t xml:space="preserve"> that?</w:t>
      </w:r>
    </w:p>
    <w:p w14:paraId="1CC2C15E" w14:textId="5FCC579F" w:rsidR="00DB67E7" w:rsidRPr="00584969" w:rsidRDefault="00DB67E7">
      <w:r w:rsidRPr="00435BD0">
        <w:rPr>
          <w:color w:val="1F4E79" w:themeColor="accent5" w:themeShade="80"/>
        </w:rPr>
        <w:t xml:space="preserve">There are several possible causes for high data usage. </w:t>
      </w:r>
      <w:r w:rsidR="00435BD0" w:rsidRPr="00435BD0">
        <w:rPr>
          <w:color w:val="1F4E79" w:themeColor="accent5" w:themeShade="80"/>
        </w:rPr>
        <w:t>Here are some tips</w:t>
      </w:r>
      <w:r w:rsidR="00584969">
        <w:rPr>
          <w:color w:val="1F4E79" w:themeColor="accent5" w:themeShade="80"/>
        </w:rPr>
        <w:t xml:space="preserve"> to reduce</w:t>
      </w:r>
      <w:r w:rsidR="00220504">
        <w:rPr>
          <w:color w:val="1F4E79" w:themeColor="accent5" w:themeShade="80"/>
        </w:rPr>
        <w:t xml:space="preserve"> it</w:t>
      </w:r>
      <w:r w:rsidR="00435BD0" w:rsidRPr="00435BD0">
        <w:rPr>
          <w:color w:val="1F4E79" w:themeColor="accent5" w:themeShade="80"/>
        </w:rPr>
        <w:t>.</w:t>
      </w:r>
    </w:p>
    <w:p w14:paraId="2A3DC37D" w14:textId="5088557F" w:rsidR="00DB67E7" w:rsidRDefault="00DB67E7" w:rsidP="00DB67E7">
      <w:pPr>
        <w:rPr>
          <w:rFonts w:ascii="Calibri" w:hAnsi="Calibri" w:cs="Calibri"/>
          <w:color w:val="1F4E79"/>
        </w:rPr>
      </w:pPr>
      <w:r>
        <w:rPr>
          <w:rFonts w:ascii="Calibri" w:hAnsi="Calibri" w:cs="Calibri"/>
          <w:color w:val="1F4E79"/>
        </w:rPr>
        <w:t xml:space="preserve">1. </w:t>
      </w:r>
      <w:r w:rsidR="0032336B">
        <w:rPr>
          <w:rFonts w:ascii="Calibri" w:hAnsi="Calibri" w:cs="Calibri"/>
          <w:color w:val="1F4E79"/>
        </w:rPr>
        <w:t>Check your device network settings</w:t>
      </w:r>
      <w:r w:rsidR="00EB0C62">
        <w:rPr>
          <w:rFonts w:ascii="Calibri" w:hAnsi="Calibri" w:cs="Calibri"/>
          <w:color w:val="1F4E79"/>
        </w:rPr>
        <w:t xml:space="preserve"> before opening the app</w:t>
      </w:r>
      <w:r w:rsidR="0032336B">
        <w:rPr>
          <w:rFonts w:ascii="Calibri" w:hAnsi="Calibri" w:cs="Calibri"/>
          <w:color w:val="1F4E79"/>
        </w:rPr>
        <w:t>. Whenever possible, use Wi-Fi to download content for the app’s first usage of the day, and later in the day to upload completed forms. Uploading photo-heavy call reports can use quickly use a high amount of mobile data. Set the device camera to take the smallest acceptable photo size.</w:t>
      </w:r>
    </w:p>
    <w:p w14:paraId="78DD5591" w14:textId="68808C66" w:rsidR="00435BD0" w:rsidRDefault="00435BD0" w:rsidP="00435BD0">
      <w:pPr>
        <w:rPr>
          <w:rFonts w:ascii="Calibri" w:hAnsi="Calibri" w:cs="Calibri"/>
          <w:color w:val="1F4E79"/>
        </w:rPr>
      </w:pPr>
      <w:r>
        <w:rPr>
          <w:rFonts w:ascii="Calibri" w:hAnsi="Calibri" w:cs="Calibri"/>
          <w:color w:val="1F4E79"/>
        </w:rPr>
        <w:t xml:space="preserve">2. </w:t>
      </w:r>
      <w:r w:rsidR="005B01CE">
        <w:rPr>
          <w:rFonts w:ascii="Calibri" w:hAnsi="Calibri" w:cs="Calibri"/>
          <w:color w:val="1F4E79"/>
        </w:rPr>
        <w:t xml:space="preserve">In </w:t>
      </w:r>
      <w:r>
        <w:rPr>
          <w:rFonts w:ascii="Calibri" w:hAnsi="Calibri" w:cs="Calibri"/>
          <w:color w:val="1F4E79"/>
        </w:rPr>
        <w:t>the app</w:t>
      </w:r>
      <w:r w:rsidR="00E4193F">
        <w:rPr>
          <w:rFonts w:ascii="Calibri" w:hAnsi="Calibri" w:cs="Calibri"/>
          <w:color w:val="1F4E79"/>
        </w:rPr>
        <w:t xml:space="preserve"> </w:t>
      </w:r>
      <w:r>
        <w:rPr>
          <w:rFonts w:ascii="Calibri" w:hAnsi="Calibri" w:cs="Calibri"/>
          <w:color w:val="1F4E79"/>
        </w:rPr>
        <w:t xml:space="preserve">there is </w:t>
      </w:r>
      <w:r w:rsidR="005B01CE">
        <w:rPr>
          <w:rFonts w:ascii="Calibri" w:hAnsi="Calibri" w:cs="Calibri"/>
          <w:color w:val="1F4E79"/>
        </w:rPr>
        <w:t>an option</w:t>
      </w:r>
      <w:r>
        <w:rPr>
          <w:rFonts w:ascii="Calibri" w:hAnsi="Calibri" w:cs="Calibri"/>
          <w:color w:val="1F4E79"/>
        </w:rPr>
        <w:t xml:space="preserve"> </w:t>
      </w:r>
      <w:r w:rsidR="005B01CE">
        <w:rPr>
          <w:rFonts w:ascii="Calibri" w:hAnsi="Calibri" w:cs="Calibri"/>
          <w:color w:val="1F4E79"/>
        </w:rPr>
        <w:t>to enable/disable the</w:t>
      </w:r>
      <w:r w:rsidR="00584969">
        <w:rPr>
          <w:rFonts w:ascii="Calibri" w:hAnsi="Calibri" w:cs="Calibri"/>
          <w:color w:val="1F4E79"/>
        </w:rPr>
        <w:t xml:space="preserve"> download </w:t>
      </w:r>
      <w:r w:rsidR="005B01CE">
        <w:rPr>
          <w:rFonts w:ascii="Calibri" w:hAnsi="Calibri" w:cs="Calibri"/>
          <w:color w:val="1F4E79"/>
        </w:rPr>
        <w:t xml:space="preserve">of </w:t>
      </w:r>
      <w:r w:rsidR="00584969">
        <w:rPr>
          <w:rFonts w:ascii="Calibri" w:hAnsi="Calibri" w:cs="Calibri"/>
          <w:color w:val="1F4E79"/>
        </w:rPr>
        <w:t xml:space="preserve">available Resource Files. If the device is using the mobile network, </w:t>
      </w:r>
      <w:r w:rsidR="00A72F71">
        <w:rPr>
          <w:rFonts w:ascii="Calibri" w:hAnsi="Calibri" w:cs="Calibri"/>
          <w:color w:val="1F4E79"/>
        </w:rPr>
        <w:t>and you are concerned about data usage, you may want to disable</w:t>
      </w:r>
      <w:r w:rsidR="00584969">
        <w:rPr>
          <w:rFonts w:ascii="Calibri" w:hAnsi="Calibri" w:cs="Calibri"/>
          <w:color w:val="1F4E79"/>
        </w:rPr>
        <w:t xml:space="preserve">. </w:t>
      </w:r>
      <w:r>
        <w:rPr>
          <w:rFonts w:ascii="Calibri" w:hAnsi="Calibri" w:cs="Calibri"/>
          <w:color w:val="1F4E79"/>
        </w:rPr>
        <w:t xml:space="preserve"> </w:t>
      </w:r>
      <w:r w:rsidR="00584969">
        <w:rPr>
          <w:rFonts w:ascii="Calibri" w:hAnsi="Calibri" w:cs="Calibri"/>
          <w:color w:val="1F4E79"/>
        </w:rPr>
        <w:t xml:space="preserve">Once the device can connect to a Wi-Fi network, then </w:t>
      </w:r>
      <w:r w:rsidR="00A72F71">
        <w:rPr>
          <w:rFonts w:ascii="Calibri" w:hAnsi="Calibri" w:cs="Calibri"/>
          <w:color w:val="1F4E79"/>
        </w:rPr>
        <w:t>change to Enabled</w:t>
      </w:r>
      <w:r w:rsidR="00584969">
        <w:rPr>
          <w:rFonts w:ascii="Calibri" w:hAnsi="Calibri" w:cs="Calibri"/>
          <w:color w:val="1F4E79"/>
        </w:rPr>
        <w:t>.</w:t>
      </w:r>
      <w:r w:rsidR="00E4193F">
        <w:rPr>
          <w:rFonts w:ascii="Calibri" w:hAnsi="Calibri" w:cs="Calibri"/>
          <w:color w:val="1F4E79"/>
        </w:rPr>
        <w:t xml:space="preserve"> </w:t>
      </w:r>
    </w:p>
    <w:p w14:paraId="1E814A89" w14:textId="3FC453B2" w:rsidR="00DB67E7" w:rsidRDefault="000D7648" w:rsidP="00522283">
      <w:pPr>
        <w:jc w:val="center"/>
        <w:rPr>
          <w:rFonts w:ascii="Calibri" w:hAnsi="Calibri" w:cs="Calibri"/>
          <w:color w:val="1F4E79"/>
        </w:rPr>
      </w:pPr>
      <w:r>
        <w:rPr>
          <w:noProof/>
        </w:rPr>
        <w:drawing>
          <wp:inline distT="0" distB="0" distL="0" distR="0" wp14:anchorId="566C560D" wp14:editId="1B3F534C">
            <wp:extent cx="2733675" cy="123490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627" cy="126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4580" w14:textId="0BD9D08E" w:rsidR="00262D38" w:rsidRDefault="00435BD0" w:rsidP="00584969">
      <w:pPr>
        <w:rPr>
          <w:rFonts w:ascii="Calibri" w:hAnsi="Calibri" w:cs="Calibri"/>
          <w:color w:val="1F4E79"/>
        </w:rPr>
      </w:pPr>
      <w:r>
        <w:rPr>
          <w:rFonts w:ascii="Calibri" w:hAnsi="Calibri" w:cs="Calibri"/>
          <w:color w:val="1F4E79"/>
        </w:rPr>
        <w:t>3</w:t>
      </w:r>
      <w:r w:rsidR="00DB67E7">
        <w:rPr>
          <w:rFonts w:ascii="Calibri" w:hAnsi="Calibri" w:cs="Calibri"/>
          <w:color w:val="1F4E79"/>
        </w:rPr>
        <w:t xml:space="preserve">. </w:t>
      </w:r>
      <w:r w:rsidR="00C221D9">
        <w:rPr>
          <w:rFonts w:ascii="Calibri" w:hAnsi="Calibri" w:cs="Calibri"/>
          <w:color w:val="1F4E79"/>
        </w:rPr>
        <w:t>During a</w:t>
      </w:r>
      <w:r w:rsidR="0032336B">
        <w:rPr>
          <w:rFonts w:ascii="Calibri" w:hAnsi="Calibri" w:cs="Calibri"/>
          <w:color w:val="1F4E79"/>
        </w:rPr>
        <w:t xml:space="preserve"> new installation</w:t>
      </w:r>
      <w:r w:rsidR="00DB67E7">
        <w:rPr>
          <w:rFonts w:ascii="Calibri" w:hAnsi="Calibri" w:cs="Calibri"/>
          <w:color w:val="1F4E79"/>
        </w:rPr>
        <w:t xml:space="preserve"> </w:t>
      </w:r>
      <w:r w:rsidR="00C221D9">
        <w:rPr>
          <w:rFonts w:ascii="Calibri" w:hAnsi="Calibri" w:cs="Calibri"/>
          <w:color w:val="1F4E79"/>
        </w:rPr>
        <w:t xml:space="preserve">of the app </w:t>
      </w:r>
      <w:r w:rsidR="00DB67E7">
        <w:rPr>
          <w:rFonts w:ascii="Calibri" w:hAnsi="Calibri" w:cs="Calibri"/>
          <w:color w:val="1F4E79"/>
        </w:rPr>
        <w:t xml:space="preserve">there is a </w:t>
      </w:r>
      <w:r w:rsidR="00C221D9">
        <w:rPr>
          <w:rFonts w:ascii="Calibri" w:hAnsi="Calibri" w:cs="Calibri"/>
          <w:color w:val="1F4E79"/>
        </w:rPr>
        <w:t xml:space="preserve">larger </w:t>
      </w:r>
      <w:r w:rsidR="00DB67E7">
        <w:rPr>
          <w:rFonts w:ascii="Calibri" w:hAnsi="Calibri" w:cs="Calibri"/>
          <w:color w:val="1F4E79"/>
        </w:rPr>
        <w:t xml:space="preserve">download of Resource Files, form questions, Location information and Retail Pro information. </w:t>
      </w:r>
      <w:r w:rsidR="00C221D9">
        <w:rPr>
          <w:rFonts w:ascii="Calibri" w:hAnsi="Calibri" w:cs="Calibri"/>
          <w:color w:val="1F4E79"/>
        </w:rPr>
        <w:t xml:space="preserve">This can use a high amount of mobile data, especially if the file doesn’t finish downloading. (The app will continue to try until the file is fully downloaded.) </w:t>
      </w:r>
      <w:r w:rsidR="00DB67E7">
        <w:rPr>
          <w:rFonts w:ascii="Calibri" w:hAnsi="Calibri" w:cs="Calibri"/>
          <w:color w:val="1F4E79"/>
        </w:rPr>
        <w:t xml:space="preserve">Admins should check to be sure </w:t>
      </w:r>
      <w:r w:rsidR="00CA445B">
        <w:rPr>
          <w:rFonts w:ascii="Calibri" w:hAnsi="Calibri" w:cs="Calibri"/>
          <w:color w:val="1F4E79"/>
        </w:rPr>
        <w:t xml:space="preserve">that </w:t>
      </w:r>
      <w:r w:rsidR="00DB67E7">
        <w:rPr>
          <w:rFonts w:ascii="Calibri" w:hAnsi="Calibri" w:cs="Calibri"/>
          <w:color w:val="1F4E79"/>
        </w:rPr>
        <w:t xml:space="preserve">no </w:t>
      </w:r>
      <w:r w:rsidR="00CA445B">
        <w:rPr>
          <w:rFonts w:ascii="Calibri" w:hAnsi="Calibri" w:cs="Calibri"/>
          <w:color w:val="1F4E79"/>
        </w:rPr>
        <w:t xml:space="preserve">old, </w:t>
      </w:r>
      <w:r w:rsidR="00DB67E7">
        <w:rPr>
          <w:rFonts w:ascii="Calibri" w:hAnsi="Calibri" w:cs="Calibri"/>
          <w:color w:val="1F4E79"/>
        </w:rPr>
        <w:t>unnecessary Resource or Training Files are active (</w:t>
      </w:r>
      <w:r w:rsidR="00CA445B">
        <w:rPr>
          <w:rFonts w:ascii="Calibri" w:hAnsi="Calibri" w:cs="Calibri"/>
          <w:color w:val="1F4E79"/>
        </w:rPr>
        <w:t xml:space="preserve">and </w:t>
      </w:r>
      <w:r w:rsidR="00DB67E7">
        <w:rPr>
          <w:rFonts w:ascii="Calibri" w:hAnsi="Calibri" w:cs="Calibri"/>
          <w:color w:val="1F4E79"/>
        </w:rPr>
        <w:t>set to download).</w:t>
      </w:r>
    </w:p>
    <w:p w14:paraId="3E22831F" w14:textId="77777777" w:rsidR="00A72F71" w:rsidRPr="00262D38" w:rsidRDefault="00A72F71" w:rsidP="00584969">
      <w:pPr>
        <w:rPr>
          <w:rFonts w:ascii="Calibri" w:hAnsi="Calibri" w:cs="Calibri"/>
          <w:color w:val="1F4E79"/>
        </w:rPr>
      </w:pPr>
    </w:p>
    <w:p w14:paraId="632A573A" w14:textId="4177C75F" w:rsidR="00584969" w:rsidRPr="00584969" w:rsidRDefault="00584969" w:rsidP="00584969">
      <w:pPr>
        <w:rPr>
          <w:b/>
        </w:rPr>
      </w:pPr>
      <w:r w:rsidRPr="00584969">
        <w:rPr>
          <w:b/>
        </w:rPr>
        <w:t>Can I delete old copies of the app APK?</w:t>
      </w:r>
    </w:p>
    <w:p w14:paraId="4108F46C" w14:textId="0193FF8B" w:rsidR="00C242F0" w:rsidRPr="00584969" w:rsidRDefault="00584969" w:rsidP="00584969">
      <w:pPr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Yes, previous versions of the </w:t>
      </w:r>
      <w:r w:rsidR="00D86EF2">
        <w:rPr>
          <w:color w:val="1F4E79" w:themeColor="accent5" w:themeShade="80"/>
        </w:rPr>
        <w:t xml:space="preserve">app installation package can be safely deleted. On the device, go to </w:t>
      </w:r>
      <w:r w:rsidR="00C242F0" w:rsidRPr="000A2BE4">
        <w:rPr>
          <w:b/>
          <w:color w:val="1F4E79" w:themeColor="accent5" w:themeShade="80"/>
        </w:rPr>
        <w:t>Apps &gt; Files</w:t>
      </w:r>
      <w:r w:rsidR="000A2BE4" w:rsidRPr="000A2BE4">
        <w:rPr>
          <w:b/>
          <w:color w:val="1F4E79" w:themeColor="accent5" w:themeShade="80"/>
        </w:rPr>
        <w:t xml:space="preserve"> &gt; Downloads</w:t>
      </w:r>
      <w:r w:rsidR="00C242F0">
        <w:rPr>
          <w:color w:val="1F4E79" w:themeColor="accent5" w:themeShade="80"/>
        </w:rPr>
        <w:t xml:space="preserve"> </w:t>
      </w:r>
      <w:r w:rsidR="00D86EF2">
        <w:rPr>
          <w:color w:val="1F4E79" w:themeColor="accent5" w:themeShade="80"/>
        </w:rPr>
        <w:t>(may be slightly different by device) and look for the “app.apk” files. Simply select them and then delete.</w:t>
      </w:r>
    </w:p>
    <w:p w14:paraId="07757520" w14:textId="77777777" w:rsidR="00D86EF2" w:rsidRDefault="00D86EF2" w:rsidP="00584969">
      <w:pPr>
        <w:rPr>
          <w:b/>
        </w:rPr>
      </w:pPr>
    </w:p>
    <w:p w14:paraId="311CB216" w14:textId="66D9B50C" w:rsidR="00584969" w:rsidRPr="00D86EF2" w:rsidRDefault="00584969" w:rsidP="00584969">
      <w:pPr>
        <w:rPr>
          <w:b/>
        </w:rPr>
      </w:pPr>
      <w:r w:rsidRPr="00D86EF2">
        <w:rPr>
          <w:b/>
        </w:rPr>
        <w:t>Where can I download the app if</w:t>
      </w:r>
      <w:r w:rsidR="00D86EF2">
        <w:rPr>
          <w:b/>
        </w:rPr>
        <w:t xml:space="preserve"> I</w:t>
      </w:r>
      <w:r w:rsidRPr="00D86EF2">
        <w:rPr>
          <w:b/>
        </w:rPr>
        <w:t xml:space="preserve"> hav</w:t>
      </w:r>
      <w:r w:rsidR="00D86EF2">
        <w:rPr>
          <w:b/>
        </w:rPr>
        <w:t>e</w:t>
      </w:r>
      <w:r w:rsidRPr="00D86EF2">
        <w:rPr>
          <w:b/>
        </w:rPr>
        <w:t xml:space="preserve"> trouble using the Google Play Store?</w:t>
      </w:r>
    </w:p>
    <w:p w14:paraId="177086B1" w14:textId="2DEF3ABF" w:rsidR="00D86EF2" w:rsidRPr="00D86EF2" w:rsidRDefault="00D86EF2" w:rsidP="00D86EF2">
      <w:pPr>
        <w:rPr>
          <w:color w:val="1F4E79" w:themeColor="accent5" w:themeShade="80"/>
        </w:rPr>
      </w:pPr>
      <w:bookmarkStart w:id="1" w:name="_Hlk523303983"/>
      <w:r>
        <w:rPr>
          <w:color w:val="1F4E79" w:themeColor="accent5" w:themeShade="80"/>
        </w:rPr>
        <w:t xml:space="preserve">Reps </w:t>
      </w:r>
      <w:r w:rsidRPr="00D86EF2">
        <w:rPr>
          <w:color w:val="1F4E79" w:themeColor="accent5" w:themeShade="80"/>
        </w:rPr>
        <w:t xml:space="preserve">can </w:t>
      </w:r>
      <w:r w:rsidR="00FB6304">
        <w:rPr>
          <w:color w:val="1F4E79" w:themeColor="accent5" w:themeShade="80"/>
        </w:rPr>
        <w:t xml:space="preserve">also </w:t>
      </w:r>
      <w:r w:rsidRPr="00D86EF2">
        <w:rPr>
          <w:color w:val="1F4E79" w:themeColor="accent5" w:themeShade="80"/>
        </w:rPr>
        <w:t>download the app here:</w:t>
      </w:r>
    </w:p>
    <w:p w14:paraId="42A8669E" w14:textId="48D88EFA" w:rsidR="00D86EF2" w:rsidRDefault="00A72F71" w:rsidP="00D86EF2">
      <w:hyperlink r:id="rId10" w:history="1">
        <w:r w:rsidRPr="00827743">
          <w:rPr>
            <w:rStyle w:val="Hyperlink"/>
          </w:rPr>
          <w:t>https://www.msftreps.com/alt</w:t>
        </w:r>
        <w:r w:rsidRPr="00827743">
          <w:rPr>
            <w:rStyle w:val="Hyperlink"/>
          </w:rPr>
          <w:t>r</w:t>
        </w:r>
        <w:r w:rsidRPr="00827743">
          <w:rPr>
            <w:rStyle w:val="Hyperlink"/>
          </w:rPr>
          <w:t>epinstall/reptool.apk</w:t>
        </w:r>
      </w:hyperlink>
    </w:p>
    <w:p w14:paraId="23E2F9C1" w14:textId="6EAA857E" w:rsidR="00D86EF2" w:rsidRPr="00E4193F" w:rsidRDefault="00D86EF2" w:rsidP="00D86EF2">
      <w:pPr>
        <w:rPr>
          <w:bCs/>
          <w:color w:val="1F4E79" w:themeColor="accent5" w:themeShade="80"/>
        </w:rPr>
      </w:pPr>
      <w:r w:rsidRPr="003B0845">
        <w:rPr>
          <w:color w:val="1F4E79" w:themeColor="accent5" w:themeShade="80"/>
        </w:rPr>
        <w:t xml:space="preserve">When not using the Google Play Store, the app </w:t>
      </w:r>
      <w:r w:rsidR="003B0845">
        <w:rPr>
          <w:color w:val="1F4E79" w:themeColor="accent5" w:themeShade="80"/>
        </w:rPr>
        <w:t>can</w:t>
      </w:r>
      <w:r w:rsidRPr="003B0845">
        <w:rPr>
          <w:color w:val="1F4E79" w:themeColor="accent5" w:themeShade="80"/>
        </w:rPr>
        <w:t xml:space="preserve"> be “side-loaded” using the steps below. Do not store the app itself on an installed SD card. Follow the steps to download and install on your Android device (OS 8.0 and above):</w:t>
      </w:r>
    </w:p>
    <w:p w14:paraId="49DD89A9" w14:textId="77777777" w:rsidR="00C63AD4" w:rsidRDefault="00C63AD4" w:rsidP="00C63AD4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S</w:t>
      </w:r>
      <w:r w:rsidRPr="00C63AD4">
        <w:rPr>
          <w:rFonts w:eastAsia="Times New Roman"/>
          <w:color w:val="1F4E79" w:themeColor="accent5" w:themeShade="80"/>
        </w:rPr>
        <w:t xml:space="preserve">et your device to allow “Install unknown apps” or “Install apps from unknown sources” </w:t>
      </w:r>
    </w:p>
    <w:p w14:paraId="3BD65D5F" w14:textId="41C73999" w:rsidR="00C63AD4" w:rsidRDefault="00C63AD4" w:rsidP="007B3B38">
      <w:pPr>
        <w:pStyle w:val="ListParagraph"/>
        <w:numPr>
          <w:ilvl w:val="1"/>
          <w:numId w:val="1"/>
        </w:numPr>
        <w:rPr>
          <w:rFonts w:eastAsia="Times New Roman"/>
          <w:color w:val="1F4E79" w:themeColor="accent5" w:themeShade="80"/>
        </w:rPr>
      </w:pPr>
      <w:r w:rsidRPr="00C63AD4">
        <w:rPr>
          <w:rFonts w:eastAsia="Times New Roman"/>
          <w:color w:val="1F4E79" w:themeColor="accent5" w:themeShade="80"/>
        </w:rPr>
        <w:t>Go to Settings, then search the word “unknown”</w:t>
      </w:r>
    </w:p>
    <w:p w14:paraId="7366CF16" w14:textId="4AFA0715" w:rsidR="007B3B38" w:rsidRDefault="007B3B38" w:rsidP="007B3B38">
      <w:pPr>
        <w:pStyle w:val="ListParagraph"/>
        <w:numPr>
          <w:ilvl w:val="1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Select “Install unknown apps” or “Unknown Sources”</w:t>
      </w:r>
    </w:p>
    <w:p w14:paraId="76C0B00A" w14:textId="5459B735" w:rsidR="007B3B38" w:rsidRDefault="007B3B38" w:rsidP="007B3B38">
      <w:pPr>
        <w:pStyle w:val="ListParagraph"/>
        <w:numPr>
          <w:ilvl w:val="1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lastRenderedPageBreak/>
        <w:t>Some devices will enable this setting by browser, click “allow” or “allow from this source”</w:t>
      </w:r>
    </w:p>
    <w:p w14:paraId="284D5F56" w14:textId="19C3355B" w:rsidR="007B3B38" w:rsidRDefault="007B3B38" w:rsidP="007B3B38">
      <w:pPr>
        <w:pStyle w:val="ListParagraph"/>
        <w:numPr>
          <w:ilvl w:val="1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Check the box to allow or enable</w:t>
      </w:r>
    </w:p>
    <w:p w14:paraId="70E29E80" w14:textId="40C89443" w:rsidR="007B3B38" w:rsidRDefault="007B3B38" w:rsidP="007B3B38">
      <w:pPr>
        <w:pStyle w:val="ListParagraph"/>
        <w:numPr>
          <w:ilvl w:val="1"/>
          <w:numId w:val="1"/>
        </w:numPr>
        <w:rPr>
          <w:rFonts w:eastAsia="Times New Roman"/>
          <w:color w:val="1F4E79" w:themeColor="accent5" w:themeShade="80"/>
        </w:rPr>
      </w:pPr>
      <w:r w:rsidRPr="007B3B38">
        <w:rPr>
          <w:rFonts w:eastAsia="Times New Roman"/>
          <w:color w:val="1F4E79" w:themeColor="accent5" w:themeShade="80"/>
        </w:rPr>
        <w:t xml:space="preserve">If you cannot find that option with these steps, refer to </w:t>
      </w:r>
      <w:r w:rsidR="00EE292E">
        <w:rPr>
          <w:rFonts w:eastAsia="Times New Roman"/>
          <w:color w:val="1F4E79" w:themeColor="accent5" w:themeShade="80"/>
        </w:rPr>
        <w:t>the</w:t>
      </w:r>
      <w:r w:rsidRPr="007B3B38">
        <w:rPr>
          <w:rFonts w:eastAsia="Times New Roman"/>
          <w:color w:val="1F4E79" w:themeColor="accent5" w:themeShade="80"/>
        </w:rPr>
        <w:t xml:space="preserve"> manual for your make and model to allow for Unknown App install</w:t>
      </w:r>
    </w:p>
    <w:p w14:paraId="5594144A" w14:textId="629EC667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 xml:space="preserve">Make sure you have a strong highspeed internet connection on Wi-Fi or your </w:t>
      </w:r>
      <w:r w:rsidR="00E4193F">
        <w:rPr>
          <w:rFonts w:eastAsia="Times New Roman"/>
          <w:color w:val="1F4E79" w:themeColor="accent5" w:themeShade="80"/>
        </w:rPr>
        <w:t>mobile</w:t>
      </w:r>
      <w:r w:rsidRPr="003B0845">
        <w:rPr>
          <w:rFonts w:eastAsia="Times New Roman"/>
          <w:color w:val="1F4E79" w:themeColor="accent5" w:themeShade="80"/>
        </w:rPr>
        <w:t xml:space="preserve"> network</w:t>
      </w:r>
      <w:r w:rsidR="00C63AD4">
        <w:rPr>
          <w:rFonts w:eastAsia="Times New Roman"/>
          <w:color w:val="1F4E79" w:themeColor="accent5" w:themeShade="80"/>
        </w:rPr>
        <w:t xml:space="preserve"> (using Wi-Fi network will save mobile data)</w:t>
      </w:r>
    </w:p>
    <w:p w14:paraId="2CDB370C" w14:textId="29F46E39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>Close all the browsers that are currently running</w:t>
      </w:r>
    </w:p>
    <w:p w14:paraId="70DB8ADE" w14:textId="7CFB2E2E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 xml:space="preserve">Click the link or copy and paste into </w:t>
      </w:r>
      <w:r w:rsidR="00C63AD4">
        <w:rPr>
          <w:rFonts w:eastAsia="Times New Roman"/>
          <w:color w:val="1F4E79" w:themeColor="accent5" w:themeShade="80"/>
        </w:rPr>
        <w:t>a new</w:t>
      </w:r>
      <w:r w:rsidRPr="003B0845">
        <w:rPr>
          <w:rFonts w:eastAsia="Times New Roman"/>
          <w:color w:val="1F4E79" w:themeColor="accent5" w:themeShade="80"/>
        </w:rPr>
        <w:t xml:space="preserve"> browser</w:t>
      </w:r>
      <w:r w:rsidR="00C63AD4">
        <w:rPr>
          <w:rFonts w:eastAsia="Times New Roman"/>
          <w:color w:val="1F4E79" w:themeColor="accent5" w:themeShade="80"/>
        </w:rPr>
        <w:t xml:space="preserve"> session</w:t>
      </w:r>
      <w:r w:rsidR="003B0845">
        <w:rPr>
          <w:rFonts w:eastAsia="Times New Roman"/>
          <w:color w:val="1F4E79" w:themeColor="accent5" w:themeShade="80"/>
        </w:rPr>
        <w:t xml:space="preserve">: </w:t>
      </w:r>
      <w:hyperlink r:id="rId11" w:history="1">
        <w:r w:rsidR="00415993" w:rsidRPr="00827743">
          <w:rPr>
            <w:rStyle w:val="Hyperlink"/>
            <w:rFonts w:eastAsia="Times New Roman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https://www.msftreps.com/altrepinstall/reptool.apk</w:t>
        </w:r>
      </w:hyperlink>
      <w:r w:rsidR="003B0845">
        <w:rPr>
          <w:rFonts w:eastAsia="Times New Roman"/>
          <w:color w:val="1F4E79" w:themeColor="accent5" w:themeShade="80"/>
        </w:rPr>
        <w:t xml:space="preserve"> </w:t>
      </w:r>
    </w:p>
    <w:p w14:paraId="316B59BD" w14:textId="77777777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>Watch for the download message at the bottom of the browser screen</w:t>
      </w:r>
    </w:p>
    <w:p w14:paraId="7E5E817F" w14:textId="77777777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>Follow the steps given on the device to download and install the app</w:t>
      </w:r>
    </w:p>
    <w:p w14:paraId="0A9ADD2D" w14:textId="4829882E" w:rsidR="00D86EF2" w:rsidRPr="003B0845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 xml:space="preserve">Open the downloaded app and enter your </w:t>
      </w:r>
      <w:r w:rsidR="00EB0C62" w:rsidRPr="003B0845">
        <w:rPr>
          <w:rFonts w:eastAsia="Times New Roman"/>
          <w:color w:val="1F4E79" w:themeColor="accent5" w:themeShade="80"/>
        </w:rPr>
        <w:t>10-digit</w:t>
      </w:r>
      <w:r w:rsidRPr="003B0845">
        <w:rPr>
          <w:rFonts w:eastAsia="Times New Roman"/>
          <w:color w:val="1F4E79" w:themeColor="accent5" w:themeShade="80"/>
        </w:rPr>
        <w:t xml:space="preserve"> REP ID</w:t>
      </w:r>
    </w:p>
    <w:p w14:paraId="5FB782D7" w14:textId="5AF6BB66" w:rsidR="00D86EF2" w:rsidRPr="00C63AD4" w:rsidRDefault="00D86EF2" w:rsidP="00D86EF2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3B0845">
        <w:rPr>
          <w:rFonts w:eastAsia="Times New Roman"/>
          <w:color w:val="1F4E79" w:themeColor="accent5" w:themeShade="80"/>
        </w:rPr>
        <w:t>The main menu should be visible once the steps are complet</w:t>
      </w:r>
      <w:r w:rsidR="00C63AD4">
        <w:rPr>
          <w:rFonts w:eastAsia="Times New Roman"/>
          <w:color w:val="1F4E79" w:themeColor="accent5" w:themeShade="80"/>
        </w:rPr>
        <w:t>e</w:t>
      </w:r>
    </w:p>
    <w:bookmarkEnd w:id="1"/>
    <w:p w14:paraId="7FDC98CC" w14:textId="5B454E68" w:rsidR="00DB67E7" w:rsidRDefault="00DB67E7">
      <w:pPr>
        <w:rPr>
          <w:color w:val="1F4E79" w:themeColor="accent5" w:themeShade="80"/>
        </w:rPr>
      </w:pPr>
    </w:p>
    <w:p w14:paraId="60D15148" w14:textId="5C67F029" w:rsidR="00EB0C62" w:rsidRDefault="00EB0C62">
      <w:pPr>
        <w:rPr>
          <w:b/>
        </w:rPr>
      </w:pPr>
      <w:r>
        <w:rPr>
          <w:b/>
        </w:rPr>
        <w:t>How do I know that I have the latest update for the app?</w:t>
      </w:r>
    </w:p>
    <w:p w14:paraId="1A7543DE" w14:textId="2E89D279" w:rsidR="00EB0C62" w:rsidRPr="00EB0C62" w:rsidRDefault="00EB0C62">
      <w:pPr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Check the bottom of the REP landing page at </w:t>
      </w:r>
      <w:hyperlink r:id="rId12" w:history="1">
        <w:r w:rsidRPr="00791156">
          <w:rPr>
            <w:rStyle w:val="Hyperlink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www.Msftreps.com</w:t>
        </w:r>
      </w:hyperlink>
      <w:r>
        <w:rPr>
          <w:color w:val="1F4E79" w:themeColor="accent5" w:themeShade="80"/>
        </w:rPr>
        <w:t>. Current versions are listed for all the apps.</w:t>
      </w:r>
    </w:p>
    <w:p w14:paraId="7468328B" w14:textId="77777777" w:rsidR="00EB0C62" w:rsidRDefault="00EB0C62">
      <w:pPr>
        <w:rPr>
          <w:b/>
        </w:rPr>
      </w:pPr>
    </w:p>
    <w:p w14:paraId="0CDDDD27" w14:textId="592826E0" w:rsidR="00B03EE2" w:rsidRPr="00B03EE2" w:rsidRDefault="00B03EE2">
      <w:pPr>
        <w:rPr>
          <w:b/>
        </w:rPr>
      </w:pPr>
      <w:r w:rsidRPr="00B03EE2">
        <w:rPr>
          <w:b/>
        </w:rPr>
        <w:t>How do I edit the photos taken for Photo questions in call reports?</w:t>
      </w:r>
    </w:p>
    <w:p w14:paraId="294A38BC" w14:textId="30EBABE7" w:rsidR="00B03EE2" w:rsidRDefault="00560C42">
      <w:pPr>
        <w:rPr>
          <w:color w:val="1F4E79" w:themeColor="accent5" w:themeShade="80"/>
        </w:rPr>
      </w:pPr>
      <w:r>
        <w:rPr>
          <w:color w:val="1F4E79" w:themeColor="accent5" w:themeShade="80"/>
        </w:rPr>
        <w:t>T</w:t>
      </w:r>
      <w:r w:rsidR="00B03EE2">
        <w:rPr>
          <w:color w:val="1F4E79" w:themeColor="accent5" w:themeShade="80"/>
        </w:rPr>
        <w:t xml:space="preserve">here is </w:t>
      </w:r>
      <w:r>
        <w:rPr>
          <w:color w:val="1F4E79" w:themeColor="accent5" w:themeShade="80"/>
        </w:rPr>
        <w:t>an</w:t>
      </w:r>
      <w:r w:rsidR="00B03EE2">
        <w:rPr>
          <w:color w:val="1F4E79" w:themeColor="accent5" w:themeShade="80"/>
        </w:rPr>
        <w:t xml:space="preserve"> option to </w:t>
      </w:r>
      <w:r>
        <w:rPr>
          <w:color w:val="1F4E79" w:themeColor="accent5" w:themeShade="80"/>
        </w:rPr>
        <w:t>delete</w:t>
      </w:r>
      <w:r w:rsidR="00B03EE2">
        <w:rPr>
          <w:color w:val="1F4E79" w:themeColor="accent5" w:themeShade="80"/>
        </w:rPr>
        <w:t xml:space="preserve"> the photos taken</w:t>
      </w:r>
      <w:r>
        <w:rPr>
          <w:color w:val="1F4E79" w:themeColor="accent5" w:themeShade="80"/>
        </w:rPr>
        <w:t>, allowing reps to retake the shot</w:t>
      </w:r>
      <w:r w:rsidR="00B03EE2">
        <w:rPr>
          <w:color w:val="1F4E79" w:themeColor="accent5" w:themeShade="80"/>
        </w:rPr>
        <w:t>. Th</w:t>
      </w:r>
      <w:r>
        <w:rPr>
          <w:color w:val="1F4E79" w:themeColor="accent5" w:themeShade="80"/>
        </w:rPr>
        <w:t>ere is no option to upload a photo from a file folder such as found in the Windows app.</w:t>
      </w:r>
    </w:p>
    <w:p w14:paraId="416E6407" w14:textId="77777777" w:rsidR="00C221D9" w:rsidRDefault="00C221D9">
      <w:pPr>
        <w:rPr>
          <w:b/>
        </w:rPr>
      </w:pPr>
    </w:p>
    <w:p w14:paraId="719DC949" w14:textId="46E7B097" w:rsidR="00FD0DD2" w:rsidRPr="00FD0DD2" w:rsidRDefault="00FD0DD2">
      <w:pPr>
        <w:rPr>
          <w:b/>
        </w:rPr>
      </w:pPr>
      <w:r w:rsidRPr="00FD0DD2">
        <w:rPr>
          <w:b/>
        </w:rPr>
        <w:t>The REP support team has asked for a copy of the diagnostics from the app. How do I copy the diagnostic file for support tickets?</w:t>
      </w:r>
    </w:p>
    <w:p w14:paraId="46E18E73" w14:textId="2FCFDB4E" w:rsidR="00F940C4" w:rsidRDefault="00FD0DD2">
      <w:pPr>
        <w:rPr>
          <w:color w:val="1F4E79" w:themeColor="accent5" w:themeShade="80"/>
        </w:rPr>
      </w:pPr>
      <w:r>
        <w:t xml:space="preserve"> </w:t>
      </w:r>
      <w:r>
        <w:rPr>
          <w:color w:val="1F4E79" w:themeColor="accent5" w:themeShade="80"/>
        </w:rPr>
        <w:t xml:space="preserve">Go to </w:t>
      </w:r>
      <w:r w:rsidRPr="004B75CA">
        <w:rPr>
          <w:b/>
          <w:color w:val="1F4E79" w:themeColor="accent5" w:themeShade="80"/>
        </w:rPr>
        <w:t>Settings &gt; Diagnostics</w:t>
      </w:r>
      <w:r>
        <w:rPr>
          <w:color w:val="1F4E79" w:themeColor="accent5" w:themeShade="80"/>
        </w:rPr>
        <w:t xml:space="preserve">. </w:t>
      </w:r>
      <w:r w:rsidR="00262D38">
        <w:rPr>
          <w:color w:val="1F4E79" w:themeColor="accent5" w:themeShade="80"/>
        </w:rPr>
        <w:t xml:space="preserve">Tap the </w:t>
      </w:r>
      <w:r w:rsidR="00262D38" w:rsidRPr="00262D38">
        <w:rPr>
          <w:b/>
          <w:color w:val="1F4E79" w:themeColor="accent5" w:themeShade="80"/>
        </w:rPr>
        <w:t>Share</w:t>
      </w:r>
      <w:r w:rsidR="00262D38">
        <w:rPr>
          <w:color w:val="1F4E79" w:themeColor="accent5" w:themeShade="80"/>
        </w:rPr>
        <w:t xml:space="preserve"> button at the top of the page</w:t>
      </w:r>
      <w:r>
        <w:rPr>
          <w:color w:val="1F4E79" w:themeColor="accent5" w:themeShade="80"/>
        </w:rPr>
        <w:t xml:space="preserve">. </w:t>
      </w:r>
      <w:r w:rsidR="00262D38">
        <w:rPr>
          <w:color w:val="1F4E79" w:themeColor="accent5" w:themeShade="80"/>
        </w:rPr>
        <w:t>Next, w</w:t>
      </w:r>
      <w:r>
        <w:rPr>
          <w:color w:val="1F4E79" w:themeColor="accent5" w:themeShade="80"/>
        </w:rPr>
        <w:t xml:space="preserve">hen </w:t>
      </w:r>
      <w:r w:rsidR="00262D38">
        <w:rPr>
          <w:color w:val="1F4E79" w:themeColor="accent5" w:themeShade="80"/>
        </w:rPr>
        <w:t>“</w:t>
      </w:r>
      <w:r>
        <w:rPr>
          <w:color w:val="1F4E79" w:themeColor="accent5" w:themeShade="80"/>
        </w:rPr>
        <w:t xml:space="preserve">Share” options appear, select </w:t>
      </w:r>
      <w:r w:rsidR="00262D38">
        <w:rPr>
          <w:color w:val="1F4E79" w:themeColor="accent5" w:themeShade="80"/>
        </w:rPr>
        <w:t>your preferred email app</w:t>
      </w:r>
      <w:r>
        <w:rPr>
          <w:color w:val="1F4E79" w:themeColor="accent5" w:themeShade="80"/>
        </w:rPr>
        <w:t>. Th</w:t>
      </w:r>
      <w:r w:rsidR="00262D38">
        <w:rPr>
          <w:color w:val="1F4E79" w:themeColor="accent5" w:themeShade="80"/>
        </w:rPr>
        <w:t>is will automatically</w:t>
      </w:r>
      <w:r>
        <w:rPr>
          <w:color w:val="1F4E79" w:themeColor="accent5" w:themeShade="80"/>
        </w:rPr>
        <w:t xml:space="preserve"> paste th</w:t>
      </w:r>
      <w:r w:rsidR="00262D38">
        <w:rPr>
          <w:color w:val="1F4E79" w:themeColor="accent5" w:themeShade="80"/>
        </w:rPr>
        <w:t>e diagnostic file</w:t>
      </w:r>
      <w:r>
        <w:rPr>
          <w:color w:val="1F4E79" w:themeColor="accent5" w:themeShade="80"/>
        </w:rPr>
        <w:t xml:space="preserve"> into your email</w:t>
      </w:r>
      <w:r w:rsidR="00262D38">
        <w:rPr>
          <w:color w:val="1F4E79" w:themeColor="accent5" w:themeShade="80"/>
        </w:rPr>
        <w:t xml:space="preserve"> and your </w:t>
      </w:r>
      <w:r w:rsidR="00EB0C62">
        <w:rPr>
          <w:color w:val="1F4E79" w:themeColor="accent5" w:themeShade="80"/>
        </w:rPr>
        <w:t>10-digit</w:t>
      </w:r>
      <w:r w:rsidR="00262D38">
        <w:rPr>
          <w:color w:val="1F4E79" w:themeColor="accent5" w:themeShade="80"/>
        </w:rPr>
        <w:t xml:space="preserve"> REP ID in the subject. </w:t>
      </w:r>
      <w:r>
        <w:rPr>
          <w:color w:val="1F4E79" w:themeColor="accent5" w:themeShade="80"/>
        </w:rPr>
        <w:t xml:space="preserve"> </w:t>
      </w:r>
      <w:r w:rsidR="00262D38">
        <w:rPr>
          <w:color w:val="1F4E79" w:themeColor="accent5" w:themeShade="80"/>
        </w:rPr>
        <w:t xml:space="preserve">Then </w:t>
      </w:r>
      <w:r>
        <w:rPr>
          <w:color w:val="1F4E79" w:themeColor="accent5" w:themeShade="80"/>
        </w:rPr>
        <w:t xml:space="preserve">send </w:t>
      </w:r>
      <w:r w:rsidR="00262D38">
        <w:rPr>
          <w:color w:val="1F4E79" w:themeColor="accent5" w:themeShade="80"/>
        </w:rPr>
        <w:t xml:space="preserve">the email </w:t>
      </w:r>
      <w:r>
        <w:rPr>
          <w:color w:val="1F4E79" w:themeColor="accent5" w:themeShade="80"/>
        </w:rPr>
        <w:t xml:space="preserve">to </w:t>
      </w:r>
      <w:hyperlink r:id="rId13" w:history="1">
        <w:r w:rsidRPr="000930CF">
          <w:rPr>
            <w:rStyle w:val="Hyperlink"/>
            <w14:textFill>
              <w14:solidFill>
                <w14:srgbClr w14:val="0563C1">
                  <w14:lumMod w14:val="50000"/>
                </w14:srgbClr>
              </w14:solidFill>
            </w14:textFill>
          </w:rPr>
          <w:t>msftreps@westlakesoftware.com</w:t>
        </w:r>
      </w:hyperlink>
      <w:r>
        <w:rPr>
          <w:color w:val="1F4E79" w:themeColor="accent5" w:themeShade="80"/>
        </w:rPr>
        <w:t xml:space="preserve">. </w:t>
      </w:r>
    </w:p>
    <w:p w14:paraId="0D363A6D" w14:textId="77777777" w:rsidR="00560C42" w:rsidRDefault="00560C42" w:rsidP="00560C42">
      <w:pPr>
        <w:rPr>
          <w:color w:val="1F4E79" w:themeColor="accent5" w:themeShade="80"/>
        </w:rPr>
      </w:pPr>
    </w:p>
    <w:p w14:paraId="42B8A3BE" w14:textId="789ABFBA" w:rsidR="00560C42" w:rsidRPr="00560C42" w:rsidRDefault="00560C42" w:rsidP="00560C42">
      <w:pPr>
        <w:rPr>
          <w:b/>
        </w:rPr>
      </w:pPr>
      <w:r w:rsidRPr="00560C42">
        <w:rPr>
          <w:b/>
        </w:rPr>
        <w:t xml:space="preserve">Android testers </w:t>
      </w:r>
      <w:r>
        <w:rPr>
          <w:b/>
        </w:rPr>
        <w:t>are</w:t>
      </w:r>
      <w:r w:rsidRPr="00560C42">
        <w:rPr>
          <w:b/>
        </w:rPr>
        <w:t xml:space="preserve"> stuck in beta</w:t>
      </w:r>
      <w:r>
        <w:rPr>
          <w:b/>
        </w:rPr>
        <w:t xml:space="preserve"> version of the app.</w:t>
      </w:r>
    </w:p>
    <w:p w14:paraId="6B9A75BB" w14:textId="25442B1F" w:rsidR="00560C42" w:rsidRPr="00560C42" w:rsidRDefault="00560C42" w:rsidP="00560C42">
      <w:pPr>
        <w:rPr>
          <w:color w:val="1F4E79" w:themeColor="accent5" w:themeShade="80"/>
        </w:rPr>
      </w:pPr>
      <w:r>
        <w:rPr>
          <w:color w:val="1F4E79" w:themeColor="accent5" w:themeShade="80"/>
        </w:rPr>
        <w:t>Some</w:t>
      </w:r>
      <w:r w:rsidRPr="00560C42">
        <w:rPr>
          <w:color w:val="1F4E79" w:themeColor="accent5" w:themeShade="80"/>
        </w:rPr>
        <w:t xml:space="preserve"> reps in the beta test group can’t see the production app in the Play Store</w:t>
      </w:r>
      <w:r>
        <w:rPr>
          <w:color w:val="1F4E79" w:themeColor="accent5" w:themeShade="80"/>
        </w:rPr>
        <w:t>. Here are the s</w:t>
      </w:r>
      <w:r w:rsidRPr="00560C42">
        <w:rPr>
          <w:color w:val="1F4E79" w:themeColor="accent5" w:themeShade="80"/>
        </w:rPr>
        <w:t xml:space="preserve">teps to release from the beta program for </w:t>
      </w:r>
      <w:r>
        <w:rPr>
          <w:color w:val="1F4E79" w:themeColor="accent5" w:themeShade="80"/>
        </w:rPr>
        <w:t>Android</w:t>
      </w:r>
      <w:r w:rsidRPr="00560C42">
        <w:rPr>
          <w:color w:val="1F4E79" w:themeColor="accent5" w:themeShade="80"/>
        </w:rPr>
        <w:t>:</w:t>
      </w:r>
    </w:p>
    <w:p w14:paraId="1FA3790D" w14:textId="33C1662C" w:rsidR="00560C42" w:rsidRPr="00560C42" w:rsidRDefault="00560C42" w:rsidP="00560C42">
      <w:pPr>
        <w:rPr>
          <w:color w:val="1F4E79" w:themeColor="accent5" w:themeShade="80"/>
        </w:rPr>
      </w:pPr>
      <w:r w:rsidRPr="00560C42">
        <w:rPr>
          <w:color w:val="1F4E79" w:themeColor="accent5" w:themeShade="80"/>
        </w:rPr>
        <w:t>1.</w:t>
      </w:r>
      <w:r>
        <w:rPr>
          <w:color w:val="1F4E79" w:themeColor="accent5" w:themeShade="80"/>
        </w:rPr>
        <w:t xml:space="preserve"> </w:t>
      </w:r>
      <w:r w:rsidRPr="00560C42">
        <w:rPr>
          <w:color w:val="1F4E79" w:themeColor="accent5" w:themeShade="80"/>
        </w:rPr>
        <w:t xml:space="preserve">On device, uninstall the current app </w:t>
      </w:r>
    </w:p>
    <w:p w14:paraId="5D67B3C6" w14:textId="565533EA" w:rsidR="00560C42" w:rsidRPr="00560C42" w:rsidRDefault="00560C42" w:rsidP="00560C42">
      <w:pPr>
        <w:rPr>
          <w:color w:val="1F4E79" w:themeColor="accent5" w:themeShade="80"/>
        </w:rPr>
      </w:pPr>
      <w:r w:rsidRPr="00560C42">
        <w:rPr>
          <w:color w:val="1F4E79" w:themeColor="accent5" w:themeShade="80"/>
        </w:rPr>
        <w:t>2.</w:t>
      </w:r>
      <w:r>
        <w:rPr>
          <w:color w:val="1F4E79" w:themeColor="accent5" w:themeShade="80"/>
        </w:rPr>
        <w:t xml:space="preserve"> </w:t>
      </w:r>
      <w:r w:rsidRPr="00560C42">
        <w:rPr>
          <w:color w:val="1F4E79" w:themeColor="accent5" w:themeShade="80"/>
        </w:rPr>
        <w:t xml:space="preserve">Visit testing opt-out page (any browser) https://play.google.com/apps/testing/com.westlakesoftware.rep </w:t>
      </w:r>
    </w:p>
    <w:p w14:paraId="6E689AC7" w14:textId="55339FA0" w:rsidR="00560C42" w:rsidRPr="00560C42" w:rsidRDefault="00560C42" w:rsidP="00560C42">
      <w:pPr>
        <w:rPr>
          <w:color w:val="1F4E79" w:themeColor="accent5" w:themeShade="80"/>
        </w:rPr>
      </w:pPr>
      <w:r w:rsidRPr="00560C42">
        <w:rPr>
          <w:color w:val="1F4E79" w:themeColor="accent5" w:themeShade="80"/>
        </w:rPr>
        <w:t>3.</w:t>
      </w:r>
      <w:r>
        <w:rPr>
          <w:color w:val="1F4E79" w:themeColor="accent5" w:themeShade="80"/>
        </w:rPr>
        <w:t xml:space="preserve"> </w:t>
      </w:r>
      <w:r w:rsidRPr="00560C42">
        <w:rPr>
          <w:color w:val="1F4E79" w:themeColor="accent5" w:themeShade="80"/>
        </w:rPr>
        <w:t>Under “Leave the testing program,” choose Leave the program.</w:t>
      </w:r>
    </w:p>
    <w:p w14:paraId="3E06BB0E" w14:textId="107662ED" w:rsidR="00560C42" w:rsidRPr="00560C42" w:rsidRDefault="00560C42" w:rsidP="00560C42">
      <w:pPr>
        <w:rPr>
          <w:color w:val="1F4E79" w:themeColor="accent5" w:themeShade="80"/>
        </w:rPr>
      </w:pPr>
      <w:r w:rsidRPr="00560C42">
        <w:rPr>
          <w:color w:val="1F4E79" w:themeColor="accent5" w:themeShade="80"/>
        </w:rPr>
        <w:lastRenderedPageBreak/>
        <w:t>4.</w:t>
      </w:r>
      <w:r>
        <w:rPr>
          <w:color w:val="1F4E79" w:themeColor="accent5" w:themeShade="80"/>
        </w:rPr>
        <w:t xml:space="preserve"> </w:t>
      </w:r>
      <w:r w:rsidRPr="00560C42">
        <w:rPr>
          <w:color w:val="1F4E79" w:themeColor="accent5" w:themeShade="80"/>
        </w:rPr>
        <w:t>Search the Play Store for Retail Engagement and install the latest REP app</w:t>
      </w:r>
    </w:p>
    <w:p w14:paraId="541D0B03" w14:textId="28BDCCEE" w:rsidR="00560C42" w:rsidRDefault="00560C42" w:rsidP="00560C42">
      <w:pPr>
        <w:rPr>
          <w:color w:val="1F4E79" w:themeColor="accent5" w:themeShade="80"/>
        </w:rPr>
      </w:pPr>
      <w:r w:rsidRPr="00560C42">
        <w:rPr>
          <w:color w:val="1F4E79" w:themeColor="accent5" w:themeShade="80"/>
        </w:rPr>
        <w:t>(May require a restart of the device.)</w:t>
      </w:r>
    </w:p>
    <w:p w14:paraId="146B8E18" w14:textId="7905E8FD" w:rsidR="00560C42" w:rsidRDefault="00560C42" w:rsidP="00560C42">
      <w:pPr>
        <w:rPr>
          <w:color w:val="1F4E79" w:themeColor="accent5" w:themeShade="80"/>
        </w:rPr>
      </w:pPr>
      <w:r>
        <w:rPr>
          <w:noProof/>
        </w:rPr>
        <w:drawing>
          <wp:inline distT="0" distB="0" distL="0" distR="0" wp14:anchorId="0949FA1C" wp14:editId="1BCB505B">
            <wp:extent cx="2876550" cy="2524125"/>
            <wp:effectExtent l="0" t="0" r="0" b="9525"/>
            <wp:docPr id="1" name="Picture 1" descr="cid:image009.jpg@01D467A4.74DC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9.jpg@01D467A4.74DC504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BEA23" w14:textId="3F3EA32A" w:rsidR="00560C42" w:rsidRDefault="00560C42" w:rsidP="00560C42">
      <w:pPr>
        <w:rPr>
          <w:color w:val="1F4E79" w:themeColor="accent5" w:themeShade="80"/>
        </w:rPr>
      </w:pPr>
    </w:p>
    <w:p w14:paraId="6106634A" w14:textId="4953D8A0" w:rsidR="00187ED0" w:rsidRDefault="00187ED0" w:rsidP="00560C42">
      <w:pPr>
        <w:rPr>
          <w:b/>
        </w:rPr>
      </w:pPr>
      <w:r>
        <w:rPr>
          <w:b/>
        </w:rPr>
        <w:t>Can I use the Event Report on Android?</w:t>
      </w:r>
    </w:p>
    <w:p w14:paraId="08459242" w14:textId="1538C745" w:rsidR="00560C42" w:rsidRDefault="00187ED0">
      <w:pPr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Yes, provided you have upgraded to version 1.0.5 or higher. The </w:t>
      </w:r>
      <w:r w:rsidRPr="00187ED0">
        <w:rPr>
          <w:color w:val="1F4E79" w:themeColor="accent5" w:themeShade="80"/>
        </w:rPr>
        <w:t xml:space="preserve">Event form </w:t>
      </w:r>
      <w:r>
        <w:rPr>
          <w:color w:val="1F4E79" w:themeColor="accent5" w:themeShade="80"/>
        </w:rPr>
        <w:t xml:space="preserve">now has the </w:t>
      </w:r>
      <w:r w:rsidRPr="00187ED0">
        <w:rPr>
          <w:color w:val="1F4E79" w:themeColor="accent5" w:themeShade="80"/>
        </w:rPr>
        <w:t>check-in feature</w:t>
      </w:r>
      <w:r>
        <w:rPr>
          <w:color w:val="1F4E79" w:themeColor="accent5" w:themeShade="80"/>
        </w:rPr>
        <w:t xml:space="preserve"> and</w:t>
      </w:r>
      <w:r w:rsidRPr="00187ED0">
        <w:rPr>
          <w:color w:val="1F4E79" w:themeColor="accent5" w:themeShade="80"/>
        </w:rPr>
        <w:t xml:space="preserve"> works much like Windows (requires a bar code scanner app)</w:t>
      </w:r>
      <w:r>
        <w:rPr>
          <w:color w:val="1F4E79" w:themeColor="accent5" w:themeShade="80"/>
        </w:rPr>
        <w:t>. Check-in is used for checking in attendees at Retail Pro and Commercial Rep events.</w:t>
      </w:r>
    </w:p>
    <w:p w14:paraId="657565DB" w14:textId="1F3493E9" w:rsidR="00187ED0" w:rsidRPr="00187ED0" w:rsidRDefault="00187ED0">
      <w:pPr>
        <w:rPr>
          <w:color w:val="1F4E79" w:themeColor="accent5" w:themeShade="80"/>
        </w:rPr>
      </w:pPr>
      <w:r>
        <w:rPr>
          <w:noProof/>
        </w:rPr>
        <w:drawing>
          <wp:inline distT="0" distB="0" distL="0" distR="0" wp14:anchorId="4648CF6A" wp14:editId="7798FB28">
            <wp:extent cx="3346860" cy="3143250"/>
            <wp:effectExtent l="19050" t="19050" r="25400" b="19050"/>
            <wp:docPr id="3" name="Picture 3" descr="cid:image008.png@01D467A4.74DC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8.png@01D467A4.74DC504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75" cy="31580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5FD735" w14:textId="77777777" w:rsidR="00560C42" w:rsidRDefault="00560C42">
      <w:pPr>
        <w:rPr>
          <w:i/>
          <w:color w:val="0070C0"/>
        </w:rPr>
      </w:pPr>
    </w:p>
    <w:p w14:paraId="61FE9E67" w14:textId="6648AB2B" w:rsidR="00F940C4" w:rsidRPr="00F940C4" w:rsidRDefault="00F940C4">
      <w:pPr>
        <w:rPr>
          <w:i/>
          <w:color w:val="0070C0"/>
        </w:rPr>
      </w:pPr>
      <w:r w:rsidRPr="00F940C4">
        <w:rPr>
          <w:i/>
          <w:color w:val="0070C0"/>
        </w:rPr>
        <w:t>Revised</w:t>
      </w:r>
      <w:r w:rsidR="00A96EC6">
        <w:rPr>
          <w:i/>
          <w:color w:val="0070C0"/>
        </w:rPr>
        <w:t>:</w:t>
      </w:r>
      <w:r w:rsidRPr="00F940C4">
        <w:rPr>
          <w:i/>
          <w:color w:val="0070C0"/>
        </w:rPr>
        <w:t xml:space="preserve"> </w:t>
      </w:r>
      <w:r w:rsidR="00415993">
        <w:rPr>
          <w:i/>
          <w:color w:val="0070C0"/>
        </w:rPr>
        <w:t>June 11</w:t>
      </w:r>
      <w:r w:rsidR="00A96EC6">
        <w:rPr>
          <w:i/>
          <w:color w:val="0070C0"/>
        </w:rPr>
        <w:t xml:space="preserve">, </w:t>
      </w:r>
      <w:r w:rsidRPr="00F940C4">
        <w:rPr>
          <w:i/>
          <w:color w:val="0070C0"/>
        </w:rPr>
        <w:t>201</w:t>
      </w:r>
      <w:r w:rsidR="00415993">
        <w:rPr>
          <w:i/>
          <w:color w:val="0070C0"/>
        </w:rPr>
        <w:t>9</w:t>
      </w:r>
    </w:p>
    <w:sectPr w:rsidR="00F940C4" w:rsidRPr="00F940C4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DA743" w14:textId="77777777" w:rsidR="000211C0" w:rsidRDefault="000211C0" w:rsidP="00F940C4">
      <w:pPr>
        <w:spacing w:after="0" w:line="240" w:lineRule="auto"/>
      </w:pPr>
      <w:r>
        <w:separator/>
      </w:r>
    </w:p>
  </w:endnote>
  <w:endnote w:type="continuationSeparator" w:id="0">
    <w:p w14:paraId="1F49C449" w14:textId="77777777" w:rsidR="000211C0" w:rsidRDefault="000211C0" w:rsidP="00F9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3DD6B" w14:textId="77777777" w:rsidR="000211C0" w:rsidRDefault="000211C0" w:rsidP="00F940C4">
      <w:pPr>
        <w:spacing w:after="0" w:line="240" w:lineRule="auto"/>
      </w:pPr>
      <w:r>
        <w:separator/>
      </w:r>
    </w:p>
  </w:footnote>
  <w:footnote w:type="continuationSeparator" w:id="0">
    <w:p w14:paraId="63227350" w14:textId="77777777" w:rsidR="000211C0" w:rsidRDefault="000211C0" w:rsidP="00F9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C9A10" w14:textId="46A784A5" w:rsidR="00F940C4" w:rsidRDefault="00F940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98865C" wp14:editId="2D6737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05DEEE" w14:textId="022F13D4" w:rsidR="00F940C4" w:rsidRPr="00F940C4" w:rsidRDefault="00F940C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940C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Android App FAQ’s and Tips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98865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05DEEE" w14:textId="022F13D4" w:rsidR="00F940C4" w:rsidRPr="00F940C4" w:rsidRDefault="00F940C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940C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Android App FAQ’s and Tips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76BA8"/>
    <w:multiLevelType w:val="hybridMultilevel"/>
    <w:tmpl w:val="A33E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5F5A"/>
    <w:multiLevelType w:val="multilevel"/>
    <w:tmpl w:val="BA2CC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37"/>
    <w:rsid w:val="000211C0"/>
    <w:rsid w:val="000261ED"/>
    <w:rsid w:val="00045527"/>
    <w:rsid w:val="000750AA"/>
    <w:rsid w:val="00080867"/>
    <w:rsid w:val="000A2BE4"/>
    <w:rsid w:val="000D7648"/>
    <w:rsid w:val="00187ED0"/>
    <w:rsid w:val="00220504"/>
    <w:rsid w:val="00262D38"/>
    <w:rsid w:val="0032336B"/>
    <w:rsid w:val="00393A2E"/>
    <w:rsid w:val="003B0845"/>
    <w:rsid w:val="00415993"/>
    <w:rsid w:val="00435BD0"/>
    <w:rsid w:val="004B75CA"/>
    <w:rsid w:val="004E5D49"/>
    <w:rsid w:val="00522283"/>
    <w:rsid w:val="00560C42"/>
    <w:rsid w:val="00584969"/>
    <w:rsid w:val="005B01CE"/>
    <w:rsid w:val="005E44A0"/>
    <w:rsid w:val="0065123E"/>
    <w:rsid w:val="006F4037"/>
    <w:rsid w:val="00730818"/>
    <w:rsid w:val="0075184C"/>
    <w:rsid w:val="007A2924"/>
    <w:rsid w:val="007B3B38"/>
    <w:rsid w:val="00816558"/>
    <w:rsid w:val="00837B9C"/>
    <w:rsid w:val="00A72F71"/>
    <w:rsid w:val="00A96EC6"/>
    <w:rsid w:val="00B03EE2"/>
    <w:rsid w:val="00B0690D"/>
    <w:rsid w:val="00BE45AF"/>
    <w:rsid w:val="00C221D9"/>
    <w:rsid w:val="00C242F0"/>
    <w:rsid w:val="00C63AD4"/>
    <w:rsid w:val="00C957C1"/>
    <w:rsid w:val="00CA445B"/>
    <w:rsid w:val="00D2593A"/>
    <w:rsid w:val="00D86EF2"/>
    <w:rsid w:val="00DB67E7"/>
    <w:rsid w:val="00E4193F"/>
    <w:rsid w:val="00EB0C62"/>
    <w:rsid w:val="00EB6BD6"/>
    <w:rsid w:val="00EE292E"/>
    <w:rsid w:val="00F940C4"/>
    <w:rsid w:val="00FB09F9"/>
    <w:rsid w:val="00FB6304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71D3A"/>
  <w15:chartTrackingRefBased/>
  <w15:docId w15:val="{31AA84BE-8085-490A-A725-99603ED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6EF2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B08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C4"/>
  </w:style>
  <w:style w:type="paragraph" w:styleId="Footer">
    <w:name w:val="footer"/>
    <w:basedOn w:val="Normal"/>
    <w:link w:val="FooterChar"/>
    <w:uiPriority w:val="99"/>
    <w:unhideWhenUsed/>
    <w:rsid w:val="00F9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C4"/>
  </w:style>
  <w:style w:type="character" w:styleId="FollowedHyperlink">
    <w:name w:val="FollowedHyperlink"/>
    <w:basedOn w:val="DefaultParagraphFont"/>
    <w:uiPriority w:val="99"/>
    <w:semiHidden/>
    <w:unhideWhenUsed/>
    <w:rsid w:val="00A72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sftreps@westlakesoftware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sftreps.com" TargetMode="External"/><Relationship Id="rId17" Type="http://schemas.openxmlformats.org/officeDocument/2006/relationships/image" Target="cid:image008.png@01D467A4.74DC504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ftreps.com/altrepinstall/reptool.apk" TargetMode="External"/><Relationship Id="rId5" Type="http://schemas.openxmlformats.org/officeDocument/2006/relationships/footnotes" Target="footnotes.xml"/><Relationship Id="rId15" Type="http://schemas.openxmlformats.org/officeDocument/2006/relationships/image" Target="cid:image009.jpg@01D467A4.74DC5040" TargetMode="External"/><Relationship Id="rId10" Type="http://schemas.openxmlformats.org/officeDocument/2006/relationships/hyperlink" Target="https://www.msftreps.com/altrepinstall/reptool.ap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Android App FAQ’s and Tips</vt:lpstr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Android App FAQ’s and Tips</dc:title>
  <dc:subject/>
  <dc:creator>C Grupp</dc:creator>
  <cp:keywords/>
  <dc:description/>
  <cp:lastModifiedBy>C Grupp</cp:lastModifiedBy>
  <cp:revision>6</cp:revision>
  <dcterms:created xsi:type="dcterms:W3CDTF">2019-06-12T20:02:00Z</dcterms:created>
  <dcterms:modified xsi:type="dcterms:W3CDTF">2019-06-12T20:28:00Z</dcterms:modified>
</cp:coreProperties>
</file>