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F180C" w14:textId="536492E6" w:rsidR="00584969" w:rsidRPr="00584969" w:rsidRDefault="00B00310">
      <w:pPr>
        <w:rPr>
          <w:b/>
        </w:rPr>
      </w:pPr>
      <w:r>
        <w:rPr>
          <w:b/>
        </w:rPr>
        <w:t xml:space="preserve">Overview: </w:t>
      </w:r>
      <w:r w:rsidR="00E11F0C">
        <w:rPr>
          <w:b/>
        </w:rPr>
        <w:t xml:space="preserve">Product Category Association in Partners </w:t>
      </w:r>
      <w:r w:rsidR="00DD24AC">
        <w:rPr>
          <w:b/>
        </w:rPr>
        <w:t>/</w:t>
      </w:r>
      <w:r w:rsidR="00E11F0C">
        <w:rPr>
          <w:b/>
        </w:rPr>
        <w:t xml:space="preserve"> Classifications </w:t>
      </w:r>
      <w:r w:rsidR="00DD24AC">
        <w:rPr>
          <w:b/>
        </w:rPr>
        <w:t>/</w:t>
      </w:r>
      <w:r w:rsidR="00E11F0C">
        <w:rPr>
          <w:b/>
        </w:rPr>
        <w:t xml:space="preserve"> Locations tabs</w:t>
      </w:r>
    </w:p>
    <w:p w14:paraId="57E06B9B" w14:textId="6976E04D" w:rsidR="00C3201D" w:rsidRPr="00C3201D" w:rsidRDefault="00DB67E7" w:rsidP="00584969">
      <w:r w:rsidRPr="00435BD0">
        <w:rPr>
          <w:color w:val="1F4E79" w:themeColor="accent5" w:themeShade="80"/>
        </w:rPr>
        <w:t>The</w:t>
      </w:r>
      <w:r w:rsidR="00E11F0C">
        <w:rPr>
          <w:color w:val="1F4E79" w:themeColor="accent5" w:themeShade="80"/>
        </w:rPr>
        <w:t xml:space="preserve"> settings on the 3 tabs under Call Report Settings &gt; Product Category Associations will determine what the reps will see on the app in the Store Visit Report and Retail Pro Training form</w:t>
      </w:r>
      <w:r w:rsidR="00C3201D">
        <w:rPr>
          <w:color w:val="1F4E79" w:themeColor="accent5" w:themeShade="80"/>
        </w:rPr>
        <w:t>, on a store by store basis</w:t>
      </w:r>
      <w:r w:rsidR="00E11F0C">
        <w:rPr>
          <w:color w:val="1F4E79" w:themeColor="accent5" w:themeShade="80"/>
        </w:rPr>
        <w:t>.</w:t>
      </w:r>
      <w:r w:rsidR="00C3201D">
        <w:rPr>
          <w:color w:val="1F4E79" w:themeColor="accent5" w:themeShade="80"/>
        </w:rPr>
        <w:t xml:space="preserve"> Recent changes to this page have made it more user friendly for the Admins</w:t>
      </w:r>
      <w:r w:rsidR="001D5DA6">
        <w:rPr>
          <w:color w:val="1F4E79" w:themeColor="accent5" w:themeShade="80"/>
        </w:rPr>
        <w:t xml:space="preserve"> to use</w:t>
      </w:r>
      <w:r w:rsidR="00C3201D">
        <w:rPr>
          <w:color w:val="1F4E79" w:themeColor="accent5" w:themeShade="80"/>
        </w:rPr>
        <w:t>.</w:t>
      </w:r>
    </w:p>
    <w:p w14:paraId="632A573A" w14:textId="2EE9C031" w:rsidR="00584969" w:rsidRPr="00584969" w:rsidRDefault="00C3201D" w:rsidP="00584969">
      <w:pPr>
        <w:rPr>
          <w:b/>
        </w:rPr>
      </w:pPr>
      <w:r>
        <w:rPr>
          <w:b/>
        </w:rPr>
        <w:t xml:space="preserve">Some simple </w:t>
      </w:r>
      <w:r w:rsidR="00B00310">
        <w:rPr>
          <w:b/>
        </w:rPr>
        <w:t xml:space="preserve">logic </w:t>
      </w:r>
      <w:r>
        <w:rPr>
          <w:b/>
        </w:rPr>
        <w:t xml:space="preserve">rules to </w:t>
      </w:r>
      <w:r w:rsidR="00B00310">
        <w:rPr>
          <w:b/>
        </w:rPr>
        <w:t>know</w:t>
      </w:r>
      <w:r w:rsidR="00041479">
        <w:rPr>
          <w:b/>
        </w:rPr>
        <w:t>:</w:t>
      </w:r>
    </w:p>
    <w:p w14:paraId="087A589D" w14:textId="4892489C" w:rsidR="00B00310" w:rsidRDefault="00C3201D" w:rsidP="00041479">
      <w:pPr>
        <w:pStyle w:val="ListParagraph"/>
        <w:numPr>
          <w:ilvl w:val="0"/>
          <w:numId w:val="4"/>
        </w:numPr>
        <w:rPr>
          <w:color w:val="1F4E79" w:themeColor="accent5" w:themeShade="80"/>
        </w:rPr>
      </w:pPr>
      <w:r>
        <w:rPr>
          <w:color w:val="1F4E79" w:themeColor="accent5" w:themeShade="80"/>
        </w:rPr>
        <w:t xml:space="preserve">Changes on the tabs flow in one direction: downward. If you make a change on the Partners tab, it will flow to the </w:t>
      </w:r>
      <w:r w:rsidR="00B00310">
        <w:rPr>
          <w:color w:val="1F4E79" w:themeColor="accent5" w:themeShade="80"/>
        </w:rPr>
        <w:t xml:space="preserve">Partner </w:t>
      </w:r>
      <w:r>
        <w:rPr>
          <w:color w:val="1F4E79" w:themeColor="accent5" w:themeShade="80"/>
        </w:rPr>
        <w:t>Classification tab and Locations tab</w:t>
      </w:r>
    </w:p>
    <w:p w14:paraId="7DFD70F2" w14:textId="0B101FF2" w:rsidR="00B00310" w:rsidRDefault="00C3201D" w:rsidP="00041479">
      <w:pPr>
        <w:pStyle w:val="ListParagraph"/>
        <w:numPr>
          <w:ilvl w:val="0"/>
          <w:numId w:val="4"/>
        </w:numPr>
        <w:rPr>
          <w:color w:val="1F4E79" w:themeColor="accent5" w:themeShade="80"/>
        </w:rPr>
      </w:pPr>
      <w:r>
        <w:rPr>
          <w:color w:val="1F4E79" w:themeColor="accent5" w:themeShade="80"/>
        </w:rPr>
        <w:t xml:space="preserve">Changes to the </w:t>
      </w:r>
      <w:r w:rsidR="00B00310">
        <w:rPr>
          <w:color w:val="1F4E79" w:themeColor="accent5" w:themeShade="80"/>
        </w:rPr>
        <w:t xml:space="preserve">Partner </w:t>
      </w:r>
      <w:r>
        <w:rPr>
          <w:color w:val="1F4E79" w:themeColor="accent5" w:themeShade="80"/>
        </w:rPr>
        <w:t>Classification tab will flow to the Locations tab</w:t>
      </w:r>
    </w:p>
    <w:p w14:paraId="4108F46C" w14:textId="6D5617A7" w:rsidR="00C242F0" w:rsidRPr="00C3201D" w:rsidRDefault="00B00310" w:rsidP="00041479">
      <w:pPr>
        <w:pStyle w:val="ListParagraph"/>
        <w:numPr>
          <w:ilvl w:val="0"/>
          <w:numId w:val="4"/>
        </w:numPr>
        <w:rPr>
          <w:color w:val="1F4E79" w:themeColor="accent5" w:themeShade="80"/>
        </w:rPr>
      </w:pPr>
      <w:r>
        <w:rPr>
          <w:color w:val="1F4E79" w:themeColor="accent5" w:themeShade="80"/>
        </w:rPr>
        <w:t>Changes on the Locations tab do not affect the other tab</w:t>
      </w:r>
      <w:r w:rsidR="009A32DA">
        <w:rPr>
          <w:color w:val="1F4E79" w:themeColor="accent5" w:themeShade="80"/>
        </w:rPr>
        <w:t>s</w:t>
      </w:r>
    </w:p>
    <w:p w14:paraId="07757520" w14:textId="5F4AE74B" w:rsidR="00D86EF2" w:rsidRDefault="00B00310" w:rsidP="00584969">
      <w:pPr>
        <w:rPr>
          <w:b/>
        </w:rPr>
      </w:pPr>
      <w:r>
        <w:rPr>
          <w:noProof/>
        </w:rPr>
        <w:drawing>
          <wp:inline distT="0" distB="0" distL="0" distR="0" wp14:anchorId="579812F1" wp14:editId="3A1CE4E9">
            <wp:extent cx="5800155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7017" cy="179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CB216" w14:textId="587EF0D0" w:rsidR="00584969" w:rsidRPr="00D86EF2" w:rsidRDefault="00B00310" w:rsidP="00584969">
      <w:pPr>
        <w:rPr>
          <w:b/>
        </w:rPr>
      </w:pPr>
      <w:r>
        <w:rPr>
          <w:b/>
        </w:rPr>
        <w:t xml:space="preserve">Steps to follow </w:t>
      </w:r>
      <w:r w:rsidR="00041479">
        <w:rPr>
          <w:b/>
        </w:rPr>
        <w:t>for</w:t>
      </w:r>
      <w:r>
        <w:rPr>
          <w:b/>
        </w:rPr>
        <w:t xml:space="preserve"> mak</w:t>
      </w:r>
      <w:r w:rsidR="00041479">
        <w:rPr>
          <w:b/>
        </w:rPr>
        <w:t>ing</w:t>
      </w:r>
      <w:r>
        <w:rPr>
          <w:b/>
        </w:rPr>
        <w:t xml:space="preserve"> changes</w:t>
      </w:r>
      <w:r w:rsidR="00041479">
        <w:rPr>
          <w:b/>
        </w:rPr>
        <w:t>:</w:t>
      </w:r>
    </w:p>
    <w:p w14:paraId="177086B1" w14:textId="2FFF870D" w:rsidR="00D86EF2" w:rsidRPr="00D86EF2" w:rsidRDefault="00B00310" w:rsidP="00D86EF2">
      <w:pPr>
        <w:rPr>
          <w:color w:val="1F4E79" w:themeColor="accent5" w:themeShade="80"/>
        </w:rPr>
      </w:pPr>
      <w:bookmarkStart w:id="0" w:name="_Hlk523303983"/>
      <w:r>
        <w:rPr>
          <w:color w:val="1F4E79" w:themeColor="accent5" w:themeShade="80"/>
        </w:rPr>
        <w:t xml:space="preserve">Log in to Msftreps.com and navigate to </w:t>
      </w:r>
      <w:r w:rsidRPr="009D2180">
        <w:rPr>
          <w:b/>
          <w:color w:val="1F4E79" w:themeColor="accent5" w:themeShade="80"/>
        </w:rPr>
        <w:t>Administration &gt; Call Report Settings</w:t>
      </w:r>
      <w:r w:rsidR="009D2180">
        <w:rPr>
          <w:color w:val="1F4E79" w:themeColor="accent5" w:themeShade="80"/>
        </w:rPr>
        <w:t xml:space="preserve"> menu.</w:t>
      </w:r>
    </w:p>
    <w:p w14:paraId="2263EC6E" w14:textId="16D8CE67" w:rsidR="009A32DA" w:rsidRPr="009A32DA" w:rsidRDefault="009D2180" w:rsidP="00D86EF2">
      <w:pPr>
        <w:rPr>
          <w:color w:val="1F4E79" w:themeColor="accent5" w:themeShade="80"/>
        </w:rPr>
      </w:pPr>
      <w:r w:rsidRPr="009A32DA">
        <w:rPr>
          <w:color w:val="1F4E79" w:themeColor="accent5" w:themeShade="80"/>
        </w:rPr>
        <w:t>After</w:t>
      </w:r>
      <w:r w:rsidR="00B00310" w:rsidRPr="009A32DA">
        <w:rPr>
          <w:color w:val="1F4E79" w:themeColor="accent5" w:themeShade="80"/>
        </w:rPr>
        <w:t xml:space="preserve"> opening the page and </w:t>
      </w:r>
      <w:r w:rsidR="009A32DA">
        <w:rPr>
          <w:color w:val="1F4E79" w:themeColor="accent5" w:themeShade="80"/>
        </w:rPr>
        <w:t>ready</w:t>
      </w:r>
      <w:r w:rsidR="00B00310" w:rsidRPr="009A32DA">
        <w:rPr>
          <w:color w:val="1F4E79" w:themeColor="accent5" w:themeShade="80"/>
        </w:rPr>
        <w:t xml:space="preserve"> to make </w:t>
      </w:r>
      <w:r w:rsidRPr="009A32DA">
        <w:rPr>
          <w:color w:val="1F4E79" w:themeColor="accent5" w:themeShade="80"/>
        </w:rPr>
        <w:t xml:space="preserve">Product Category Association </w:t>
      </w:r>
      <w:r w:rsidR="00B00310" w:rsidRPr="009A32DA">
        <w:rPr>
          <w:color w:val="1F4E79" w:themeColor="accent5" w:themeShade="80"/>
        </w:rPr>
        <w:t xml:space="preserve">changes, it is recommended to </w:t>
      </w:r>
      <w:r w:rsidRPr="009A32DA">
        <w:rPr>
          <w:color w:val="1F4E79" w:themeColor="accent5" w:themeShade="80"/>
        </w:rPr>
        <w:t xml:space="preserve">first </w:t>
      </w:r>
      <w:r w:rsidR="00B00310" w:rsidRPr="009A32DA">
        <w:rPr>
          <w:color w:val="1F4E79" w:themeColor="accent5" w:themeShade="80"/>
        </w:rPr>
        <w:t>take a “snap-shot” of what your current settings are by using the Excel export on all 3 tabs. This may serve as a handy reference should you need to revert any changes you make.</w:t>
      </w:r>
      <w:r w:rsidR="009A32DA" w:rsidRPr="009A32DA">
        <w:rPr>
          <w:color w:val="1F4E79" w:themeColor="accent5" w:themeShade="80"/>
        </w:rPr>
        <w:t xml:space="preserve"> </w:t>
      </w:r>
    </w:p>
    <w:p w14:paraId="23E2F9C1" w14:textId="43A2A4F9" w:rsidR="00D86EF2" w:rsidRPr="009A32DA" w:rsidRDefault="009A32DA" w:rsidP="00D86EF2">
      <w:pPr>
        <w:rPr>
          <w:i/>
          <w:color w:val="FF0000"/>
        </w:rPr>
      </w:pPr>
      <w:r>
        <w:rPr>
          <w:i/>
          <w:color w:val="FF0000"/>
        </w:rPr>
        <w:t xml:space="preserve">NOTE: </w:t>
      </w:r>
      <w:r w:rsidRPr="009A32DA">
        <w:rPr>
          <w:i/>
          <w:color w:val="FF0000"/>
        </w:rPr>
        <w:t xml:space="preserve">Changes made are live and will go into effect immediately! </w:t>
      </w:r>
    </w:p>
    <w:p w14:paraId="2648F1EC" w14:textId="10829BBE" w:rsidR="009D2180" w:rsidRPr="009D2180" w:rsidRDefault="00041479" w:rsidP="00D86EF2">
      <w:pPr>
        <w:rPr>
          <w:bCs/>
          <w:color w:val="1F4E79" w:themeColor="accent5" w:themeShade="80"/>
        </w:rPr>
      </w:pPr>
      <w:r>
        <w:rPr>
          <w:color w:val="1F4E79" w:themeColor="accent5" w:themeShade="80"/>
        </w:rPr>
        <w:t>Procedure:</w:t>
      </w:r>
    </w:p>
    <w:p w14:paraId="55F3F032" w14:textId="02335D96" w:rsidR="00041479" w:rsidRDefault="001D5DA6" w:rsidP="001D5DA6">
      <w:pPr>
        <w:pStyle w:val="ListParagraph"/>
        <w:numPr>
          <w:ilvl w:val="0"/>
          <w:numId w:val="1"/>
        </w:numPr>
        <w:rPr>
          <w:rFonts w:eastAsia="Times New Roman"/>
          <w:color w:val="1F4E79" w:themeColor="accent5" w:themeShade="80"/>
        </w:rPr>
      </w:pPr>
      <w:r w:rsidRPr="001D5DA6">
        <w:rPr>
          <w:rFonts w:eastAsia="Times New Roman"/>
          <w:color w:val="1F4E79" w:themeColor="accent5" w:themeShade="80"/>
        </w:rPr>
        <w:t xml:space="preserve">A checkmark on Partners tab will </w:t>
      </w:r>
      <w:r w:rsidRPr="009A32DA">
        <w:rPr>
          <w:rFonts w:eastAsia="Times New Roman"/>
          <w:color w:val="1F4E79" w:themeColor="accent5" w:themeShade="80"/>
          <w:u w:val="single"/>
        </w:rPr>
        <w:t>checkmark all</w:t>
      </w:r>
      <w:r w:rsidRPr="001D5DA6">
        <w:rPr>
          <w:rFonts w:eastAsia="Times New Roman"/>
          <w:color w:val="1F4E79" w:themeColor="accent5" w:themeShade="80"/>
        </w:rPr>
        <w:t xml:space="preserve"> </w:t>
      </w:r>
      <w:r w:rsidR="00041479">
        <w:rPr>
          <w:rFonts w:eastAsia="Times New Roman"/>
          <w:color w:val="1F4E79" w:themeColor="accent5" w:themeShade="80"/>
        </w:rPr>
        <w:t xml:space="preserve">classifications for that partner on the Classification tab and all the </w:t>
      </w:r>
      <w:r w:rsidRPr="001D5DA6">
        <w:rPr>
          <w:rFonts w:eastAsia="Times New Roman"/>
          <w:color w:val="1F4E79" w:themeColor="accent5" w:themeShade="80"/>
        </w:rPr>
        <w:t>locations on Locations tab</w:t>
      </w:r>
    </w:p>
    <w:p w14:paraId="253A93F9" w14:textId="1A8CAB00" w:rsidR="00041479" w:rsidRDefault="00041479" w:rsidP="001D5DA6">
      <w:pPr>
        <w:pStyle w:val="ListParagraph"/>
        <w:numPr>
          <w:ilvl w:val="0"/>
          <w:numId w:val="1"/>
        </w:numPr>
        <w:rPr>
          <w:rFonts w:eastAsia="Times New Roman"/>
          <w:color w:val="1F4E79" w:themeColor="accent5" w:themeShade="80"/>
        </w:rPr>
      </w:pPr>
      <w:r>
        <w:rPr>
          <w:rFonts w:eastAsia="Times New Roman"/>
          <w:color w:val="1F4E79" w:themeColor="accent5" w:themeShade="80"/>
        </w:rPr>
        <w:t>Click Save</w:t>
      </w:r>
    </w:p>
    <w:p w14:paraId="0F6B22C9" w14:textId="0799F7A5" w:rsidR="001D5DA6" w:rsidRDefault="00041479" w:rsidP="001D5DA6">
      <w:pPr>
        <w:pStyle w:val="ListParagraph"/>
        <w:numPr>
          <w:ilvl w:val="0"/>
          <w:numId w:val="1"/>
        </w:numPr>
        <w:rPr>
          <w:rFonts w:eastAsia="Times New Roman"/>
          <w:color w:val="1F4E79" w:themeColor="accent5" w:themeShade="80"/>
        </w:rPr>
      </w:pPr>
      <w:r>
        <w:rPr>
          <w:rFonts w:eastAsia="Times New Roman"/>
          <w:color w:val="1F4E79" w:themeColor="accent5" w:themeShade="80"/>
        </w:rPr>
        <w:t xml:space="preserve">On the Classification or Locations tabs If there are some classifications / locations that do not have the product category, </w:t>
      </w:r>
      <w:r w:rsidR="001D5DA6" w:rsidRPr="001D5DA6">
        <w:rPr>
          <w:rFonts w:eastAsia="Times New Roman"/>
          <w:color w:val="1F4E79" w:themeColor="accent5" w:themeShade="80"/>
        </w:rPr>
        <w:t xml:space="preserve">then uncheck any </w:t>
      </w:r>
      <w:r>
        <w:rPr>
          <w:rFonts w:eastAsia="Times New Roman"/>
          <w:color w:val="1F4E79" w:themeColor="accent5" w:themeShade="80"/>
        </w:rPr>
        <w:t xml:space="preserve">classifications / </w:t>
      </w:r>
      <w:r w:rsidR="001D5DA6" w:rsidRPr="001D5DA6">
        <w:rPr>
          <w:rFonts w:eastAsia="Times New Roman"/>
          <w:color w:val="1F4E79" w:themeColor="accent5" w:themeShade="80"/>
        </w:rPr>
        <w:t>locations that do not have the product</w:t>
      </w:r>
    </w:p>
    <w:p w14:paraId="7AB948CA" w14:textId="19542213" w:rsidR="00041479" w:rsidRPr="001D5DA6" w:rsidRDefault="00041479" w:rsidP="001D5DA6">
      <w:pPr>
        <w:pStyle w:val="ListParagraph"/>
        <w:numPr>
          <w:ilvl w:val="0"/>
          <w:numId w:val="1"/>
        </w:numPr>
        <w:rPr>
          <w:rFonts w:eastAsia="Times New Roman"/>
          <w:color w:val="1F4E79" w:themeColor="accent5" w:themeShade="80"/>
        </w:rPr>
      </w:pPr>
      <w:r>
        <w:rPr>
          <w:rFonts w:eastAsia="Times New Roman"/>
          <w:color w:val="1F4E79" w:themeColor="accent5" w:themeShade="80"/>
        </w:rPr>
        <w:t>Click Save again</w:t>
      </w:r>
    </w:p>
    <w:p w14:paraId="1921E271" w14:textId="77777777" w:rsidR="00041479" w:rsidRDefault="00041479" w:rsidP="00041479">
      <w:pPr>
        <w:rPr>
          <w:rFonts w:eastAsia="Times New Roman"/>
          <w:color w:val="1F4E79" w:themeColor="accent5" w:themeShade="80"/>
        </w:rPr>
      </w:pPr>
    </w:p>
    <w:p w14:paraId="11FA714F" w14:textId="2188D361" w:rsidR="00041479" w:rsidRDefault="00041479" w:rsidP="00041479">
      <w:pPr>
        <w:rPr>
          <w:rFonts w:eastAsia="Times New Roman"/>
          <w:color w:val="1F4E79" w:themeColor="accent5" w:themeShade="80"/>
        </w:rPr>
      </w:pPr>
      <w:r>
        <w:rPr>
          <w:rFonts w:eastAsia="Times New Roman"/>
          <w:color w:val="1F4E79" w:themeColor="accent5" w:themeShade="80"/>
        </w:rPr>
        <w:t>Alternate Method:</w:t>
      </w:r>
    </w:p>
    <w:p w14:paraId="33F5A6E4" w14:textId="38BE389B" w:rsidR="00041479" w:rsidRDefault="001D5DA6" w:rsidP="00041479">
      <w:pPr>
        <w:pStyle w:val="ListParagraph"/>
        <w:numPr>
          <w:ilvl w:val="0"/>
          <w:numId w:val="5"/>
        </w:numPr>
        <w:rPr>
          <w:rFonts w:eastAsia="Times New Roman"/>
          <w:color w:val="1F4E79" w:themeColor="accent5" w:themeShade="80"/>
        </w:rPr>
      </w:pPr>
      <w:r w:rsidRPr="00041479">
        <w:rPr>
          <w:rFonts w:eastAsia="Times New Roman"/>
          <w:color w:val="1F4E79" w:themeColor="accent5" w:themeShade="80"/>
        </w:rPr>
        <w:t xml:space="preserve">An “un-checkmark” on Partners tab will </w:t>
      </w:r>
      <w:r w:rsidRPr="009A32DA">
        <w:rPr>
          <w:rFonts w:eastAsia="Times New Roman"/>
          <w:color w:val="1F4E79" w:themeColor="accent5" w:themeShade="80"/>
          <w:u w:val="single"/>
        </w:rPr>
        <w:t>remove all checkmarks</w:t>
      </w:r>
      <w:r w:rsidRPr="00041479">
        <w:rPr>
          <w:rFonts w:eastAsia="Times New Roman"/>
          <w:color w:val="1F4E79" w:themeColor="accent5" w:themeShade="80"/>
        </w:rPr>
        <w:t xml:space="preserve"> </w:t>
      </w:r>
      <w:r w:rsidR="00041479" w:rsidRPr="00041479">
        <w:rPr>
          <w:rFonts w:eastAsia="Times New Roman"/>
          <w:color w:val="1F4E79" w:themeColor="accent5" w:themeShade="80"/>
        </w:rPr>
        <w:t xml:space="preserve">for that partner on the Classification tab and </w:t>
      </w:r>
      <w:r w:rsidRPr="00041479">
        <w:rPr>
          <w:rFonts w:eastAsia="Times New Roman"/>
          <w:color w:val="1F4E79" w:themeColor="accent5" w:themeShade="80"/>
        </w:rPr>
        <w:t>on the Locations tab</w:t>
      </w:r>
    </w:p>
    <w:p w14:paraId="1CCADA5E" w14:textId="77777777" w:rsidR="00041479" w:rsidRDefault="00041479" w:rsidP="00041479">
      <w:pPr>
        <w:pStyle w:val="ListParagraph"/>
        <w:numPr>
          <w:ilvl w:val="0"/>
          <w:numId w:val="5"/>
        </w:numPr>
        <w:rPr>
          <w:rFonts w:eastAsia="Times New Roman"/>
          <w:color w:val="1F4E79" w:themeColor="accent5" w:themeShade="80"/>
        </w:rPr>
      </w:pPr>
      <w:r>
        <w:rPr>
          <w:rFonts w:eastAsia="Times New Roman"/>
          <w:color w:val="1F4E79" w:themeColor="accent5" w:themeShade="80"/>
        </w:rPr>
        <w:t>Click Save</w:t>
      </w:r>
    </w:p>
    <w:p w14:paraId="0BD614A4" w14:textId="0E00DE31" w:rsidR="009A32DA" w:rsidRDefault="00041479" w:rsidP="00041479">
      <w:pPr>
        <w:pStyle w:val="ListParagraph"/>
        <w:numPr>
          <w:ilvl w:val="0"/>
          <w:numId w:val="5"/>
        </w:numPr>
        <w:rPr>
          <w:rFonts w:eastAsia="Times New Roman"/>
          <w:color w:val="1F4E79" w:themeColor="accent5" w:themeShade="80"/>
        </w:rPr>
      </w:pPr>
      <w:r>
        <w:rPr>
          <w:rFonts w:eastAsia="Times New Roman"/>
          <w:color w:val="1F4E79" w:themeColor="accent5" w:themeShade="80"/>
        </w:rPr>
        <w:lastRenderedPageBreak/>
        <w:t>O</w:t>
      </w:r>
      <w:r w:rsidR="001D5DA6" w:rsidRPr="00041479">
        <w:rPr>
          <w:rFonts w:eastAsia="Times New Roman"/>
          <w:color w:val="1F4E79" w:themeColor="accent5" w:themeShade="80"/>
        </w:rPr>
        <w:t xml:space="preserve">n the </w:t>
      </w:r>
      <w:r>
        <w:rPr>
          <w:rFonts w:eastAsia="Times New Roman"/>
          <w:color w:val="1F4E79" w:themeColor="accent5" w:themeShade="80"/>
        </w:rPr>
        <w:t xml:space="preserve">Classification or </w:t>
      </w:r>
      <w:r w:rsidR="001D5DA6" w:rsidRPr="00041479">
        <w:rPr>
          <w:rFonts w:eastAsia="Times New Roman"/>
          <w:color w:val="1F4E79" w:themeColor="accent5" w:themeShade="80"/>
        </w:rPr>
        <w:t xml:space="preserve">Locations tab </w:t>
      </w:r>
      <w:r w:rsidR="009A32DA">
        <w:rPr>
          <w:rFonts w:eastAsia="Times New Roman"/>
          <w:color w:val="1F4E79" w:themeColor="accent5" w:themeShade="80"/>
        </w:rPr>
        <w:t xml:space="preserve">if there are some classifications / locations that DO have the product category, then </w:t>
      </w:r>
      <w:r w:rsidR="001D5DA6" w:rsidRPr="00041479">
        <w:rPr>
          <w:rFonts w:eastAsia="Times New Roman"/>
          <w:color w:val="1F4E79" w:themeColor="accent5" w:themeShade="80"/>
        </w:rPr>
        <w:t>checkmark any locations that have the product</w:t>
      </w:r>
    </w:p>
    <w:p w14:paraId="5FB782D7" w14:textId="1BFD0350" w:rsidR="00D86EF2" w:rsidRDefault="009A32DA" w:rsidP="00041479">
      <w:pPr>
        <w:pStyle w:val="ListParagraph"/>
        <w:numPr>
          <w:ilvl w:val="0"/>
          <w:numId w:val="5"/>
        </w:numPr>
        <w:rPr>
          <w:rFonts w:eastAsia="Times New Roman"/>
          <w:color w:val="1F4E79" w:themeColor="accent5" w:themeShade="80"/>
        </w:rPr>
      </w:pPr>
      <w:r>
        <w:rPr>
          <w:rFonts w:eastAsia="Times New Roman"/>
          <w:color w:val="1F4E79" w:themeColor="accent5" w:themeShade="80"/>
        </w:rPr>
        <w:t xml:space="preserve">Click </w:t>
      </w:r>
      <w:r w:rsidR="001D5DA6" w:rsidRPr="00041479">
        <w:rPr>
          <w:rFonts w:eastAsia="Times New Roman"/>
          <w:color w:val="1F4E79" w:themeColor="accent5" w:themeShade="80"/>
        </w:rPr>
        <w:t>Save</w:t>
      </w:r>
      <w:r>
        <w:rPr>
          <w:rFonts w:eastAsia="Times New Roman"/>
          <w:color w:val="1F4E79" w:themeColor="accent5" w:themeShade="80"/>
        </w:rPr>
        <w:t xml:space="preserve"> again</w:t>
      </w:r>
    </w:p>
    <w:p w14:paraId="195B1214" w14:textId="0EB31B6B" w:rsidR="002A0B95" w:rsidRDefault="00836C7D" w:rsidP="009A32DA">
      <w:pPr>
        <w:rPr>
          <w:rFonts w:eastAsia="Times New Roman"/>
          <w:color w:val="1F4E79" w:themeColor="accent5" w:themeShade="80"/>
        </w:rPr>
      </w:pPr>
      <w:r>
        <w:rPr>
          <w:noProof/>
        </w:rPr>
        <w:drawing>
          <wp:inline distT="0" distB="0" distL="0" distR="0" wp14:anchorId="082F83A2" wp14:editId="099AA921">
            <wp:extent cx="6217154" cy="381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9388" cy="382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CCA26" w14:textId="77777777" w:rsidR="00F3594C" w:rsidRDefault="00F3594C" w:rsidP="009A32DA">
      <w:pPr>
        <w:rPr>
          <w:rFonts w:eastAsia="Times New Roman"/>
          <w:color w:val="1F4E79" w:themeColor="accent5" w:themeShade="80"/>
        </w:rPr>
      </w:pPr>
    </w:p>
    <w:p w14:paraId="5474E103" w14:textId="478003C0" w:rsidR="009A32DA" w:rsidRDefault="002A0B95" w:rsidP="009A32DA">
      <w:pPr>
        <w:rPr>
          <w:rFonts w:eastAsia="Times New Roman"/>
          <w:color w:val="1F4E79" w:themeColor="accent5" w:themeShade="80"/>
        </w:rPr>
      </w:pPr>
      <w:bookmarkStart w:id="1" w:name="_GoBack"/>
      <w:bookmarkEnd w:id="1"/>
      <w:r>
        <w:rPr>
          <w:rFonts w:eastAsia="Times New Roman"/>
          <w:color w:val="1F4E79" w:themeColor="accent5" w:themeShade="80"/>
        </w:rPr>
        <w:t xml:space="preserve">Other </w:t>
      </w:r>
      <w:r w:rsidR="00C94E9E">
        <w:rPr>
          <w:rFonts w:eastAsia="Times New Roman"/>
          <w:color w:val="1F4E79" w:themeColor="accent5" w:themeShade="80"/>
        </w:rPr>
        <w:t xml:space="preserve">Release </w:t>
      </w:r>
      <w:r>
        <w:rPr>
          <w:rFonts w:eastAsia="Times New Roman"/>
          <w:color w:val="1F4E79" w:themeColor="accent5" w:themeShade="80"/>
        </w:rPr>
        <w:t>Notes:</w:t>
      </w:r>
    </w:p>
    <w:p w14:paraId="05316C98" w14:textId="77777777" w:rsidR="002A0B95" w:rsidRDefault="002A0B95" w:rsidP="002A0B95">
      <w:pPr>
        <w:pStyle w:val="ListParagraph"/>
        <w:numPr>
          <w:ilvl w:val="0"/>
          <w:numId w:val="6"/>
        </w:numPr>
        <w:rPr>
          <w:rFonts w:eastAsia="Times New Roman"/>
          <w:color w:val="1F4E79" w:themeColor="accent5" w:themeShade="80"/>
        </w:rPr>
      </w:pPr>
      <w:r>
        <w:rPr>
          <w:rFonts w:eastAsia="Times New Roman"/>
          <w:color w:val="1F4E79" w:themeColor="accent5" w:themeShade="80"/>
        </w:rPr>
        <w:t>New locations added after Product Category Association settings are made as described above, will not reflect any checkmarks and settings must be made on the Locations tab.</w:t>
      </w:r>
    </w:p>
    <w:p w14:paraId="172EE67A" w14:textId="7D399E07" w:rsidR="002A0B95" w:rsidRDefault="002A0B95" w:rsidP="002A0B95">
      <w:pPr>
        <w:rPr>
          <w:rFonts w:eastAsia="Times New Roman"/>
          <w:color w:val="1F4E79" w:themeColor="accent5" w:themeShade="80"/>
        </w:rPr>
      </w:pPr>
    </w:p>
    <w:p w14:paraId="0A135688" w14:textId="6422694F" w:rsidR="009A32DA" w:rsidRPr="002A0B95" w:rsidRDefault="002A0B95" w:rsidP="002A0B95">
      <w:pPr>
        <w:rPr>
          <w:rFonts w:eastAsia="Times New Roman"/>
          <w:color w:val="1F4E79" w:themeColor="accent5" w:themeShade="80"/>
        </w:rPr>
      </w:pPr>
      <w:r w:rsidRPr="002A0B95">
        <w:rPr>
          <w:rFonts w:eastAsia="Times New Roman"/>
          <w:color w:val="1F4E79" w:themeColor="accent5" w:themeShade="80"/>
        </w:rPr>
        <w:t xml:space="preserve"> </w:t>
      </w:r>
    </w:p>
    <w:bookmarkEnd w:id="0"/>
    <w:p w14:paraId="61FE9E67" w14:textId="709E6995" w:rsidR="00F940C4" w:rsidRPr="00F940C4" w:rsidRDefault="00E11F0C">
      <w:pPr>
        <w:rPr>
          <w:i/>
          <w:color w:val="0070C0"/>
        </w:rPr>
      </w:pPr>
      <w:r>
        <w:rPr>
          <w:i/>
          <w:color w:val="0070C0"/>
        </w:rPr>
        <w:t xml:space="preserve">Published November </w:t>
      </w:r>
      <w:r w:rsidR="00836C7D">
        <w:rPr>
          <w:i/>
          <w:color w:val="0070C0"/>
        </w:rPr>
        <w:t>30</w:t>
      </w:r>
      <w:r w:rsidR="00A96EC6">
        <w:rPr>
          <w:i/>
          <w:color w:val="0070C0"/>
        </w:rPr>
        <w:t xml:space="preserve">, </w:t>
      </w:r>
      <w:r w:rsidR="00F940C4" w:rsidRPr="00F940C4">
        <w:rPr>
          <w:i/>
          <w:color w:val="0070C0"/>
        </w:rPr>
        <w:t>2018</w:t>
      </w:r>
    </w:p>
    <w:sectPr w:rsidR="00F940C4" w:rsidRPr="00F940C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F0962" w14:textId="77777777" w:rsidR="002177A3" w:rsidRDefault="002177A3" w:rsidP="00F940C4">
      <w:pPr>
        <w:spacing w:after="0" w:line="240" w:lineRule="auto"/>
      </w:pPr>
      <w:r>
        <w:separator/>
      </w:r>
    </w:p>
  </w:endnote>
  <w:endnote w:type="continuationSeparator" w:id="0">
    <w:p w14:paraId="7F511875" w14:textId="77777777" w:rsidR="002177A3" w:rsidRDefault="002177A3" w:rsidP="00F9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DECC5" w14:textId="77777777" w:rsidR="002177A3" w:rsidRDefault="002177A3" w:rsidP="00F940C4">
      <w:pPr>
        <w:spacing w:after="0" w:line="240" w:lineRule="auto"/>
      </w:pPr>
      <w:r>
        <w:separator/>
      </w:r>
    </w:p>
  </w:footnote>
  <w:footnote w:type="continuationSeparator" w:id="0">
    <w:p w14:paraId="6657B0A6" w14:textId="77777777" w:rsidR="002177A3" w:rsidRDefault="002177A3" w:rsidP="00F9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C9A10" w14:textId="46A784A5" w:rsidR="00F940C4" w:rsidRDefault="00F940C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398865C" wp14:editId="2D6737C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205DEEE" w14:textId="0E8C68D9" w:rsidR="00F940C4" w:rsidRPr="00F940C4" w:rsidRDefault="00ED4C1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Call Report Settings Page and Product </w:t>
                              </w:r>
                              <w:r w:rsidR="00534D0D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Category 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Association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398865C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205DEEE" w14:textId="0E8C68D9" w:rsidR="00F940C4" w:rsidRPr="00F940C4" w:rsidRDefault="00ED4C1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Call Report Settings Page and Product </w:t>
                        </w:r>
                        <w:r w:rsidR="00534D0D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Category 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Association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F3A01"/>
    <w:multiLevelType w:val="hybridMultilevel"/>
    <w:tmpl w:val="CC462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F1E7B"/>
    <w:multiLevelType w:val="hybridMultilevel"/>
    <w:tmpl w:val="FE7A1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76BA8"/>
    <w:multiLevelType w:val="hybridMultilevel"/>
    <w:tmpl w:val="A33EF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059C2"/>
    <w:multiLevelType w:val="hybridMultilevel"/>
    <w:tmpl w:val="58E80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80715"/>
    <w:multiLevelType w:val="hybridMultilevel"/>
    <w:tmpl w:val="DC4E3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37"/>
    <w:rsid w:val="000261ED"/>
    <w:rsid w:val="00041479"/>
    <w:rsid w:val="000750AA"/>
    <w:rsid w:val="00075924"/>
    <w:rsid w:val="00080867"/>
    <w:rsid w:val="000A2BE4"/>
    <w:rsid w:val="001D5DA6"/>
    <w:rsid w:val="002177A3"/>
    <w:rsid w:val="00220504"/>
    <w:rsid w:val="00262D38"/>
    <w:rsid w:val="002A0B95"/>
    <w:rsid w:val="0032336B"/>
    <w:rsid w:val="00393A2E"/>
    <w:rsid w:val="003B0845"/>
    <w:rsid w:val="00435BD0"/>
    <w:rsid w:val="004B75CA"/>
    <w:rsid w:val="00534D0D"/>
    <w:rsid w:val="00584969"/>
    <w:rsid w:val="005E44A0"/>
    <w:rsid w:val="0065123E"/>
    <w:rsid w:val="006B1F71"/>
    <w:rsid w:val="006F4037"/>
    <w:rsid w:val="007A2924"/>
    <w:rsid w:val="007B3B38"/>
    <w:rsid w:val="00816558"/>
    <w:rsid w:val="00836C7D"/>
    <w:rsid w:val="00837B9C"/>
    <w:rsid w:val="009A32DA"/>
    <w:rsid w:val="009D2180"/>
    <w:rsid w:val="009D308C"/>
    <w:rsid w:val="00A96EC6"/>
    <w:rsid w:val="00B00310"/>
    <w:rsid w:val="00B03EE2"/>
    <w:rsid w:val="00B0690D"/>
    <w:rsid w:val="00BE45AF"/>
    <w:rsid w:val="00C221D9"/>
    <w:rsid w:val="00C242F0"/>
    <w:rsid w:val="00C3201D"/>
    <w:rsid w:val="00C63AD4"/>
    <w:rsid w:val="00C94E9E"/>
    <w:rsid w:val="00CA445B"/>
    <w:rsid w:val="00D2593A"/>
    <w:rsid w:val="00D86EF2"/>
    <w:rsid w:val="00DB67E7"/>
    <w:rsid w:val="00DD24AC"/>
    <w:rsid w:val="00E11F0C"/>
    <w:rsid w:val="00E4193F"/>
    <w:rsid w:val="00E4718C"/>
    <w:rsid w:val="00EB0C62"/>
    <w:rsid w:val="00EB6BD6"/>
    <w:rsid w:val="00ED4C15"/>
    <w:rsid w:val="00EE292E"/>
    <w:rsid w:val="00F3594C"/>
    <w:rsid w:val="00F90E5C"/>
    <w:rsid w:val="00F940C4"/>
    <w:rsid w:val="00FB09F9"/>
    <w:rsid w:val="00FB6304"/>
    <w:rsid w:val="00FD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71D3A"/>
  <w15:chartTrackingRefBased/>
  <w15:docId w15:val="{31AA84BE-8085-490A-A725-99603ED0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EF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86EF2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B08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4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0C4"/>
  </w:style>
  <w:style w:type="paragraph" w:styleId="Footer">
    <w:name w:val="footer"/>
    <w:basedOn w:val="Normal"/>
    <w:link w:val="FooterChar"/>
    <w:uiPriority w:val="99"/>
    <w:unhideWhenUsed/>
    <w:rsid w:val="00F94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Android App FAQ’s and Tips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Report Settings Page and Product Category Association</dc:title>
  <dc:subject/>
  <dc:creator>C Grupp</dc:creator>
  <cp:keywords/>
  <dc:description/>
  <cp:lastModifiedBy>C Grupp</cp:lastModifiedBy>
  <cp:revision>12</cp:revision>
  <dcterms:created xsi:type="dcterms:W3CDTF">2018-11-29T21:55:00Z</dcterms:created>
  <dcterms:modified xsi:type="dcterms:W3CDTF">2018-11-30T19:43:00Z</dcterms:modified>
</cp:coreProperties>
</file>