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04723" w14:textId="5AA7FAF1" w:rsidR="000306BA" w:rsidRDefault="00962A4F">
      <w:bookmarkStart w:id="0" w:name="_GoBack"/>
      <w:bookmarkEnd w:id="0"/>
      <w:r>
        <w:rPr>
          <w:noProof/>
        </w:rPr>
        <w:drawing>
          <wp:anchor distT="0" distB="0" distL="114300" distR="114300" simplePos="0" relativeHeight="251809792" behindDoc="1" locked="0" layoutInCell="1" allowOverlap="1" wp14:anchorId="7952DC1E" wp14:editId="26CD11AD">
            <wp:simplePos x="0" y="0"/>
            <wp:positionH relativeFrom="page">
              <wp:align>center</wp:align>
            </wp:positionH>
            <wp:positionV relativeFrom="paragraph">
              <wp:posOffset>-468867</wp:posOffset>
            </wp:positionV>
            <wp:extent cx="6498978" cy="86915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8978" cy="8691563"/>
                    </a:xfrm>
                    <a:prstGeom prst="rect">
                      <a:avLst/>
                    </a:prstGeom>
                  </pic:spPr>
                </pic:pic>
              </a:graphicData>
            </a:graphic>
            <wp14:sizeRelH relativeFrom="page">
              <wp14:pctWidth>0</wp14:pctWidth>
            </wp14:sizeRelH>
            <wp14:sizeRelV relativeFrom="page">
              <wp14:pctHeight>0</wp14:pctHeight>
            </wp14:sizeRelV>
          </wp:anchor>
        </w:drawing>
      </w:r>
    </w:p>
    <w:p w14:paraId="4985E175" w14:textId="77777777" w:rsidR="000306BA" w:rsidRDefault="000306BA"/>
    <w:p w14:paraId="302713E1" w14:textId="77777777" w:rsidR="000306BA" w:rsidRDefault="000306BA"/>
    <w:p w14:paraId="6632786D" w14:textId="71E5E163" w:rsidR="000306BA" w:rsidRDefault="000306BA"/>
    <w:p w14:paraId="47738E64" w14:textId="3EA014CB" w:rsidR="00C123AA" w:rsidRDefault="00C123AA"/>
    <w:p w14:paraId="52A1CE35" w14:textId="2F764149" w:rsidR="00D65D30" w:rsidRDefault="00D65D30"/>
    <w:p w14:paraId="5971F449" w14:textId="4629FDB6" w:rsidR="004935B5" w:rsidRDefault="004935B5"/>
    <w:p w14:paraId="3648FAB4" w14:textId="0B67B006" w:rsidR="000306BA" w:rsidRPr="00BB75CB" w:rsidRDefault="000306BA">
      <w:pPr>
        <w:rPr>
          <w:lang w:val="es-MX"/>
        </w:rPr>
      </w:pPr>
    </w:p>
    <w:p w14:paraId="28C68B15" w14:textId="3CFCE847" w:rsidR="000306BA" w:rsidRPr="00BB75CB" w:rsidRDefault="000306BA">
      <w:pPr>
        <w:rPr>
          <w:sz w:val="28"/>
          <w:szCs w:val="28"/>
          <w:lang w:val="es-MX"/>
        </w:rPr>
      </w:pP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p>
    <w:p w14:paraId="63D2673D" w14:textId="5F898E53" w:rsidR="000306BA" w:rsidRPr="00BB75CB" w:rsidRDefault="000306BA">
      <w:pPr>
        <w:rPr>
          <w:sz w:val="28"/>
          <w:szCs w:val="28"/>
          <w:lang w:val="es-MX"/>
        </w:rPr>
      </w:pPr>
      <w:r w:rsidRPr="00BB75CB">
        <w:rPr>
          <w:sz w:val="28"/>
          <w:szCs w:val="28"/>
          <w:lang w:val="es-MX"/>
        </w:rPr>
        <w:tab/>
      </w:r>
      <w:r w:rsidRPr="00BB75CB">
        <w:rPr>
          <w:sz w:val="28"/>
          <w:szCs w:val="28"/>
          <w:lang w:val="es-MX"/>
        </w:rPr>
        <w:tab/>
        <w:t xml:space="preserve"> </w:t>
      </w:r>
    </w:p>
    <w:p w14:paraId="19CF7B5C" w14:textId="2FF16A4C" w:rsidR="000306BA" w:rsidRPr="00BB75CB" w:rsidRDefault="00631EAB">
      <w:pPr>
        <w:rPr>
          <w:sz w:val="28"/>
          <w:szCs w:val="28"/>
          <w:lang w:val="es-MX"/>
        </w:rPr>
      </w:pPr>
      <w:r w:rsidRPr="00081D54">
        <w:rPr>
          <w:noProof/>
          <w:sz w:val="28"/>
          <w:szCs w:val="28"/>
        </w:rPr>
        <mc:AlternateContent>
          <mc:Choice Requires="wps">
            <w:drawing>
              <wp:anchor distT="45720" distB="45720" distL="114300" distR="114300" simplePos="0" relativeHeight="251659264" behindDoc="0" locked="0" layoutInCell="1" allowOverlap="1" wp14:anchorId="4DFC80A8" wp14:editId="2203C461">
                <wp:simplePos x="0" y="0"/>
                <wp:positionH relativeFrom="column">
                  <wp:posOffset>-514350</wp:posOffset>
                </wp:positionH>
                <wp:positionV relativeFrom="paragraph">
                  <wp:posOffset>272415</wp:posOffset>
                </wp:positionV>
                <wp:extent cx="5181600" cy="1709667"/>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709667"/>
                        </a:xfrm>
                        <a:prstGeom prst="rect">
                          <a:avLst/>
                        </a:prstGeom>
                        <a:noFill/>
                        <a:ln w="9525">
                          <a:noFill/>
                          <a:miter lim="800000"/>
                          <a:headEnd/>
                          <a:tailEnd/>
                        </a:ln>
                      </wps:spPr>
                      <wps:txbx>
                        <w:txbxContent>
                          <w:p w14:paraId="0BB5F1AA" w14:textId="682911F0" w:rsidR="00A55321" w:rsidRPr="00032A7F" w:rsidRDefault="00A55321" w:rsidP="00032A7F">
                            <w:pPr>
                              <w:spacing w:after="80" w:line="240" w:lineRule="auto"/>
                              <w:rPr>
                                <w:rFonts w:ascii="Arial" w:hAnsi="Arial" w:cs="Arial"/>
                                <w:b/>
                                <w:color w:val="FFFFFF" w:themeColor="background1"/>
                                <w:sz w:val="40"/>
                                <w:szCs w:val="40"/>
                              </w:rPr>
                            </w:pPr>
                            <w:r>
                              <w:rPr>
                                <w:rFonts w:ascii="Arial" w:hAnsi="Arial" w:cs="Arial"/>
                                <w:b/>
                                <w:color w:val="FFFFFF" w:themeColor="background1"/>
                                <w:sz w:val="40"/>
                                <w:szCs w:val="40"/>
                              </w:rPr>
                              <w:t>Custom Dashboard</w:t>
                            </w:r>
                            <w:r w:rsidR="008113FE">
                              <w:rPr>
                                <w:rFonts w:ascii="Arial" w:hAnsi="Arial" w:cs="Arial"/>
                                <w:b/>
                                <w:color w:val="FFFFFF" w:themeColor="background1"/>
                                <w:sz w:val="40"/>
                                <w:szCs w:val="40"/>
                              </w:rPr>
                              <w:t xml:space="preserve"> </w:t>
                            </w:r>
                            <w:r>
                              <w:rPr>
                                <w:rFonts w:ascii="Arial" w:hAnsi="Arial" w:cs="Arial"/>
                                <w:b/>
                                <w:color w:val="FFFFFF" w:themeColor="background1"/>
                                <w:sz w:val="40"/>
                                <w:szCs w:val="40"/>
                              </w:rPr>
                              <w:t>Quick Start Guide</w:t>
                            </w:r>
                          </w:p>
                          <w:p w14:paraId="5E04C373" w14:textId="2268F393" w:rsidR="00A55321" w:rsidRPr="00032A7F" w:rsidRDefault="00A55321" w:rsidP="00032A7F">
                            <w:pPr>
                              <w:spacing w:after="80" w:line="240" w:lineRule="auto"/>
                              <w:rPr>
                                <w:rFonts w:ascii="Arial" w:hAnsi="Arial" w:cs="Arial"/>
                                <w:color w:val="FFFFFF" w:themeColor="background1"/>
                                <w:sz w:val="40"/>
                                <w:szCs w:val="40"/>
                              </w:rPr>
                            </w:pPr>
                            <w:r w:rsidRPr="00032A7F">
                              <w:rPr>
                                <w:rFonts w:ascii="Arial" w:hAnsi="Arial" w:cs="Arial"/>
                                <w:color w:val="FFFFFF" w:themeColor="background1"/>
                                <w:sz w:val="40"/>
                                <w:szCs w:val="40"/>
                              </w:rPr>
                              <w:t xml:space="preserve">Version </w:t>
                            </w:r>
                            <w:r>
                              <w:rPr>
                                <w:rFonts w:ascii="Arial" w:hAnsi="Arial" w:cs="Arial"/>
                                <w:color w:val="FFFFFF" w:themeColor="background1"/>
                                <w:sz w:val="40"/>
                                <w:szCs w:val="40"/>
                              </w:rPr>
                              <w:t>0</w:t>
                            </w:r>
                            <w:r w:rsidR="005B1E08">
                              <w:rPr>
                                <w:rFonts w:ascii="Arial" w:hAnsi="Arial" w:cs="Arial"/>
                                <w:color w:val="FFFFFF" w:themeColor="background1"/>
                                <w:sz w:val="40"/>
                                <w:szCs w:val="40"/>
                              </w:rPr>
                              <w:t>91015</w:t>
                            </w:r>
                            <w:r w:rsidRPr="00032A7F">
                              <w:rPr>
                                <w:rFonts w:ascii="Arial" w:hAnsi="Arial" w:cs="Arial"/>
                                <w:color w:val="FFFFFF" w:themeColor="background1"/>
                                <w:sz w:val="40"/>
                                <w:szCs w:val="40"/>
                              </w:rPr>
                              <w:t xml:space="preserve"> </w:t>
                            </w:r>
                          </w:p>
                          <w:p w14:paraId="7F46E2DA" w14:textId="77777777" w:rsidR="00A55321" w:rsidRDefault="00A55321" w:rsidP="00032A7F">
                            <w:pPr>
                              <w:spacing w:after="80" w:line="240" w:lineRule="auto"/>
                              <w:rPr>
                                <w:rFonts w:ascii="Arial" w:hAnsi="Arial" w:cs="Arial"/>
                                <w:color w:val="FFFFFF" w:themeColor="background1"/>
                                <w:sz w:val="40"/>
                                <w:szCs w:val="40"/>
                              </w:rPr>
                            </w:pPr>
                          </w:p>
                          <w:p w14:paraId="77CAF18F" w14:textId="37EBCD1E" w:rsidR="00A55321" w:rsidRPr="00032A7F" w:rsidRDefault="005B1E08" w:rsidP="00032A7F">
                            <w:pPr>
                              <w:spacing w:after="80" w:line="240" w:lineRule="auto"/>
                              <w:rPr>
                                <w:rFonts w:ascii="Arial" w:hAnsi="Arial" w:cs="Arial"/>
                                <w:b/>
                                <w:color w:val="FFFFFF" w:themeColor="background1"/>
                                <w:sz w:val="24"/>
                                <w:szCs w:val="24"/>
                              </w:rPr>
                            </w:pPr>
                            <w:r>
                              <w:rPr>
                                <w:rFonts w:ascii="Arial" w:hAnsi="Arial" w:cs="Arial"/>
                                <w:b/>
                                <w:color w:val="FFFFFF" w:themeColor="background1"/>
                                <w:sz w:val="24"/>
                                <w:szCs w:val="24"/>
                              </w:rPr>
                              <w:t>September 10</w:t>
                            </w:r>
                            <w:r w:rsidRPr="005B1E08">
                              <w:rPr>
                                <w:rFonts w:ascii="Arial" w:hAnsi="Arial" w:cs="Arial"/>
                                <w:b/>
                                <w:color w:val="FFFFFF" w:themeColor="background1"/>
                                <w:sz w:val="24"/>
                                <w:szCs w:val="24"/>
                                <w:vertAlign w:val="superscript"/>
                              </w:rPr>
                              <w:t>th</w:t>
                            </w:r>
                            <w:r>
                              <w:rPr>
                                <w:rFonts w:ascii="Arial" w:hAnsi="Arial" w:cs="Arial"/>
                                <w:b/>
                                <w:color w:val="FFFFFF" w:themeColor="background1"/>
                                <w:sz w:val="24"/>
                                <w:szCs w:val="24"/>
                              </w:rPr>
                              <w:t>, 2015</w:t>
                            </w:r>
                          </w:p>
                          <w:p w14:paraId="741F945C" w14:textId="2EF86E8D" w:rsidR="00A55321" w:rsidRDefault="00A55321" w:rsidP="00081D5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C80A8" id="_x0000_t202" coordsize="21600,21600" o:spt="202" path="m,l,21600r21600,l21600,xe">
                <v:stroke joinstyle="miter"/>
                <v:path gradientshapeok="t" o:connecttype="rect"/>
              </v:shapetype>
              <v:shape id="Text Box 2" o:spid="_x0000_s1026" type="#_x0000_t202" style="position:absolute;margin-left:-40.5pt;margin-top:21.45pt;width:408pt;height:13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" filled="f" stroked="f">
                <v:textbox>
                  <w:txbxContent>
                    <w:p w14:paraId="0BB5F1AA" w14:textId="682911F0" w:rsidR="00A55321" w:rsidRPr="00032A7F" w:rsidRDefault="00A55321" w:rsidP="00032A7F">
                      <w:pPr>
                        <w:spacing w:after="80" w:line="240" w:lineRule="auto"/>
                        <w:rPr>
                          <w:rFonts w:ascii="Arial" w:hAnsi="Arial" w:cs="Arial"/>
                          <w:b/>
                          <w:color w:val="FFFFFF" w:themeColor="background1"/>
                          <w:sz w:val="40"/>
                          <w:szCs w:val="40"/>
                        </w:rPr>
                      </w:pPr>
                      <w:r>
                        <w:rPr>
                          <w:rFonts w:ascii="Arial" w:hAnsi="Arial" w:cs="Arial"/>
                          <w:b/>
                          <w:color w:val="FFFFFF" w:themeColor="background1"/>
                          <w:sz w:val="40"/>
                          <w:szCs w:val="40"/>
                        </w:rPr>
                        <w:t>Custom Dashboard</w:t>
                      </w:r>
                      <w:r w:rsidR="008113FE">
                        <w:rPr>
                          <w:rFonts w:ascii="Arial" w:hAnsi="Arial" w:cs="Arial"/>
                          <w:b/>
                          <w:color w:val="FFFFFF" w:themeColor="background1"/>
                          <w:sz w:val="40"/>
                          <w:szCs w:val="40"/>
                        </w:rPr>
                        <w:t xml:space="preserve"> </w:t>
                      </w:r>
                      <w:r>
                        <w:rPr>
                          <w:rFonts w:ascii="Arial" w:hAnsi="Arial" w:cs="Arial"/>
                          <w:b/>
                          <w:color w:val="FFFFFF" w:themeColor="background1"/>
                          <w:sz w:val="40"/>
                          <w:szCs w:val="40"/>
                        </w:rPr>
                        <w:t>Quick Start Guide</w:t>
                      </w:r>
                    </w:p>
                    <w:p w14:paraId="5E04C373" w14:textId="2268F393" w:rsidR="00A55321" w:rsidRPr="00032A7F" w:rsidRDefault="00A55321" w:rsidP="00032A7F">
                      <w:pPr>
                        <w:spacing w:after="80" w:line="240" w:lineRule="auto"/>
                        <w:rPr>
                          <w:rFonts w:ascii="Arial" w:hAnsi="Arial" w:cs="Arial"/>
                          <w:color w:val="FFFFFF" w:themeColor="background1"/>
                          <w:sz w:val="40"/>
                          <w:szCs w:val="40"/>
                        </w:rPr>
                      </w:pPr>
                      <w:r w:rsidRPr="00032A7F">
                        <w:rPr>
                          <w:rFonts w:ascii="Arial" w:hAnsi="Arial" w:cs="Arial"/>
                          <w:color w:val="FFFFFF" w:themeColor="background1"/>
                          <w:sz w:val="40"/>
                          <w:szCs w:val="40"/>
                        </w:rPr>
                        <w:t xml:space="preserve">Version </w:t>
                      </w:r>
                      <w:r>
                        <w:rPr>
                          <w:rFonts w:ascii="Arial" w:hAnsi="Arial" w:cs="Arial"/>
                          <w:color w:val="FFFFFF" w:themeColor="background1"/>
                          <w:sz w:val="40"/>
                          <w:szCs w:val="40"/>
                        </w:rPr>
                        <w:t>0</w:t>
                      </w:r>
                      <w:r w:rsidR="005B1E08">
                        <w:rPr>
                          <w:rFonts w:ascii="Arial" w:hAnsi="Arial" w:cs="Arial"/>
                          <w:color w:val="FFFFFF" w:themeColor="background1"/>
                          <w:sz w:val="40"/>
                          <w:szCs w:val="40"/>
                        </w:rPr>
                        <w:t>91015</w:t>
                      </w:r>
                      <w:r w:rsidRPr="00032A7F">
                        <w:rPr>
                          <w:rFonts w:ascii="Arial" w:hAnsi="Arial" w:cs="Arial"/>
                          <w:color w:val="FFFFFF" w:themeColor="background1"/>
                          <w:sz w:val="40"/>
                          <w:szCs w:val="40"/>
                        </w:rPr>
                        <w:t xml:space="preserve"> </w:t>
                      </w:r>
                    </w:p>
                    <w:p w14:paraId="7F46E2DA" w14:textId="77777777" w:rsidR="00A55321" w:rsidRDefault="00A55321" w:rsidP="00032A7F">
                      <w:pPr>
                        <w:spacing w:after="80" w:line="240" w:lineRule="auto"/>
                        <w:rPr>
                          <w:rFonts w:ascii="Arial" w:hAnsi="Arial" w:cs="Arial"/>
                          <w:color w:val="FFFFFF" w:themeColor="background1"/>
                          <w:sz w:val="40"/>
                          <w:szCs w:val="40"/>
                        </w:rPr>
                      </w:pPr>
                    </w:p>
                    <w:p w14:paraId="77CAF18F" w14:textId="37EBCD1E" w:rsidR="00A55321" w:rsidRPr="00032A7F" w:rsidRDefault="005B1E08" w:rsidP="00032A7F">
                      <w:pPr>
                        <w:spacing w:after="80" w:line="240" w:lineRule="auto"/>
                        <w:rPr>
                          <w:rFonts w:ascii="Arial" w:hAnsi="Arial" w:cs="Arial"/>
                          <w:b/>
                          <w:color w:val="FFFFFF" w:themeColor="background1"/>
                          <w:sz w:val="24"/>
                          <w:szCs w:val="24"/>
                        </w:rPr>
                      </w:pPr>
                      <w:r>
                        <w:rPr>
                          <w:rFonts w:ascii="Arial" w:hAnsi="Arial" w:cs="Arial"/>
                          <w:b/>
                          <w:color w:val="FFFFFF" w:themeColor="background1"/>
                          <w:sz w:val="24"/>
                          <w:szCs w:val="24"/>
                        </w:rPr>
                        <w:t>September 10</w:t>
                      </w:r>
                      <w:r w:rsidRPr="005B1E08">
                        <w:rPr>
                          <w:rFonts w:ascii="Arial" w:hAnsi="Arial" w:cs="Arial"/>
                          <w:b/>
                          <w:color w:val="FFFFFF" w:themeColor="background1"/>
                          <w:sz w:val="24"/>
                          <w:szCs w:val="24"/>
                          <w:vertAlign w:val="superscript"/>
                        </w:rPr>
                        <w:t>th</w:t>
                      </w:r>
                      <w:r>
                        <w:rPr>
                          <w:rFonts w:ascii="Arial" w:hAnsi="Arial" w:cs="Arial"/>
                          <w:b/>
                          <w:color w:val="FFFFFF" w:themeColor="background1"/>
                          <w:sz w:val="24"/>
                          <w:szCs w:val="24"/>
                        </w:rPr>
                        <w:t>, 2015</w:t>
                      </w:r>
                    </w:p>
                    <w:p w14:paraId="741F945C" w14:textId="2EF86E8D" w:rsidR="00A55321" w:rsidRDefault="00A55321" w:rsidP="00081D54">
                      <w:pPr>
                        <w:jc w:val="right"/>
                      </w:pPr>
                    </w:p>
                  </w:txbxContent>
                </v:textbox>
              </v:shape>
            </w:pict>
          </mc:Fallback>
        </mc:AlternateContent>
      </w:r>
      <w:r w:rsidR="000306BA" w:rsidRPr="00BB75CB">
        <w:rPr>
          <w:sz w:val="28"/>
          <w:szCs w:val="28"/>
          <w:lang w:val="es-MX"/>
        </w:rPr>
        <w:tab/>
      </w:r>
    </w:p>
    <w:p w14:paraId="47BC36FD" w14:textId="040431A6" w:rsidR="000306BA" w:rsidRPr="00BB75CB" w:rsidRDefault="000306BA">
      <w:pPr>
        <w:rPr>
          <w:sz w:val="28"/>
          <w:szCs w:val="28"/>
          <w:lang w:val="es-MX"/>
        </w:rPr>
      </w:pPr>
      <w:r w:rsidRPr="00BB75CB">
        <w:rPr>
          <w:sz w:val="28"/>
          <w:szCs w:val="28"/>
          <w:lang w:val="es-MX"/>
        </w:rPr>
        <w:tab/>
      </w:r>
      <w:r w:rsidRPr="00BB75CB">
        <w:rPr>
          <w:sz w:val="28"/>
          <w:szCs w:val="28"/>
          <w:lang w:val="es-MX"/>
        </w:rPr>
        <w:tab/>
      </w:r>
      <w:r w:rsidRPr="00BB75CB">
        <w:rPr>
          <w:sz w:val="28"/>
          <w:szCs w:val="28"/>
          <w:lang w:val="es-MX"/>
        </w:rPr>
        <w:tab/>
      </w:r>
    </w:p>
    <w:p w14:paraId="1A965517" w14:textId="77777777" w:rsidR="00545F98" w:rsidRPr="00BB75CB" w:rsidRDefault="000306BA">
      <w:pPr>
        <w:rPr>
          <w:lang w:val="es-MX"/>
        </w:rPr>
      </w:pPr>
      <w:r w:rsidRPr="00BB75CB">
        <w:rPr>
          <w:sz w:val="28"/>
          <w:szCs w:val="28"/>
          <w:lang w:val="es-MX"/>
        </w:rPr>
        <w:tab/>
      </w:r>
      <w:r w:rsidRPr="00BB75CB">
        <w:rPr>
          <w:sz w:val="28"/>
          <w:szCs w:val="28"/>
          <w:lang w:val="es-MX"/>
        </w:rPr>
        <w:tab/>
      </w:r>
      <w:r w:rsidRPr="00BB75CB">
        <w:rPr>
          <w:sz w:val="28"/>
          <w:szCs w:val="28"/>
          <w:lang w:val="es-MX"/>
        </w:rPr>
        <w:tab/>
        <w:t xml:space="preserve"> </w:t>
      </w:r>
    </w:p>
    <w:p w14:paraId="144B0A48" w14:textId="3491CB53" w:rsidR="00081D54" w:rsidRDefault="00081D54">
      <w:pPr>
        <w:rPr>
          <w:lang w:val="es-MX"/>
        </w:rPr>
      </w:pPr>
      <w:r>
        <w:rPr>
          <w:lang w:val="es-MX"/>
        </w:rPr>
        <w:br w:type="page"/>
      </w:r>
    </w:p>
    <w:p w14:paraId="5831EEB1" w14:textId="26AE4EEF" w:rsidR="00545F98" w:rsidRPr="00BB75CB" w:rsidRDefault="00545F98">
      <w:pPr>
        <w:rPr>
          <w:lang w:val="es-MX"/>
        </w:rPr>
      </w:pPr>
    </w:p>
    <w:p w14:paraId="646772CE" w14:textId="46D1B516" w:rsidR="00E1419E" w:rsidRPr="00E1419E" w:rsidRDefault="00A55321">
      <w:pPr>
        <w:rPr>
          <w:b/>
          <w:color w:val="595959" w:themeColor="text1" w:themeTint="A6"/>
          <w:sz w:val="36"/>
          <w:szCs w:val="36"/>
        </w:rPr>
      </w:pPr>
      <w:r>
        <w:rPr>
          <w:b/>
          <w:color w:val="595959" w:themeColor="text1" w:themeTint="A6"/>
          <w:sz w:val="36"/>
          <w:szCs w:val="36"/>
        </w:rPr>
        <w:t>CUSTOM DASHBOARD QUICK START GUIDE</w:t>
      </w:r>
      <w:r w:rsidR="00E1419E" w:rsidRPr="00E1419E">
        <w:rPr>
          <w:b/>
          <w:color w:val="595959" w:themeColor="text1" w:themeTint="A6"/>
          <w:sz w:val="36"/>
          <w:szCs w:val="36"/>
        </w:rPr>
        <w:t xml:space="preserve"> </w:t>
      </w:r>
    </w:p>
    <w:p w14:paraId="3451228B" w14:textId="234E79DB" w:rsidR="00E1419E" w:rsidRDefault="00F61BFC">
      <w:pPr>
        <w:rPr>
          <w:color w:val="595959" w:themeColor="text1" w:themeTint="A6"/>
          <w:sz w:val="36"/>
          <w:szCs w:val="36"/>
        </w:rPr>
      </w:pPr>
      <w:r>
        <w:rPr>
          <w:noProof/>
          <w:color w:val="595959" w:themeColor="text1" w:themeTint="A6"/>
          <w:sz w:val="28"/>
          <w:szCs w:val="28"/>
        </w:rPr>
        <w:drawing>
          <wp:anchor distT="0" distB="0" distL="114300" distR="114300" simplePos="0" relativeHeight="251857920" behindDoc="0" locked="0" layoutInCell="1" allowOverlap="1" wp14:anchorId="73F49EDC" wp14:editId="50307B24">
            <wp:simplePos x="0" y="0"/>
            <wp:positionH relativeFrom="margin">
              <wp:posOffset>-1662730</wp:posOffset>
            </wp:positionH>
            <wp:positionV relativeFrom="paragraph">
              <wp:posOffset>235864</wp:posOffset>
            </wp:positionV>
            <wp:extent cx="1254299" cy="809037"/>
            <wp:effectExtent l="0" t="0" r="317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299" cy="809037"/>
                    </a:xfrm>
                    <a:prstGeom prst="rect">
                      <a:avLst/>
                    </a:prstGeom>
                  </pic:spPr>
                </pic:pic>
              </a:graphicData>
            </a:graphic>
            <wp14:sizeRelH relativeFrom="page">
              <wp14:pctWidth>0</wp14:pctWidth>
            </wp14:sizeRelH>
            <wp14:sizeRelV relativeFrom="page">
              <wp14:pctHeight>0</wp14:pctHeight>
            </wp14:sizeRelV>
          </wp:anchor>
        </w:drawing>
      </w:r>
    </w:p>
    <w:p w14:paraId="00B672F8" w14:textId="4C8EF4B4" w:rsidR="00E1419E" w:rsidRPr="008113FE" w:rsidRDefault="00966CC1">
      <w:pPr>
        <w:rPr>
          <w:color w:val="5B9BD5" w:themeColor="accent1"/>
          <w:sz w:val="36"/>
          <w:szCs w:val="36"/>
        </w:rPr>
      </w:pPr>
      <w:r w:rsidRPr="008113FE">
        <w:rPr>
          <w:noProof/>
          <w:color w:val="5B9BD5" w:themeColor="accent1"/>
          <w:sz w:val="28"/>
          <w:szCs w:val="28"/>
        </w:rPr>
        <w:drawing>
          <wp:anchor distT="0" distB="0" distL="114300" distR="114300" simplePos="0" relativeHeight="251850752" behindDoc="1" locked="0" layoutInCell="1" allowOverlap="1" wp14:anchorId="6EFC22E3" wp14:editId="79082D34">
            <wp:simplePos x="0" y="0"/>
            <wp:positionH relativeFrom="margin">
              <wp:posOffset>9860</wp:posOffset>
            </wp:positionH>
            <wp:positionV relativeFrom="paragraph">
              <wp:posOffset>312224</wp:posOffset>
            </wp:positionV>
            <wp:extent cx="406673" cy="4055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14:sizeRelH relativeFrom="page">
              <wp14:pctWidth>0</wp14:pctWidth>
            </wp14:sizeRelH>
            <wp14:sizeRelV relativeFrom="page">
              <wp14:pctHeight>0</wp14:pctHeight>
            </wp14:sizeRelV>
          </wp:anchor>
        </w:drawing>
      </w:r>
      <w:r w:rsidR="00E1419E" w:rsidRPr="008113FE">
        <w:rPr>
          <w:color w:val="5B9BD5" w:themeColor="accent1"/>
          <w:sz w:val="36"/>
          <w:szCs w:val="36"/>
        </w:rPr>
        <w:t>After reading this document, you should be able to:</w:t>
      </w:r>
    </w:p>
    <w:p w14:paraId="72654DC9" w14:textId="71489A44" w:rsidR="00E1419E" w:rsidRPr="00966CC1" w:rsidRDefault="00966CC1" w:rsidP="00966CC1">
      <w:pPr>
        <w:ind w:firstLine="720"/>
        <w:rPr>
          <w:b/>
          <w:i/>
          <w:color w:val="595959" w:themeColor="text1" w:themeTint="A6"/>
          <w:sz w:val="28"/>
          <w:szCs w:val="28"/>
        </w:rPr>
      </w:pPr>
      <w:r w:rsidRPr="00966CC1">
        <w:rPr>
          <w:b/>
          <w:noProof/>
          <w:color w:val="595959" w:themeColor="text1" w:themeTint="A6"/>
          <w:sz w:val="28"/>
          <w:szCs w:val="28"/>
        </w:rPr>
        <w:drawing>
          <wp:anchor distT="0" distB="0" distL="114300" distR="114300" simplePos="0" relativeHeight="251852800" behindDoc="1" locked="0" layoutInCell="1" allowOverlap="1" wp14:anchorId="75409DA4" wp14:editId="62BBC116">
            <wp:simplePos x="0" y="0"/>
            <wp:positionH relativeFrom="margin">
              <wp:posOffset>11199</wp:posOffset>
            </wp:positionH>
            <wp:positionV relativeFrom="paragraph">
              <wp:posOffset>260657</wp:posOffset>
            </wp:positionV>
            <wp:extent cx="406673" cy="4055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14:sizeRelH relativeFrom="page">
              <wp14:pctWidth>0</wp14:pctWidth>
            </wp14:sizeRelH>
            <wp14:sizeRelV relativeFrom="page">
              <wp14:pctHeight>0</wp14:pctHeight>
            </wp14:sizeRelV>
          </wp:anchor>
        </w:drawing>
      </w:r>
      <w:r w:rsidR="00A55321">
        <w:rPr>
          <w:b/>
          <w:i/>
          <w:color w:val="595959" w:themeColor="text1" w:themeTint="A6"/>
          <w:sz w:val="28"/>
          <w:szCs w:val="28"/>
        </w:rPr>
        <w:t>Have a general understanding of the new custom dashboard</w:t>
      </w:r>
      <w:r w:rsidR="00E1419E" w:rsidRPr="00966CC1">
        <w:rPr>
          <w:b/>
          <w:i/>
          <w:color w:val="595959" w:themeColor="text1" w:themeTint="A6"/>
          <w:sz w:val="28"/>
          <w:szCs w:val="28"/>
        </w:rPr>
        <w:t>.</w:t>
      </w:r>
    </w:p>
    <w:p w14:paraId="6DF2E90B" w14:textId="687F474A" w:rsidR="00E1419E" w:rsidRPr="00966CC1" w:rsidRDefault="00966CC1" w:rsidP="00966CC1">
      <w:pPr>
        <w:ind w:left="720"/>
        <w:rPr>
          <w:b/>
          <w:i/>
          <w:color w:val="595959" w:themeColor="text1" w:themeTint="A6"/>
          <w:sz w:val="28"/>
          <w:szCs w:val="28"/>
        </w:rPr>
      </w:pPr>
      <w:r w:rsidRPr="00966CC1">
        <w:rPr>
          <w:b/>
          <w:noProof/>
          <w:color w:val="595959" w:themeColor="text1" w:themeTint="A6"/>
          <w:sz w:val="28"/>
          <w:szCs w:val="28"/>
        </w:rPr>
        <w:drawing>
          <wp:anchor distT="0" distB="0" distL="114300" distR="114300" simplePos="0" relativeHeight="251854848" behindDoc="1" locked="0" layoutInCell="1" allowOverlap="1" wp14:anchorId="1F1C363F" wp14:editId="0030F68B">
            <wp:simplePos x="0" y="0"/>
            <wp:positionH relativeFrom="margin">
              <wp:posOffset>21248</wp:posOffset>
            </wp:positionH>
            <wp:positionV relativeFrom="paragraph">
              <wp:posOffset>481330</wp:posOffset>
            </wp:positionV>
            <wp:extent cx="406673" cy="4055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14:sizeRelH relativeFrom="page">
              <wp14:pctWidth>0</wp14:pctWidth>
            </wp14:sizeRelH>
            <wp14:sizeRelV relativeFrom="page">
              <wp14:pctHeight>0</wp14:pctHeight>
            </wp14:sizeRelV>
          </wp:anchor>
        </w:drawing>
      </w:r>
      <w:r w:rsidR="00A55321">
        <w:rPr>
          <w:b/>
          <w:i/>
          <w:color w:val="595959" w:themeColor="text1" w:themeTint="A6"/>
          <w:sz w:val="28"/>
          <w:szCs w:val="28"/>
        </w:rPr>
        <w:t>Create your own dashboard with the provided default common charts and graphs.</w:t>
      </w:r>
    </w:p>
    <w:p w14:paraId="7481EEAE" w14:textId="02BE424C" w:rsidR="00E1419E" w:rsidRPr="00966CC1" w:rsidRDefault="00A55321" w:rsidP="00A55321">
      <w:pPr>
        <w:ind w:left="720"/>
        <w:rPr>
          <w:b/>
          <w:i/>
          <w:color w:val="595959" w:themeColor="text1" w:themeTint="A6"/>
          <w:sz w:val="28"/>
          <w:szCs w:val="28"/>
        </w:rPr>
      </w:pPr>
      <w:r>
        <w:rPr>
          <w:b/>
          <w:i/>
          <w:color w:val="595959" w:themeColor="text1" w:themeTint="A6"/>
          <w:sz w:val="28"/>
          <w:szCs w:val="28"/>
        </w:rPr>
        <w:t>Add and share pie chart</w:t>
      </w:r>
      <w:r w:rsidR="001E7B75">
        <w:rPr>
          <w:b/>
          <w:i/>
          <w:color w:val="595959" w:themeColor="text1" w:themeTint="A6"/>
          <w:sz w:val="28"/>
          <w:szCs w:val="28"/>
        </w:rPr>
        <w:t xml:space="preserve"> or graph </w:t>
      </w:r>
      <w:r>
        <w:rPr>
          <w:b/>
          <w:i/>
          <w:color w:val="595959" w:themeColor="text1" w:themeTint="A6"/>
          <w:sz w:val="28"/>
          <w:szCs w:val="28"/>
        </w:rPr>
        <w:t>from call report questions.</w:t>
      </w:r>
    </w:p>
    <w:p w14:paraId="3B9D7A4B" w14:textId="53814B11" w:rsidR="00966CC1" w:rsidRDefault="00966CC1">
      <w:pPr>
        <w:rPr>
          <w:color w:val="5B9BD5" w:themeColor="accent1"/>
          <w:sz w:val="36"/>
          <w:szCs w:val="36"/>
        </w:rPr>
      </w:pPr>
    </w:p>
    <w:p w14:paraId="66732647" w14:textId="38B7C00C" w:rsidR="00E1419E" w:rsidRPr="00E1419E" w:rsidRDefault="00E1419E" w:rsidP="00E1419E">
      <w:pPr>
        <w:rPr>
          <w:color w:val="595959" w:themeColor="text1" w:themeTint="A6"/>
          <w:sz w:val="28"/>
          <w:szCs w:val="28"/>
        </w:rPr>
      </w:pPr>
    </w:p>
    <w:p w14:paraId="3DD084C9" w14:textId="7B7CF4F2" w:rsidR="00E1419E" w:rsidRPr="00E1419E" w:rsidRDefault="00E1419E">
      <w:pPr>
        <w:rPr>
          <w:color w:val="595959" w:themeColor="text1" w:themeTint="A6"/>
          <w:sz w:val="28"/>
          <w:szCs w:val="28"/>
        </w:rPr>
      </w:pPr>
    </w:p>
    <w:p w14:paraId="1AD76BBA" w14:textId="70241471" w:rsidR="00E1419E" w:rsidRDefault="00E1419E">
      <w:pPr>
        <w:rPr>
          <w:color w:val="595959" w:themeColor="text1" w:themeTint="A6"/>
          <w:sz w:val="44"/>
          <w:szCs w:val="44"/>
        </w:rPr>
      </w:pPr>
    </w:p>
    <w:p w14:paraId="47963183" w14:textId="07DF5F8E" w:rsidR="00E1419E" w:rsidRDefault="00E1419E">
      <w:pPr>
        <w:rPr>
          <w:color w:val="595959" w:themeColor="text1" w:themeTint="A6"/>
          <w:sz w:val="44"/>
          <w:szCs w:val="44"/>
        </w:rPr>
      </w:pPr>
    </w:p>
    <w:p w14:paraId="67F65923" w14:textId="5F9F2862" w:rsidR="00E1419E" w:rsidRDefault="00E1419E">
      <w:pPr>
        <w:rPr>
          <w:color w:val="595959" w:themeColor="text1" w:themeTint="A6"/>
          <w:sz w:val="44"/>
          <w:szCs w:val="44"/>
        </w:rPr>
      </w:pPr>
    </w:p>
    <w:p w14:paraId="0914DEDD" w14:textId="77777777" w:rsidR="00E1419E" w:rsidRDefault="00E1419E">
      <w:pPr>
        <w:rPr>
          <w:color w:val="595959" w:themeColor="text1" w:themeTint="A6"/>
          <w:sz w:val="44"/>
          <w:szCs w:val="44"/>
        </w:rPr>
      </w:pPr>
      <w:r>
        <w:rPr>
          <w:color w:val="595959" w:themeColor="text1" w:themeTint="A6"/>
          <w:sz w:val="44"/>
          <w:szCs w:val="44"/>
        </w:rPr>
        <w:br w:type="page"/>
      </w:r>
    </w:p>
    <w:sdt>
      <w:sdtPr>
        <w:id w:val="-107689743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146FFF09" w14:textId="140DB5C6" w:rsidR="0003324C" w:rsidRDefault="0003324C">
          <w:pPr>
            <w:pStyle w:val="TOCHeading"/>
          </w:pPr>
          <w:r>
            <w:t>Contents</w:t>
          </w:r>
        </w:p>
        <w:p w14:paraId="119703EE" w14:textId="77777777" w:rsidR="0003324C" w:rsidRDefault="0003324C">
          <w:pPr>
            <w:pStyle w:val="TOC1"/>
            <w:tabs>
              <w:tab w:val="right" w:leader="dot" w:pos="7910"/>
            </w:tabs>
            <w:rPr>
              <w:noProof/>
            </w:rPr>
          </w:pPr>
          <w:r>
            <w:fldChar w:fldCharType="begin"/>
          </w:r>
          <w:r>
            <w:instrText xml:space="preserve"> TOC \o "1-3" \h \z \u </w:instrText>
          </w:r>
          <w:r>
            <w:fldChar w:fldCharType="separate"/>
          </w:r>
          <w:hyperlink w:anchor="_Toc429635516" w:history="1">
            <w:r w:rsidRPr="00464104">
              <w:rPr>
                <w:rStyle w:val="Hyperlink"/>
                <w:noProof/>
              </w:rPr>
              <w:t>Overview</w:t>
            </w:r>
            <w:r>
              <w:rPr>
                <w:noProof/>
                <w:webHidden/>
              </w:rPr>
              <w:tab/>
            </w:r>
            <w:r>
              <w:rPr>
                <w:noProof/>
                <w:webHidden/>
              </w:rPr>
              <w:fldChar w:fldCharType="begin"/>
            </w:r>
            <w:r>
              <w:rPr>
                <w:noProof/>
                <w:webHidden/>
              </w:rPr>
              <w:instrText xml:space="preserve"> PAGEREF _Toc429635516 \h </w:instrText>
            </w:r>
            <w:r>
              <w:rPr>
                <w:noProof/>
                <w:webHidden/>
              </w:rPr>
            </w:r>
            <w:r>
              <w:rPr>
                <w:noProof/>
                <w:webHidden/>
              </w:rPr>
              <w:fldChar w:fldCharType="separate"/>
            </w:r>
            <w:r>
              <w:rPr>
                <w:noProof/>
                <w:webHidden/>
              </w:rPr>
              <w:t>4</w:t>
            </w:r>
            <w:r>
              <w:rPr>
                <w:noProof/>
                <w:webHidden/>
              </w:rPr>
              <w:fldChar w:fldCharType="end"/>
            </w:r>
          </w:hyperlink>
        </w:p>
        <w:p w14:paraId="697E8232" w14:textId="77777777" w:rsidR="0003324C" w:rsidRDefault="0003324C">
          <w:pPr>
            <w:pStyle w:val="TOC2"/>
            <w:tabs>
              <w:tab w:val="right" w:leader="dot" w:pos="7910"/>
            </w:tabs>
            <w:rPr>
              <w:noProof/>
            </w:rPr>
          </w:pPr>
          <w:hyperlink w:anchor="_Toc429635517" w:history="1">
            <w:r w:rsidRPr="00464104">
              <w:rPr>
                <w:rStyle w:val="Hyperlink"/>
                <w:noProof/>
              </w:rPr>
              <w:t>What to Expect</w:t>
            </w:r>
            <w:r>
              <w:rPr>
                <w:noProof/>
                <w:webHidden/>
              </w:rPr>
              <w:tab/>
            </w:r>
            <w:r>
              <w:rPr>
                <w:noProof/>
                <w:webHidden/>
              </w:rPr>
              <w:fldChar w:fldCharType="begin"/>
            </w:r>
            <w:r>
              <w:rPr>
                <w:noProof/>
                <w:webHidden/>
              </w:rPr>
              <w:instrText xml:space="preserve"> PAGEREF _Toc429635517 \h </w:instrText>
            </w:r>
            <w:r>
              <w:rPr>
                <w:noProof/>
                <w:webHidden/>
              </w:rPr>
            </w:r>
            <w:r>
              <w:rPr>
                <w:noProof/>
                <w:webHidden/>
              </w:rPr>
              <w:fldChar w:fldCharType="separate"/>
            </w:r>
            <w:r>
              <w:rPr>
                <w:noProof/>
                <w:webHidden/>
              </w:rPr>
              <w:t>4</w:t>
            </w:r>
            <w:r>
              <w:rPr>
                <w:noProof/>
                <w:webHidden/>
              </w:rPr>
              <w:fldChar w:fldCharType="end"/>
            </w:r>
          </w:hyperlink>
        </w:p>
        <w:p w14:paraId="3555B5F8" w14:textId="77777777" w:rsidR="0003324C" w:rsidRDefault="0003324C">
          <w:pPr>
            <w:pStyle w:val="TOC1"/>
            <w:tabs>
              <w:tab w:val="right" w:leader="dot" w:pos="7910"/>
            </w:tabs>
            <w:rPr>
              <w:noProof/>
            </w:rPr>
          </w:pPr>
          <w:hyperlink w:anchor="_Toc429635518" w:history="1">
            <w:r w:rsidRPr="00464104">
              <w:rPr>
                <w:rStyle w:val="Hyperlink"/>
                <w:noProof/>
              </w:rPr>
              <w:t>Custom Dashboard Overview</w:t>
            </w:r>
            <w:r>
              <w:rPr>
                <w:noProof/>
                <w:webHidden/>
              </w:rPr>
              <w:tab/>
            </w:r>
            <w:r>
              <w:rPr>
                <w:noProof/>
                <w:webHidden/>
              </w:rPr>
              <w:fldChar w:fldCharType="begin"/>
            </w:r>
            <w:r>
              <w:rPr>
                <w:noProof/>
                <w:webHidden/>
              </w:rPr>
              <w:instrText xml:space="preserve"> PAGEREF _Toc429635518 \h </w:instrText>
            </w:r>
            <w:r>
              <w:rPr>
                <w:noProof/>
                <w:webHidden/>
              </w:rPr>
            </w:r>
            <w:r>
              <w:rPr>
                <w:noProof/>
                <w:webHidden/>
              </w:rPr>
              <w:fldChar w:fldCharType="separate"/>
            </w:r>
            <w:r>
              <w:rPr>
                <w:noProof/>
                <w:webHidden/>
              </w:rPr>
              <w:t>5</w:t>
            </w:r>
            <w:r>
              <w:rPr>
                <w:noProof/>
                <w:webHidden/>
              </w:rPr>
              <w:fldChar w:fldCharType="end"/>
            </w:r>
          </w:hyperlink>
        </w:p>
        <w:p w14:paraId="3432C3F6" w14:textId="77777777" w:rsidR="0003324C" w:rsidRDefault="0003324C">
          <w:pPr>
            <w:pStyle w:val="TOC2"/>
            <w:tabs>
              <w:tab w:val="right" w:leader="dot" w:pos="7910"/>
            </w:tabs>
            <w:rPr>
              <w:noProof/>
            </w:rPr>
          </w:pPr>
          <w:hyperlink w:anchor="_Toc429635519" w:history="1">
            <w:r w:rsidRPr="00464104">
              <w:rPr>
                <w:rStyle w:val="Hyperlink"/>
                <w:noProof/>
              </w:rPr>
              <w:t>Filters</w:t>
            </w:r>
            <w:r>
              <w:rPr>
                <w:noProof/>
                <w:webHidden/>
              </w:rPr>
              <w:tab/>
            </w:r>
            <w:r>
              <w:rPr>
                <w:noProof/>
                <w:webHidden/>
              </w:rPr>
              <w:fldChar w:fldCharType="begin"/>
            </w:r>
            <w:r>
              <w:rPr>
                <w:noProof/>
                <w:webHidden/>
              </w:rPr>
              <w:instrText xml:space="preserve"> PAGEREF _Toc429635519 \h </w:instrText>
            </w:r>
            <w:r>
              <w:rPr>
                <w:noProof/>
                <w:webHidden/>
              </w:rPr>
            </w:r>
            <w:r>
              <w:rPr>
                <w:noProof/>
                <w:webHidden/>
              </w:rPr>
              <w:fldChar w:fldCharType="separate"/>
            </w:r>
            <w:r>
              <w:rPr>
                <w:noProof/>
                <w:webHidden/>
              </w:rPr>
              <w:t>5</w:t>
            </w:r>
            <w:r>
              <w:rPr>
                <w:noProof/>
                <w:webHidden/>
              </w:rPr>
              <w:fldChar w:fldCharType="end"/>
            </w:r>
          </w:hyperlink>
        </w:p>
        <w:p w14:paraId="1A94782E" w14:textId="77777777" w:rsidR="0003324C" w:rsidRDefault="0003324C">
          <w:pPr>
            <w:pStyle w:val="TOC1"/>
            <w:tabs>
              <w:tab w:val="right" w:leader="dot" w:pos="7910"/>
            </w:tabs>
            <w:rPr>
              <w:noProof/>
            </w:rPr>
          </w:pPr>
          <w:hyperlink w:anchor="_Toc429635520" w:history="1">
            <w:r w:rsidRPr="00464104">
              <w:rPr>
                <w:rStyle w:val="Hyperlink"/>
                <w:noProof/>
              </w:rPr>
              <w:t>Common Charts and Graphs</w:t>
            </w:r>
            <w:r>
              <w:rPr>
                <w:noProof/>
                <w:webHidden/>
              </w:rPr>
              <w:tab/>
            </w:r>
            <w:r>
              <w:rPr>
                <w:noProof/>
                <w:webHidden/>
              </w:rPr>
              <w:fldChar w:fldCharType="begin"/>
            </w:r>
            <w:r>
              <w:rPr>
                <w:noProof/>
                <w:webHidden/>
              </w:rPr>
              <w:instrText xml:space="preserve"> PAGEREF _Toc429635520 \h </w:instrText>
            </w:r>
            <w:r>
              <w:rPr>
                <w:noProof/>
                <w:webHidden/>
              </w:rPr>
            </w:r>
            <w:r>
              <w:rPr>
                <w:noProof/>
                <w:webHidden/>
              </w:rPr>
              <w:fldChar w:fldCharType="separate"/>
            </w:r>
            <w:r>
              <w:rPr>
                <w:noProof/>
                <w:webHidden/>
              </w:rPr>
              <w:t>8</w:t>
            </w:r>
            <w:r>
              <w:rPr>
                <w:noProof/>
                <w:webHidden/>
              </w:rPr>
              <w:fldChar w:fldCharType="end"/>
            </w:r>
          </w:hyperlink>
        </w:p>
        <w:p w14:paraId="4CD33EF2" w14:textId="77777777" w:rsidR="0003324C" w:rsidRDefault="0003324C">
          <w:pPr>
            <w:pStyle w:val="TOC2"/>
            <w:tabs>
              <w:tab w:val="right" w:leader="dot" w:pos="7910"/>
            </w:tabs>
            <w:rPr>
              <w:noProof/>
            </w:rPr>
          </w:pPr>
          <w:hyperlink w:anchor="_Toc429635521" w:history="1">
            <w:r w:rsidRPr="00464104">
              <w:rPr>
                <w:rStyle w:val="Hyperlink"/>
                <w:noProof/>
              </w:rPr>
              <w:t>Adding Common Charts and Graphs to a Dashboard</w:t>
            </w:r>
            <w:r>
              <w:rPr>
                <w:noProof/>
                <w:webHidden/>
              </w:rPr>
              <w:tab/>
            </w:r>
            <w:r>
              <w:rPr>
                <w:noProof/>
                <w:webHidden/>
              </w:rPr>
              <w:fldChar w:fldCharType="begin"/>
            </w:r>
            <w:r>
              <w:rPr>
                <w:noProof/>
                <w:webHidden/>
              </w:rPr>
              <w:instrText xml:space="preserve"> PAGEREF _Toc429635521 \h </w:instrText>
            </w:r>
            <w:r>
              <w:rPr>
                <w:noProof/>
                <w:webHidden/>
              </w:rPr>
            </w:r>
            <w:r>
              <w:rPr>
                <w:noProof/>
                <w:webHidden/>
              </w:rPr>
              <w:fldChar w:fldCharType="separate"/>
            </w:r>
            <w:r>
              <w:rPr>
                <w:noProof/>
                <w:webHidden/>
              </w:rPr>
              <w:t>10</w:t>
            </w:r>
            <w:r>
              <w:rPr>
                <w:noProof/>
                <w:webHidden/>
              </w:rPr>
              <w:fldChar w:fldCharType="end"/>
            </w:r>
          </w:hyperlink>
        </w:p>
        <w:p w14:paraId="5F22B9A1" w14:textId="77777777" w:rsidR="0003324C" w:rsidRDefault="0003324C">
          <w:pPr>
            <w:pStyle w:val="TOC2"/>
            <w:tabs>
              <w:tab w:val="right" w:leader="dot" w:pos="7910"/>
            </w:tabs>
            <w:rPr>
              <w:noProof/>
            </w:rPr>
          </w:pPr>
          <w:hyperlink w:anchor="_Toc429635522" w:history="1">
            <w:r w:rsidRPr="00464104">
              <w:rPr>
                <w:rStyle w:val="Hyperlink"/>
                <w:noProof/>
              </w:rPr>
              <w:t>My Dashboard - Viewing Common Charts and Graphs on My Dashboard</w:t>
            </w:r>
            <w:r>
              <w:rPr>
                <w:noProof/>
                <w:webHidden/>
              </w:rPr>
              <w:tab/>
            </w:r>
            <w:r>
              <w:rPr>
                <w:noProof/>
                <w:webHidden/>
              </w:rPr>
              <w:fldChar w:fldCharType="begin"/>
            </w:r>
            <w:r>
              <w:rPr>
                <w:noProof/>
                <w:webHidden/>
              </w:rPr>
              <w:instrText xml:space="preserve"> PAGEREF _Toc429635522 \h </w:instrText>
            </w:r>
            <w:r>
              <w:rPr>
                <w:noProof/>
                <w:webHidden/>
              </w:rPr>
            </w:r>
            <w:r>
              <w:rPr>
                <w:noProof/>
                <w:webHidden/>
              </w:rPr>
              <w:fldChar w:fldCharType="separate"/>
            </w:r>
            <w:r>
              <w:rPr>
                <w:noProof/>
                <w:webHidden/>
              </w:rPr>
              <w:t>11</w:t>
            </w:r>
            <w:r>
              <w:rPr>
                <w:noProof/>
                <w:webHidden/>
              </w:rPr>
              <w:fldChar w:fldCharType="end"/>
            </w:r>
          </w:hyperlink>
        </w:p>
        <w:p w14:paraId="52384F05" w14:textId="77777777" w:rsidR="0003324C" w:rsidRDefault="0003324C">
          <w:pPr>
            <w:pStyle w:val="TOC2"/>
            <w:tabs>
              <w:tab w:val="right" w:leader="dot" w:pos="7910"/>
            </w:tabs>
            <w:rPr>
              <w:noProof/>
            </w:rPr>
          </w:pPr>
          <w:hyperlink w:anchor="_Toc429635523" w:history="1">
            <w:r w:rsidRPr="00464104">
              <w:rPr>
                <w:rStyle w:val="Hyperlink"/>
                <w:noProof/>
              </w:rPr>
              <w:t>Manipulating Common Charts and Graphs</w:t>
            </w:r>
            <w:r>
              <w:rPr>
                <w:noProof/>
                <w:webHidden/>
              </w:rPr>
              <w:tab/>
            </w:r>
            <w:r>
              <w:rPr>
                <w:noProof/>
                <w:webHidden/>
              </w:rPr>
              <w:fldChar w:fldCharType="begin"/>
            </w:r>
            <w:r>
              <w:rPr>
                <w:noProof/>
                <w:webHidden/>
              </w:rPr>
              <w:instrText xml:space="preserve"> PAGEREF _Toc429635523 \h </w:instrText>
            </w:r>
            <w:r>
              <w:rPr>
                <w:noProof/>
                <w:webHidden/>
              </w:rPr>
            </w:r>
            <w:r>
              <w:rPr>
                <w:noProof/>
                <w:webHidden/>
              </w:rPr>
              <w:fldChar w:fldCharType="separate"/>
            </w:r>
            <w:r>
              <w:rPr>
                <w:noProof/>
                <w:webHidden/>
              </w:rPr>
              <w:t>11</w:t>
            </w:r>
            <w:r>
              <w:rPr>
                <w:noProof/>
                <w:webHidden/>
              </w:rPr>
              <w:fldChar w:fldCharType="end"/>
            </w:r>
          </w:hyperlink>
        </w:p>
        <w:p w14:paraId="553C647B" w14:textId="77777777" w:rsidR="0003324C" w:rsidRDefault="0003324C">
          <w:pPr>
            <w:pStyle w:val="TOC1"/>
            <w:tabs>
              <w:tab w:val="right" w:leader="dot" w:pos="7910"/>
            </w:tabs>
            <w:rPr>
              <w:noProof/>
            </w:rPr>
          </w:pPr>
          <w:hyperlink w:anchor="_Toc429635524" w:history="1">
            <w:r w:rsidRPr="00464104">
              <w:rPr>
                <w:rStyle w:val="Hyperlink"/>
                <w:noProof/>
              </w:rPr>
              <w:t>My Saved Items</w:t>
            </w:r>
            <w:r>
              <w:rPr>
                <w:noProof/>
                <w:webHidden/>
              </w:rPr>
              <w:tab/>
            </w:r>
            <w:r>
              <w:rPr>
                <w:noProof/>
                <w:webHidden/>
              </w:rPr>
              <w:fldChar w:fldCharType="begin"/>
            </w:r>
            <w:r>
              <w:rPr>
                <w:noProof/>
                <w:webHidden/>
              </w:rPr>
              <w:instrText xml:space="preserve"> PAGEREF _Toc429635524 \h </w:instrText>
            </w:r>
            <w:r>
              <w:rPr>
                <w:noProof/>
                <w:webHidden/>
              </w:rPr>
            </w:r>
            <w:r>
              <w:rPr>
                <w:noProof/>
                <w:webHidden/>
              </w:rPr>
              <w:fldChar w:fldCharType="separate"/>
            </w:r>
            <w:r>
              <w:rPr>
                <w:noProof/>
                <w:webHidden/>
              </w:rPr>
              <w:t>12</w:t>
            </w:r>
            <w:r>
              <w:rPr>
                <w:noProof/>
                <w:webHidden/>
              </w:rPr>
              <w:fldChar w:fldCharType="end"/>
            </w:r>
          </w:hyperlink>
        </w:p>
        <w:p w14:paraId="08E7B195" w14:textId="77777777" w:rsidR="0003324C" w:rsidRDefault="0003324C">
          <w:pPr>
            <w:pStyle w:val="TOC2"/>
            <w:tabs>
              <w:tab w:val="right" w:leader="dot" w:pos="7910"/>
            </w:tabs>
            <w:rPr>
              <w:noProof/>
            </w:rPr>
          </w:pPr>
          <w:hyperlink w:anchor="_Toc429635525" w:history="1">
            <w:r w:rsidRPr="00464104">
              <w:rPr>
                <w:rStyle w:val="Hyperlink"/>
                <w:noProof/>
              </w:rPr>
              <w:t>Add Saved Items to a Dashboard</w:t>
            </w:r>
            <w:r>
              <w:rPr>
                <w:noProof/>
                <w:webHidden/>
              </w:rPr>
              <w:tab/>
            </w:r>
            <w:r>
              <w:rPr>
                <w:noProof/>
                <w:webHidden/>
              </w:rPr>
              <w:fldChar w:fldCharType="begin"/>
            </w:r>
            <w:r>
              <w:rPr>
                <w:noProof/>
                <w:webHidden/>
              </w:rPr>
              <w:instrText xml:space="preserve"> PAGEREF _Toc429635525 \h </w:instrText>
            </w:r>
            <w:r>
              <w:rPr>
                <w:noProof/>
                <w:webHidden/>
              </w:rPr>
            </w:r>
            <w:r>
              <w:rPr>
                <w:noProof/>
                <w:webHidden/>
              </w:rPr>
              <w:fldChar w:fldCharType="separate"/>
            </w:r>
            <w:r>
              <w:rPr>
                <w:noProof/>
                <w:webHidden/>
              </w:rPr>
              <w:t>15</w:t>
            </w:r>
            <w:r>
              <w:rPr>
                <w:noProof/>
                <w:webHidden/>
              </w:rPr>
              <w:fldChar w:fldCharType="end"/>
            </w:r>
          </w:hyperlink>
        </w:p>
        <w:p w14:paraId="3B944E03" w14:textId="77777777" w:rsidR="0003324C" w:rsidRDefault="0003324C">
          <w:pPr>
            <w:pStyle w:val="TOC2"/>
            <w:tabs>
              <w:tab w:val="right" w:leader="dot" w:pos="7910"/>
            </w:tabs>
            <w:rPr>
              <w:noProof/>
            </w:rPr>
          </w:pPr>
          <w:hyperlink w:anchor="_Toc429635526" w:history="1">
            <w:r w:rsidRPr="00464104">
              <w:rPr>
                <w:rStyle w:val="Hyperlink"/>
                <w:noProof/>
              </w:rPr>
              <w:t>Sharing Items with Others</w:t>
            </w:r>
            <w:r>
              <w:rPr>
                <w:noProof/>
                <w:webHidden/>
              </w:rPr>
              <w:tab/>
            </w:r>
            <w:r>
              <w:rPr>
                <w:noProof/>
                <w:webHidden/>
              </w:rPr>
              <w:fldChar w:fldCharType="begin"/>
            </w:r>
            <w:r>
              <w:rPr>
                <w:noProof/>
                <w:webHidden/>
              </w:rPr>
              <w:instrText xml:space="preserve"> PAGEREF _Toc429635526 \h </w:instrText>
            </w:r>
            <w:r>
              <w:rPr>
                <w:noProof/>
                <w:webHidden/>
              </w:rPr>
            </w:r>
            <w:r>
              <w:rPr>
                <w:noProof/>
                <w:webHidden/>
              </w:rPr>
              <w:fldChar w:fldCharType="separate"/>
            </w:r>
            <w:r>
              <w:rPr>
                <w:noProof/>
                <w:webHidden/>
              </w:rPr>
              <w:t>16</w:t>
            </w:r>
            <w:r>
              <w:rPr>
                <w:noProof/>
                <w:webHidden/>
              </w:rPr>
              <w:fldChar w:fldCharType="end"/>
            </w:r>
          </w:hyperlink>
        </w:p>
        <w:p w14:paraId="43819B5C" w14:textId="77777777" w:rsidR="0003324C" w:rsidRDefault="0003324C">
          <w:pPr>
            <w:pStyle w:val="TOC2"/>
            <w:tabs>
              <w:tab w:val="right" w:leader="dot" w:pos="7910"/>
            </w:tabs>
            <w:rPr>
              <w:noProof/>
            </w:rPr>
          </w:pPr>
          <w:hyperlink w:anchor="_Toc429635527" w:history="1">
            <w:r w:rsidRPr="00464104">
              <w:rPr>
                <w:rStyle w:val="Hyperlink"/>
                <w:noProof/>
              </w:rPr>
              <w:t>Items Saved by Others</w:t>
            </w:r>
            <w:r>
              <w:rPr>
                <w:noProof/>
                <w:webHidden/>
              </w:rPr>
              <w:tab/>
            </w:r>
            <w:r>
              <w:rPr>
                <w:noProof/>
                <w:webHidden/>
              </w:rPr>
              <w:fldChar w:fldCharType="begin"/>
            </w:r>
            <w:r>
              <w:rPr>
                <w:noProof/>
                <w:webHidden/>
              </w:rPr>
              <w:instrText xml:space="preserve"> PAGEREF _Toc429635527 \h </w:instrText>
            </w:r>
            <w:r>
              <w:rPr>
                <w:noProof/>
                <w:webHidden/>
              </w:rPr>
            </w:r>
            <w:r>
              <w:rPr>
                <w:noProof/>
                <w:webHidden/>
              </w:rPr>
              <w:fldChar w:fldCharType="separate"/>
            </w:r>
            <w:r>
              <w:rPr>
                <w:noProof/>
                <w:webHidden/>
              </w:rPr>
              <w:t>17</w:t>
            </w:r>
            <w:r>
              <w:rPr>
                <w:noProof/>
                <w:webHidden/>
              </w:rPr>
              <w:fldChar w:fldCharType="end"/>
            </w:r>
          </w:hyperlink>
        </w:p>
        <w:p w14:paraId="5E320331" w14:textId="77777777" w:rsidR="0003324C" w:rsidRDefault="0003324C">
          <w:pPr>
            <w:pStyle w:val="TOC1"/>
            <w:tabs>
              <w:tab w:val="right" w:leader="dot" w:pos="7910"/>
            </w:tabs>
            <w:rPr>
              <w:noProof/>
            </w:rPr>
          </w:pPr>
          <w:hyperlink w:anchor="_Toc429635528" w:history="1">
            <w:r w:rsidRPr="00464104">
              <w:rPr>
                <w:rStyle w:val="Hyperlink"/>
                <w:noProof/>
              </w:rPr>
              <w:t>Dashboard Views</w:t>
            </w:r>
            <w:r>
              <w:rPr>
                <w:noProof/>
                <w:webHidden/>
              </w:rPr>
              <w:tab/>
            </w:r>
            <w:r>
              <w:rPr>
                <w:noProof/>
                <w:webHidden/>
              </w:rPr>
              <w:fldChar w:fldCharType="begin"/>
            </w:r>
            <w:r>
              <w:rPr>
                <w:noProof/>
                <w:webHidden/>
              </w:rPr>
              <w:instrText xml:space="preserve"> PAGEREF _Toc429635528 \h </w:instrText>
            </w:r>
            <w:r>
              <w:rPr>
                <w:noProof/>
                <w:webHidden/>
              </w:rPr>
            </w:r>
            <w:r>
              <w:rPr>
                <w:noProof/>
                <w:webHidden/>
              </w:rPr>
              <w:fldChar w:fldCharType="separate"/>
            </w:r>
            <w:r>
              <w:rPr>
                <w:noProof/>
                <w:webHidden/>
              </w:rPr>
              <w:t>18</w:t>
            </w:r>
            <w:r>
              <w:rPr>
                <w:noProof/>
                <w:webHidden/>
              </w:rPr>
              <w:fldChar w:fldCharType="end"/>
            </w:r>
          </w:hyperlink>
        </w:p>
        <w:p w14:paraId="2797C6FA" w14:textId="3FB168C9" w:rsidR="0003324C" w:rsidRDefault="0003324C">
          <w:r>
            <w:rPr>
              <w:b/>
              <w:bCs/>
              <w:noProof/>
            </w:rPr>
            <w:fldChar w:fldCharType="end"/>
          </w:r>
        </w:p>
      </w:sdtContent>
    </w:sdt>
    <w:p w14:paraId="22D67220" w14:textId="77777777" w:rsidR="00BC5AB2" w:rsidRDefault="00BC5AB2">
      <w:pPr>
        <w:rPr>
          <w:color w:val="5B9BD5" w:themeColor="accent1"/>
          <w:sz w:val="32"/>
          <w:szCs w:val="32"/>
        </w:rPr>
      </w:pPr>
    </w:p>
    <w:p w14:paraId="477E31B3" w14:textId="77777777" w:rsidR="00BC5AB2" w:rsidRDefault="00BC5AB2">
      <w:pPr>
        <w:rPr>
          <w:color w:val="5B9BD5" w:themeColor="accent1"/>
          <w:sz w:val="32"/>
          <w:szCs w:val="32"/>
        </w:rPr>
      </w:pPr>
      <w:r>
        <w:rPr>
          <w:color w:val="5B9BD5" w:themeColor="accent1"/>
          <w:sz w:val="32"/>
          <w:szCs w:val="32"/>
        </w:rPr>
        <w:br w:type="page"/>
      </w:r>
    </w:p>
    <w:p w14:paraId="1101C39E" w14:textId="7EDF4228" w:rsidR="0066343E" w:rsidRPr="008113FE" w:rsidRDefault="008113FE" w:rsidP="0003324C">
      <w:pPr>
        <w:pStyle w:val="Heading1"/>
      </w:pPr>
      <w:bookmarkStart w:id="1" w:name="_Toc429635516"/>
      <w:r w:rsidRPr="008113FE">
        <w:lastRenderedPageBreak/>
        <w:t>Overview</w:t>
      </w:r>
      <w:bookmarkEnd w:id="1"/>
    </w:p>
    <w:p w14:paraId="49D4D0D2" w14:textId="77777777" w:rsidR="00393BED" w:rsidRPr="008113FE" w:rsidRDefault="00393BED" w:rsidP="00BD68B7">
      <w:pPr>
        <w:rPr>
          <w:color w:val="7F7F7F" w:themeColor="text1" w:themeTint="80"/>
          <w:sz w:val="24"/>
          <w:szCs w:val="24"/>
        </w:rPr>
      </w:pPr>
      <w:r w:rsidRPr="008113FE">
        <w:rPr>
          <w:color w:val="7F7F7F" w:themeColor="text1" w:themeTint="80"/>
          <w:sz w:val="24"/>
          <w:szCs w:val="24"/>
        </w:rPr>
        <w:t xml:space="preserve">The Custom Dashboard feature allows each user to design their own dashboard with items that are most relevant in how you personally use the Retail Engagement Program. The new controls offer a variety of common charts and graphs to choose from. There is also a way to (1) create your own charts and graphs from select questions found within any call report and (2) share those created charts and graphs with others. </w:t>
      </w:r>
    </w:p>
    <w:p w14:paraId="15918CE1" w14:textId="77777777" w:rsidR="00393BED" w:rsidRPr="008113FE" w:rsidRDefault="00393BED" w:rsidP="00BD68B7">
      <w:pPr>
        <w:rPr>
          <w:color w:val="7F7F7F" w:themeColor="text1" w:themeTint="80"/>
          <w:sz w:val="24"/>
          <w:szCs w:val="24"/>
        </w:rPr>
      </w:pPr>
      <w:r w:rsidRPr="008113FE">
        <w:rPr>
          <w:color w:val="7F7F7F" w:themeColor="text1" w:themeTint="80"/>
          <w:sz w:val="24"/>
          <w:szCs w:val="24"/>
        </w:rPr>
        <w:t xml:space="preserve">You will also find: </w:t>
      </w:r>
    </w:p>
    <w:p w14:paraId="6AF34E01" w14:textId="6C03848E" w:rsidR="00393BED" w:rsidRPr="008113FE" w:rsidRDefault="00393BED" w:rsidP="00074F0A">
      <w:pPr>
        <w:pStyle w:val="ListParagraph"/>
        <w:numPr>
          <w:ilvl w:val="0"/>
          <w:numId w:val="40"/>
        </w:numPr>
        <w:rPr>
          <w:color w:val="7F7F7F" w:themeColor="text1" w:themeTint="80"/>
          <w:sz w:val="24"/>
          <w:szCs w:val="24"/>
        </w:rPr>
      </w:pPr>
      <w:r w:rsidRPr="008113FE">
        <w:rPr>
          <w:color w:val="7F7F7F" w:themeColor="text1" w:themeTint="80"/>
          <w:sz w:val="24"/>
          <w:szCs w:val="24"/>
        </w:rPr>
        <w:t>A set of advanced filter controls to drive displayed data in which you want to view it (date, products, rep type, visit type, retailers, etc.)</w:t>
      </w:r>
      <w:r w:rsidR="00074F0A" w:rsidRPr="008113FE">
        <w:rPr>
          <w:color w:val="7F7F7F" w:themeColor="text1" w:themeTint="80"/>
          <w:sz w:val="24"/>
          <w:szCs w:val="24"/>
        </w:rPr>
        <w:t>.</w:t>
      </w:r>
    </w:p>
    <w:p w14:paraId="745495CB" w14:textId="6D2F2ADB" w:rsidR="00074F0A" w:rsidRPr="008113FE" w:rsidRDefault="00074F0A" w:rsidP="00074F0A">
      <w:pPr>
        <w:pStyle w:val="ListParagraph"/>
        <w:numPr>
          <w:ilvl w:val="0"/>
          <w:numId w:val="40"/>
        </w:numPr>
        <w:rPr>
          <w:color w:val="7F7F7F" w:themeColor="text1" w:themeTint="80"/>
          <w:sz w:val="24"/>
          <w:szCs w:val="24"/>
        </w:rPr>
      </w:pPr>
      <w:r w:rsidRPr="008113FE">
        <w:rPr>
          <w:color w:val="7F7F7F" w:themeColor="text1" w:themeTint="80"/>
          <w:sz w:val="24"/>
          <w:szCs w:val="24"/>
        </w:rPr>
        <w:t>The ability to create multiple dashboard views for your own personal use.</w:t>
      </w:r>
    </w:p>
    <w:p w14:paraId="458C0766" w14:textId="54179089" w:rsidR="00074F0A" w:rsidRPr="008113FE" w:rsidRDefault="00074F0A" w:rsidP="00BD68B7">
      <w:pPr>
        <w:rPr>
          <w:color w:val="7F7F7F" w:themeColor="text1" w:themeTint="80"/>
          <w:sz w:val="24"/>
          <w:szCs w:val="24"/>
        </w:rPr>
      </w:pPr>
      <w:r w:rsidRPr="008113FE">
        <w:rPr>
          <w:color w:val="7F7F7F" w:themeColor="text1" w:themeTint="80"/>
          <w:sz w:val="24"/>
          <w:szCs w:val="24"/>
        </w:rPr>
        <w:t xml:space="preserve">The dashboard have been built using responsive design. This is a method that helps to hold formatting using mobile devices and browsers. This means you can point and tablet or a phone to the new custom dashboards and the pages will auto format. It is important to note that every implementation of a browser by device manufacture may require the site to be re-worked to offer support. This site is to be optimized for Microsoft browsers on Microsoft devices. You may see formatting issues using an iPhone, Android or other mobile devices. </w:t>
      </w:r>
    </w:p>
    <w:p w14:paraId="278C8002" w14:textId="58CBFC43" w:rsidR="00074F0A" w:rsidRPr="008113FE" w:rsidRDefault="00074F0A" w:rsidP="0003324C">
      <w:pPr>
        <w:pStyle w:val="Heading2"/>
      </w:pPr>
      <w:bookmarkStart w:id="2" w:name="_Toc429635517"/>
      <w:r w:rsidRPr="008113FE">
        <w:t>What to Expect</w:t>
      </w:r>
      <w:bookmarkEnd w:id="2"/>
      <w:r w:rsidRPr="008113FE">
        <w:t xml:space="preserve"> </w:t>
      </w:r>
    </w:p>
    <w:p w14:paraId="04D0E81B" w14:textId="5D650509" w:rsidR="00074F0A" w:rsidRPr="008113FE" w:rsidRDefault="00074F0A" w:rsidP="00BD68B7">
      <w:pPr>
        <w:rPr>
          <w:color w:val="7F7F7F" w:themeColor="text1" w:themeTint="80"/>
          <w:sz w:val="24"/>
          <w:szCs w:val="24"/>
        </w:rPr>
      </w:pPr>
      <w:r w:rsidRPr="008113FE">
        <w:rPr>
          <w:color w:val="7F7F7F" w:themeColor="text1" w:themeTint="80"/>
          <w:sz w:val="24"/>
          <w:szCs w:val="24"/>
        </w:rPr>
        <w:t xml:space="preserve">We have tried hundreds of variations of this new dashboard work in our testing. However, there are unlimited (billions) of possible combinations one could attempt with these new controls using an unlimited number of devices and browsers. As you start to create your own dashboards, and you do experience trouble, reporting these issues to us in a complete and organized way will be paramount to our ability to help. </w:t>
      </w:r>
    </w:p>
    <w:p w14:paraId="24996D55" w14:textId="7FDCFBBC" w:rsidR="00074F0A" w:rsidRPr="008113FE" w:rsidRDefault="00074F0A" w:rsidP="00BD68B7">
      <w:pPr>
        <w:rPr>
          <w:color w:val="7F7F7F" w:themeColor="text1" w:themeTint="80"/>
          <w:sz w:val="24"/>
          <w:szCs w:val="24"/>
        </w:rPr>
      </w:pPr>
      <w:r w:rsidRPr="008113FE">
        <w:rPr>
          <w:color w:val="7F7F7F" w:themeColor="text1" w:themeTint="80"/>
          <w:sz w:val="24"/>
          <w:szCs w:val="24"/>
        </w:rPr>
        <w:t xml:space="preserve">Support tickets should be submitted using our online form on the help tab at </w:t>
      </w:r>
      <w:hyperlink r:id="rId14" w:history="1">
        <w:r w:rsidRPr="008113FE">
          <w:rPr>
            <w:rStyle w:val="Hyperlink"/>
            <w:sz w:val="24"/>
            <w:szCs w:val="24"/>
          </w:rPr>
          <w:t>www.msftreps.com</w:t>
        </w:r>
      </w:hyperlink>
      <w:r w:rsidRPr="008113FE">
        <w:rPr>
          <w:color w:val="7F7F7F" w:themeColor="text1" w:themeTint="80"/>
          <w:sz w:val="24"/>
          <w:szCs w:val="24"/>
        </w:rPr>
        <w:t>. We will need as much detail as possible in helping us help you best. Include your device, browser type, browser version number, your name, country, what you were attempting to do, the expected behavior and behavior you</w:t>
      </w:r>
      <w:r w:rsidR="003147A3" w:rsidRPr="008113FE">
        <w:rPr>
          <w:color w:val="7F7F7F" w:themeColor="text1" w:themeTint="80"/>
          <w:sz w:val="24"/>
          <w:szCs w:val="24"/>
        </w:rPr>
        <w:t xml:space="preserve"> </w:t>
      </w:r>
      <w:r w:rsidRPr="008113FE">
        <w:rPr>
          <w:color w:val="7F7F7F" w:themeColor="text1" w:themeTint="80"/>
          <w:sz w:val="24"/>
          <w:szCs w:val="24"/>
        </w:rPr>
        <w:t xml:space="preserve">experienced. If this detail is not provided, we will be following up to ask you for this detail as it is critical for our support department to help resolve. </w:t>
      </w:r>
    </w:p>
    <w:p w14:paraId="5A93ABCE" w14:textId="77777777" w:rsidR="00074F0A" w:rsidRDefault="00074F0A" w:rsidP="00BD68B7">
      <w:pPr>
        <w:rPr>
          <w:color w:val="7F7F7F" w:themeColor="text1" w:themeTint="80"/>
          <w:sz w:val="28"/>
          <w:szCs w:val="28"/>
        </w:rPr>
      </w:pPr>
    </w:p>
    <w:p w14:paraId="42569566" w14:textId="0EAE41CD" w:rsidR="0050166F" w:rsidRDefault="0050166F">
      <w:pPr>
        <w:rPr>
          <w:color w:val="7F7F7F" w:themeColor="text1" w:themeTint="80"/>
          <w:sz w:val="28"/>
          <w:szCs w:val="28"/>
        </w:rPr>
      </w:pPr>
      <w:r>
        <w:rPr>
          <w:color w:val="7F7F7F" w:themeColor="text1" w:themeTint="80"/>
          <w:sz w:val="28"/>
          <w:szCs w:val="28"/>
        </w:rPr>
        <w:br w:type="page"/>
      </w:r>
    </w:p>
    <w:p w14:paraId="4E03AAA1" w14:textId="6A42E6EA" w:rsidR="0050166F" w:rsidRPr="008113FE" w:rsidRDefault="0050166F" w:rsidP="0003324C">
      <w:pPr>
        <w:pStyle w:val="Heading1"/>
      </w:pPr>
      <w:bookmarkStart w:id="3" w:name="_Toc429635518"/>
      <w:r w:rsidRPr="008113FE">
        <w:lastRenderedPageBreak/>
        <w:t>Custom Dashboard Overview</w:t>
      </w:r>
      <w:bookmarkEnd w:id="3"/>
    </w:p>
    <w:p w14:paraId="52859A2D" w14:textId="3488976E" w:rsidR="0050166F" w:rsidRDefault="0050166F" w:rsidP="00BD68B7">
      <w:pPr>
        <w:rPr>
          <w:color w:val="7F7F7F" w:themeColor="text1" w:themeTint="80"/>
          <w:sz w:val="28"/>
          <w:szCs w:val="28"/>
        </w:rPr>
      </w:pPr>
      <w:r>
        <w:rPr>
          <w:color w:val="7F7F7F" w:themeColor="text1" w:themeTint="80"/>
          <w:sz w:val="28"/>
          <w:szCs w:val="28"/>
        </w:rPr>
        <w:t xml:space="preserve">The new custom dashboard follows many new web design elements. As you can see, the filters can be open and collapsed on the left side and each section of the dashboard is a bar that can be open and collapsed as well. Click the plus sign in the bar to open each. </w:t>
      </w:r>
    </w:p>
    <w:p w14:paraId="3279F7A3" w14:textId="19544FC9" w:rsidR="00074F0A" w:rsidRDefault="0050166F" w:rsidP="00BD68B7">
      <w:pPr>
        <w:rPr>
          <w:color w:val="7F7F7F" w:themeColor="text1" w:themeTint="80"/>
          <w:sz w:val="28"/>
          <w:szCs w:val="28"/>
        </w:rPr>
      </w:pPr>
      <w:r>
        <w:rPr>
          <w:noProof/>
          <w:color w:val="7F7F7F" w:themeColor="text1" w:themeTint="80"/>
          <w:sz w:val="28"/>
          <w:szCs w:val="28"/>
        </w:rPr>
        <w:drawing>
          <wp:inline distT="0" distB="0" distL="0" distR="0" wp14:anchorId="66BEE82E" wp14:editId="72C5622D">
            <wp:extent cx="50196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1600200"/>
                    </a:xfrm>
                    <a:prstGeom prst="rect">
                      <a:avLst/>
                    </a:prstGeom>
                    <a:noFill/>
                    <a:ln>
                      <a:noFill/>
                    </a:ln>
                  </pic:spPr>
                </pic:pic>
              </a:graphicData>
            </a:graphic>
          </wp:inline>
        </w:drawing>
      </w:r>
    </w:p>
    <w:p w14:paraId="0C1DFC10" w14:textId="102DAE82" w:rsidR="00074F0A" w:rsidRDefault="0050166F" w:rsidP="00BD68B7">
      <w:pPr>
        <w:rPr>
          <w:color w:val="7F7F7F" w:themeColor="text1" w:themeTint="80"/>
          <w:sz w:val="28"/>
          <w:szCs w:val="28"/>
        </w:rPr>
      </w:pPr>
      <w:r>
        <w:rPr>
          <w:color w:val="7F7F7F" w:themeColor="text1" w:themeTint="80"/>
          <w:sz w:val="28"/>
          <w:szCs w:val="28"/>
        </w:rPr>
        <w:t xml:space="preserve">There are 6 main section to the custom dashboard: </w:t>
      </w:r>
    </w:p>
    <w:tbl>
      <w:tblPr>
        <w:tblStyle w:val="TableGrid"/>
        <w:tblW w:w="0" w:type="auto"/>
        <w:tblInd w:w="-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10"/>
        <w:gridCol w:w="5395"/>
      </w:tblGrid>
      <w:tr w:rsidR="0050166F" w:rsidRPr="0050166F" w14:paraId="1FE12BEA" w14:textId="77777777" w:rsidTr="009C35A6">
        <w:tc>
          <w:tcPr>
            <w:tcW w:w="2610" w:type="dxa"/>
          </w:tcPr>
          <w:p w14:paraId="49A7B225" w14:textId="71250A4D" w:rsidR="0050166F" w:rsidRPr="008113FE" w:rsidRDefault="0050166F" w:rsidP="0050166F">
            <w:pPr>
              <w:jc w:val="right"/>
              <w:rPr>
                <w:b/>
                <w:color w:val="808080" w:themeColor="background1" w:themeShade="80"/>
                <w:sz w:val="20"/>
                <w:szCs w:val="20"/>
              </w:rPr>
            </w:pPr>
            <w:r w:rsidRPr="008113FE">
              <w:rPr>
                <w:b/>
                <w:color w:val="808080" w:themeColor="background1" w:themeShade="80"/>
                <w:sz w:val="20"/>
                <w:szCs w:val="20"/>
              </w:rPr>
              <w:t>Filters</w:t>
            </w:r>
          </w:p>
        </w:tc>
        <w:tc>
          <w:tcPr>
            <w:tcW w:w="5395" w:type="dxa"/>
          </w:tcPr>
          <w:p w14:paraId="416A2383" w14:textId="76FB98FA" w:rsidR="0050166F" w:rsidRPr="0050166F" w:rsidRDefault="009C35A6" w:rsidP="00BD68B7">
            <w:pPr>
              <w:rPr>
                <w:color w:val="7F7F7F" w:themeColor="text1" w:themeTint="80"/>
                <w:sz w:val="20"/>
                <w:szCs w:val="20"/>
              </w:rPr>
            </w:pPr>
            <w:r>
              <w:rPr>
                <w:color w:val="7F7F7F" w:themeColor="text1" w:themeTint="80"/>
                <w:sz w:val="20"/>
                <w:szCs w:val="20"/>
              </w:rPr>
              <w:t xml:space="preserve">Location to set the criteria of data to be displayed in the dashboard charts, graphs, etc. </w:t>
            </w:r>
          </w:p>
        </w:tc>
      </w:tr>
      <w:tr w:rsidR="0050166F" w:rsidRPr="0050166F" w14:paraId="7EB3E61B" w14:textId="77777777" w:rsidTr="009C35A6">
        <w:tc>
          <w:tcPr>
            <w:tcW w:w="2610" w:type="dxa"/>
          </w:tcPr>
          <w:p w14:paraId="1C5E62E3" w14:textId="35092CA0" w:rsidR="0050166F" w:rsidRPr="008113FE" w:rsidRDefault="0050166F" w:rsidP="0050166F">
            <w:pPr>
              <w:jc w:val="right"/>
              <w:rPr>
                <w:b/>
                <w:color w:val="808080" w:themeColor="background1" w:themeShade="80"/>
                <w:sz w:val="20"/>
                <w:szCs w:val="20"/>
              </w:rPr>
            </w:pPr>
            <w:r w:rsidRPr="008113FE">
              <w:rPr>
                <w:b/>
                <w:color w:val="808080" w:themeColor="background1" w:themeShade="80"/>
                <w:sz w:val="20"/>
                <w:szCs w:val="20"/>
              </w:rPr>
              <w:t>My Dashboard</w:t>
            </w:r>
          </w:p>
        </w:tc>
        <w:tc>
          <w:tcPr>
            <w:tcW w:w="5395" w:type="dxa"/>
          </w:tcPr>
          <w:p w14:paraId="6C045EC0" w14:textId="5FC149CE" w:rsidR="0050166F" w:rsidRPr="0050166F" w:rsidRDefault="001F3BEB" w:rsidP="00BD68B7">
            <w:pPr>
              <w:rPr>
                <w:color w:val="7F7F7F" w:themeColor="text1" w:themeTint="80"/>
                <w:sz w:val="20"/>
                <w:szCs w:val="20"/>
              </w:rPr>
            </w:pPr>
            <w:r>
              <w:rPr>
                <w:color w:val="7F7F7F" w:themeColor="text1" w:themeTint="80"/>
                <w:sz w:val="20"/>
                <w:szCs w:val="20"/>
              </w:rPr>
              <w:t xml:space="preserve">Where you design, modify and display the elements of your custom dashboard. </w:t>
            </w:r>
          </w:p>
        </w:tc>
      </w:tr>
      <w:tr w:rsidR="0050166F" w:rsidRPr="0050166F" w14:paraId="372C5150" w14:textId="77777777" w:rsidTr="009C35A6">
        <w:tc>
          <w:tcPr>
            <w:tcW w:w="2610" w:type="dxa"/>
          </w:tcPr>
          <w:p w14:paraId="568F8B79" w14:textId="2BE1D06C" w:rsidR="0050166F" w:rsidRPr="008113FE" w:rsidRDefault="0050166F" w:rsidP="0050166F">
            <w:pPr>
              <w:jc w:val="right"/>
              <w:rPr>
                <w:b/>
                <w:color w:val="808080" w:themeColor="background1" w:themeShade="80"/>
                <w:sz w:val="20"/>
                <w:szCs w:val="20"/>
              </w:rPr>
            </w:pPr>
            <w:r w:rsidRPr="008113FE">
              <w:rPr>
                <w:b/>
                <w:color w:val="808080" w:themeColor="background1" w:themeShade="80"/>
                <w:sz w:val="20"/>
                <w:szCs w:val="20"/>
              </w:rPr>
              <w:t>Common Charts and Graphs</w:t>
            </w:r>
          </w:p>
        </w:tc>
        <w:tc>
          <w:tcPr>
            <w:tcW w:w="5395" w:type="dxa"/>
          </w:tcPr>
          <w:p w14:paraId="5BE68FED" w14:textId="153942FF" w:rsidR="0050166F" w:rsidRPr="0050166F" w:rsidRDefault="001F3BEB" w:rsidP="00BD68B7">
            <w:pPr>
              <w:rPr>
                <w:color w:val="7F7F7F" w:themeColor="text1" w:themeTint="80"/>
                <w:sz w:val="20"/>
                <w:szCs w:val="20"/>
              </w:rPr>
            </w:pPr>
            <w:r>
              <w:rPr>
                <w:color w:val="7F7F7F" w:themeColor="text1" w:themeTint="80"/>
                <w:sz w:val="20"/>
                <w:szCs w:val="20"/>
              </w:rPr>
              <w:t>Options of common charts and graphs supporting a wide variety of displays (pictures, charts, breaking news, etc.).</w:t>
            </w:r>
          </w:p>
        </w:tc>
      </w:tr>
      <w:tr w:rsidR="0050166F" w:rsidRPr="0050166F" w14:paraId="0F93E14E" w14:textId="77777777" w:rsidTr="009C35A6">
        <w:tc>
          <w:tcPr>
            <w:tcW w:w="2610" w:type="dxa"/>
          </w:tcPr>
          <w:p w14:paraId="3A383837" w14:textId="11058B97" w:rsidR="0050166F" w:rsidRPr="008113FE" w:rsidRDefault="0050166F" w:rsidP="0050166F">
            <w:pPr>
              <w:jc w:val="right"/>
              <w:rPr>
                <w:b/>
                <w:color w:val="808080" w:themeColor="background1" w:themeShade="80"/>
                <w:sz w:val="20"/>
                <w:szCs w:val="20"/>
              </w:rPr>
            </w:pPr>
            <w:r w:rsidRPr="008113FE">
              <w:rPr>
                <w:b/>
                <w:color w:val="808080" w:themeColor="background1" w:themeShade="80"/>
                <w:sz w:val="20"/>
                <w:szCs w:val="20"/>
              </w:rPr>
              <w:t>My Saved Items</w:t>
            </w:r>
          </w:p>
        </w:tc>
        <w:tc>
          <w:tcPr>
            <w:tcW w:w="5395" w:type="dxa"/>
          </w:tcPr>
          <w:p w14:paraId="19D15AC4" w14:textId="3CE910F2" w:rsidR="0050166F" w:rsidRPr="0050166F" w:rsidRDefault="001F3BEB" w:rsidP="00BD68B7">
            <w:pPr>
              <w:rPr>
                <w:color w:val="7F7F7F" w:themeColor="text1" w:themeTint="80"/>
                <w:sz w:val="20"/>
                <w:szCs w:val="20"/>
              </w:rPr>
            </w:pPr>
            <w:r>
              <w:rPr>
                <w:color w:val="7F7F7F" w:themeColor="text1" w:themeTint="80"/>
                <w:sz w:val="20"/>
                <w:szCs w:val="20"/>
              </w:rPr>
              <w:t xml:space="preserve">Create your own pie charts and graphs from select questions found in call reports. Share them with others. </w:t>
            </w:r>
          </w:p>
        </w:tc>
      </w:tr>
      <w:tr w:rsidR="0050166F" w:rsidRPr="0050166F" w14:paraId="4501B075" w14:textId="77777777" w:rsidTr="009C35A6">
        <w:tc>
          <w:tcPr>
            <w:tcW w:w="2610" w:type="dxa"/>
          </w:tcPr>
          <w:p w14:paraId="3737277B" w14:textId="1CC8D6DB" w:rsidR="0050166F" w:rsidRPr="008113FE" w:rsidRDefault="0050166F" w:rsidP="0050166F">
            <w:pPr>
              <w:jc w:val="right"/>
              <w:rPr>
                <w:b/>
                <w:color w:val="808080" w:themeColor="background1" w:themeShade="80"/>
                <w:sz w:val="20"/>
                <w:szCs w:val="20"/>
              </w:rPr>
            </w:pPr>
            <w:r w:rsidRPr="008113FE">
              <w:rPr>
                <w:b/>
                <w:color w:val="808080" w:themeColor="background1" w:themeShade="80"/>
                <w:sz w:val="20"/>
                <w:szCs w:val="20"/>
              </w:rPr>
              <w:t>Items Saved by Others</w:t>
            </w:r>
          </w:p>
        </w:tc>
        <w:tc>
          <w:tcPr>
            <w:tcW w:w="5395" w:type="dxa"/>
          </w:tcPr>
          <w:p w14:paraId="59F271B9" w14:textId="543BD660" w:rsidR="0050166F" w:rsidRPr="0050166F" w:rsidRDefault="001F3BEB" w:rsidP="00BD68B7">
            <w:pPr>
              <w:rPr>
                <w:color w:val="7F7F7F" w:themeColor="text1" w:themeTint="80"/>
                <w:sz w:val="20"/>
                <w:szCs w:val="20"/>
              </w:rPr>
            </w:pPr>
            <w:r>
              <w:rPr>
                <w:color w:val="7F7F7F" w:themeColor="text1" w:themeTint="80"/>
                <w:sz w:val="20"/>
                <w:szCs w:val="20"/>
              </w:rPr>
              <w:t xml:space="preserve">Location where items share by others are stored. </w:t>
            </w:r>
          </w:p>
        </w:tc>
      </w:tr>
      <w:tr w:rsidR="0050166F" w:rsidRPr="0050166F" w14:paraId="406B583E" w14:textId="77777777" w:rsidTr="009C35A6">
        <w:tc>
          <w:tcPr>
            <w:tcW w:w="2610" w:type="dxa"/>
          </w:tcPr>
          <w:p w14:paraId="6CDB41B5" w14:textId="5FE74F79" w:rsidR="0050166F" w:rsidRPr="008113FE" w:rsidRDefault="0050166F" w:rsidP="0050166F">
            <w:pPr>
              <w:jc w:val="right"/>
              <w:rPr>
                <w:b/>
                <w:color w:val="808080" w:themeColor="background1" w:themeShade="80"/>
                <w:sz w:val="20"/>
                <w:szCs w:val="20"/>
              </w:rPr>
            </w:pPr>
            <w:r w:rsidRPr="008113FE">
              <w:rPr>
                <w:b/>
                <w:color w:val="808080" w:themeColor="background1" w:themeShade="80"/>
                <w:sz w:val="20"/>
                <w:szCs w:val="20"/>
              </w:rPr>
              <w:t>Dashboard Views</w:t>
            </w:r>
          </w:p>
        </w:tc>
        <w:tc>
          <w:tcPr>
            <w:tcW w:w="5395" w:type="dxa"/>
          </w:tcPr>
          <w:p w14:paraId="3274A85A" w14:textId="169BFF23" w:rsidR="0050166F" w:rsidRPr="0050166F" w:rsidRDefault="001F3BEB" w:rsidP="00BD68B7">
            <w:pPr>
              <w:rPr>
                <w:color w:val="7F7F7F" w:themeColor="text1" w:themeTint="80"/>
                <w:sz w:val="20"/>
                <w:szCs w:val="20"/>
              </w:rPr>
            </w:pPr>
            <w:r>
              <w:rPr>
                <w:color w:val="7F7F7F" w:themeColor="text1" w:themeTint="80"/>
                <w:sz w:val="20"/>
                <w:szCs w:val="20"/>
              </w:rPr>
              <w:t>Name and save multiple dashboards for your own personal use.</w:t>
            </w:r>
          </w:p>
        </w:tc>
      </w:tr>
    </w:tbl>
    <w:p w14:paraId="7726378A" w14:textId="77777777" w:rsidR="0050166F" w:rsidRDefault="0050166F" w:rsidP="00BD68B7">
      <w:pPr>
        <w:rPr>
          <w:color w:val="7F7F7F" w:themeColor="text1" w:themeTint="80"/>
          <w:sz w:val="28"/>
          <w:szCs w:val="28"/>
        </w:rPr>
      </w:pPr>
    </w:p>
    <w:p w14:paraId="7997A885" w14:textId="1E839524" w:rsidR="001F3BEB" w:rsidRPr="008113FE" w:rsidRDefault="001F3BEB" w:rsidP="0003324C">
      <w:pPr>
        <w:pStyle w:val="Heading2"/>
      </w:pPr>
      <w:bookmarkStart w:id="4" w:name="_Toc429635519"/>
      <w:r w:rsidRPr="008113FE">
        <w:t>Filters</w:t>
      </w:r>
      <w:bookmarkEnd w:id="4"/>
      <w:r w:rsidRPr="008113FE">
        <w:t xml:space="preserve"> </w:t>
      </w:r>
    </w:p>
    <w:p w14:paraId="4A28E91B" w14:textId="47B547C3" w:rsidR="001F3BEB" w:rsidRPr="008113FE" w:rsidRDefault="001F3BEB" w:rsidP="00BD68B7">
      <w:pPr>
        <w:rPr>
          <w:color w:val="7F7F7F" w:themeColor="text1" w:themeTint="80"/>
          <w:sz w:val="24"/>
          <w:szCs w:val="24"/>
        </w:rPr>
      </w:pPr>
      <w:r w:rsidRPr="008113FE">
        <w:rPr>
          <w:color w:val="7F7F7F" w:themeColor="text1" w:themeTint="80"/>
          <w:sz w:val="24"/>
          <w:szCs w:val="24"/>
        </w:rPr>
        <w:t xml:space="preserve">Click the hamburger icon to expand the filters view: </w:t>
      </w:r>
    </w:p>
    <w:p w14:paraId="108ED118" w14:textId="67258C69" w:rsidR="001F3BEB" w:rsidRPr="008113FE" w:rsidRDefault="001F3BEB" w:rsidP="00BD68B7">
      <w:pPr>
        <w:rPr>
          <w:color w:val="7F7F7F" w:themeColor="text1" w:themeTint="80"/>
          <w:sz w:val="24"/>
          <w:szCs w:val="24"/>
        </w:rPr>
      </w:pPr>
      <w:r w:rsidRPr="008113FE">
        <w:rPr>
          <w:noProof/>
          <w:color w:val="7F7F7F" w:themeColor="text1" w:themeTint="80"/>
          <w:sz w:val="24"/>
          <w:szCs w:val="24"/>
        </w:rPr>
        <w:drawing>
          <wp:inline distT="0" distB="0" distL="0" distR="0" wp14:anchorId="796C3DC9" wp14:editId="008DF68C">
            <wp:extent cx="1259840" cy="885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9441" cy="892576"/>
                    </a:xfrm>
                    <a:prstGeom prst="rect">
                      <a:avLst/>
                    </a:prstGeom>
                    <a:noFill/>
                    <a:ln>
                      <a:noFill/>
                    </a:ln>
                  </pic:spPr>
                </pic:pic>
              </a:graphicData>
            </a:graphic>
          </wp:inline>
        </w:drawing>
      </w:r>
    </w:p>
    <w:p w14:paraId="6137F9D3" w14:textId="77777777" w:rsidR="001F3BEB" w:rsidRPr="008113FE" w:rsidRDefault="001F3BEB" w:rsidP="00BD68B7">
      <w:pPr>
        <w:rPr>
          <w:color w:val="7F7F7F" w:themeColor="text1" w:themeTint="80"/>
          <w:sz w:val="24"/>
          <w:szCs w:val="24"/>
        </w:rPr>
      </w:pPr>
    </w:p>
    <w:p w14:paraId="54B2780A" w14:textId="77777777" w:rsidR="001F3BEB" w:rsidRPr="008113FE" w:rsidRDefault="001F3BEB" w:rsidP="00BD68B7">
      <w:pPr>
        <w:rPr>
          <w:color w:val="7F7F7F" w:themeColor="text1" w:themeTint="80"/>
          <w:sz w:val="24"/>
          <w:szCs w:val="24"/>
        </w:rPr>
      </w:pPr>
    </w:p>
    <w:p w14:paraId="268896B3" w14:textId="77777777" w:rsidR="001F3BEB" w:rsidRPr="008113FE" w:rsidRDefault="001F3BEB" w:rsidP="00BD68B7">
      <w:pPr>
        <w:rPr>
          <w:color w:val="7F7F7F" w:themeColor="text1" w:themeTint="80"/>
          <w:sz w:val="24"/>
          <w:szCs w:val="24"/>
        </w:rPr>
      </w:pPr>
    </w:p>
    <w:p w14:paraId="58020240" w14:textId="77777777" w:rsidR="001E7B75" w:rsidRDefault="001E7B75" w:rsidP="00BD68B7">
      <w:pPr>
        <w:rPr>
          <w:color w:val="7F7F7F" w:themeColor="text1" w:themeTint="80"/>
          <w:sz w:val="24"/>
          <w:szCs w:val="24"/>
        </w:rPr>
      </w:pPr>
    </w:p>
    <w:p w14:paraId="08F1FC3E" w14:textId="39B27F9B" w:rsidR="001F3BEB" w:rsidRPr="008113FE" w:rsidRDefault="001F3BEB" w:rsidP="00BD68B7">
      <w:pPr>
        <w:rPr>
          <w:color w:val="7F7F7F" w:themeColor="text1" w:themeTint="80"/>
          <w:sz w:val="24"/>
          <w:szCs w:val="24"/>
        </w:rPr>
      </w:pPr>
      <w:r w:rsidRPr="008113FE">
        <w:rPr>
          <w:color w:val="7F7F7F" w:themeColor="text1" w:themeTint="80"/>
          <w:sz w:val="24"/>
          <w:szCs w:val="24"/>
        </w:rPr>
        <w:lastRenderedPageBreak/>
        <w:t xml:space="preserve">Once expanded, all filter options display: </w:t>
      </w:r>
    </w:p>
    <w:p w14:paraId="6955DF23" w14:textId="02E670E3" w:rsidR="001F3BEB" w:rsidRPr="008113FE" w:rsidRDefault="001F3BEB" w:rsidP="00BD68B7">
      <w:pPr>
        <w:rPr>
          <w:color w:val="7F7F7F" w:themeColor="text1" w:themeTint="80"/>
          <w:sz w:val="24"/>
          <w:szCs w:val="24"/>
        </w:rPr>
      </w:pPr>
      <w:r w:rsidRPr="008113FE">
        <w:rPr>
          <w:noProof/>
          <w:color w:val="7F7F7F" w:themeColor="text1" w:themeTint="80"/>
          <w:sz w:val="24"/>
          <w:szCs w:val="24"/>
        </w:rPr>
        <w:drawing>
          <wp:inline distT="0" distB="0" distL="0" distR="0" wp14:anchorId="4F1F0F8D" wp14:editId="2945F10B">
            <wp:extent cx="2743200" cy="2257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91" cy="2265318"/>
                    </a:xfrm>
                    <a:prstGeom prst="rect">
                      <a:avLst/>
                    </a:prstGeom>
                    <a:noFill/>
                    <a:ln>
                      <a:noFill/>
                    </a:ln>
                  </pic:spPr>
                </pic:pic>
              </a:graphicData>
            </a:graphic>
          </wp:inline>
        </w:drawing>
      </w:r>
    </w:p>
    <w:p w14:paraId="2710C05F" w14:textId="2769201F" w:rsidR="00074F0A" w:rsidRPr="008113FE" w:rsidRDefault="001F3BEB" w:rsidP="00BD68B7">
      <w:pPr>
        <w:rPr>
          <w:color w:val="7F7F7F" w:themeColor="text1" w:themeTint="80"/>
          <w:sz w:val="24"/>
          <w:szCs w:val="24"/>
        </w:rPr>
      </w:pPr>
      <w:r w:rsidRPr="008113FE">
        <w:rPr>
          <w:color w:val="7F7F7F" w:themeColor="text1" w:themeTint="80"/>
          <w:sz w:val="24"/>
          <w:szCs w:val="24"/>
        </w:rPr>
        <w:t xml:space="preserve">Quick note: not all filter options are available to each user. For example, Country filtering is not available to a country admin as the data is limited to just their country. In this case, the Country option would not be present.  </w:t>
      </w:r>
    </w:p>
    <w:p w14:paraId="7A16058C" w14:textId="0B22935B" w:rsidR="00074F0A" w:rsidRPr="008113FE" w:rsidRDefault="001F3BEB" w:rsidP="00BD68B7">
      <w:pPr>
        <w:rPr>
          <w:color w:val="7F7F7F" w:themeColor="text1" w:themeTint="80"/>
          <w:sz w:val="24"/>
          <w:szCs w:val="24"/>
        </w:rPr>
      </w:pPr>
      <w:r w:rsidRPr="008113FE">
        <w:rPr>
          <w:color w:val="7F7F7F" w:themeColor="text1" w:themeTint="80"/>
          <w:sz w:val="24"/>
          <w:szCs w:val="24"/>
        </w:rPr>
        <w:t xml:space="preserve">Options include: </w:t>
      </w:r>
    </w:p>
    <w:tbl>
      <w:tblPr>
        <w:tblStyle w:val="TableGrid"/>
        <w:tblW w:w="0" w:type="auto"/>
        <w:tblInd w:w="-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70"/>
        <w:gridCol w:w="5935"/>
      </w:tblGrid>
      <w:tr w:rsidR="001F3BEB" w:rsidRPr="0050166F" w14:paraId="69F659C7" w14:textId="77777777" w:rsidTr="00650F98">
        <w:tc>
          <w:tcPr>
            <w:tcW w:w="2070" w:type="dxa"/>
          </w:tcPr>
          <w:p w14:paraId="6CFDE1D0" w14:textId="3B93F95B" w:rsidR="001F3BEB" w:rsidRPr="0050166F" w:rsidRDefault="001F3BEB" w:rsidP="001F3BEB">
            <w:pPr>
              <w:jc w:val="right"/>
              <w:rPr>
                <w:b/>
                <w:color w:val="7F7F7F" w:themeColor="text1" w:themeTint="80"/>
                <w:sz w:val="20"/>
                <w:szCs w:val="20"/>
              </w:rPr>
            </w:pPr>
            <w:r>
              <w:rPr>
                <w:b/>
                <w:color w:val="7F7F7F" w:themeColor="text1" w:themeTint="80"/>
                <w:sz w:val="20"/>
                <w:szCs w:val="20"/>
              </w:rPr>
              <w:t>Date Range</w:t>
            </w:r>
          </w:p>
        </w:tc>
        <w:tc>
          <w:tcPr>
            <w:tcW w:w="5935" w:type="dxa"/>
          </w:tcPr>
          <w:p w14:paraId="62CCE83D" w14:textId="3D7CE6B8" w:rsidR="001F3BEB" w:rsidRPr="0050166F" w:rsidRDefault="00857F92" w:rsidP="00432EA0">
            <w:pPr>
              <w:rPr>
                <w:color w:val="7F7F7F" w:themeColor="text1" w:themeTint="80"/>
                <w:sz w:val="20"/>
                <w:szCs w:val="20"/>
              </w:rPr>
            </w:pPr>
            <w:r>
              <w:rPr>
                <w:color w:val="7F7F7F" w:themeColor="text1" w:themeTint="80"/>
                <w:sz w:val="20"/>
                <w:szCs w:val="20"/>
              </w:rPr>
              <w:t xml:space="preserve">Current Month, Previous Month, Current Quarter, Last Quarter, Year-to-Date, </w:t>
            </w:r>
            <w:proofErr w:type="gramStart"/>
            <w:r>
              <w:rPr>
                <w:color w:val="7F7F7F" w:themeColor="text1" w:themeTint="80"/>
                <w:sz w:val="20"/>
                <w:szCs w:val="20"/>
              </w:rPr>
              <w:t>Last</w:t>
            </w:r>
            <w:proofErr w:type="gramEnd"/>
            <w:r>
              <w:rPr>
                <w:color w:val="7F7F7F" w:themeColor="text1" w:themeTint="80"/>
                <w:sz w:val="20"/>
                <w:szCs w:val="20"/>
              </w:rPr>
              <w:t xml:space="preserve"> Year</w:t>
            </w:r>
            <w:r w:rsidR="00432EA0">
              <w:rPr>
                <w:color w:val="7F7F7F" w:themeColor="text1" w:themeTint="80"/>
                <w:sz w:val="20"/>
                <w:szCs w:val="20"/>
              </w:rPr>
              <w:t xml:space="preserve"> and </w:t>
            </w:r>
            <w:r>
              <w:rPr>
                <w:color w:val="7F7F7F" w:themeColor="text1" w:themeTint="80"/>
                <w:sz w:val="20"/>
                <w:szCs w:val="20"/>
              </w:rPr>
              <w:t xml:space="preserve">Select a Month. </w:t>
            </w:r>
          </w:p>
        </w:tc>
      </w:tr>
      <w:tr w:rsidR="001F3BEB" w:rsidRPr="0050166F" w14:paraId="675F4F21" w14:textId="77777777" w:rsidTr="00650F98">
        <w:tc>
          <w:tcPr>
            <w:tcW w:w="2070" w:type="dxa"/>
          </w:tcPr>
          <w:p w14:paraId="2ADF1D88" w14:textId="2E567EFE" w:rsidR="001F3BEB" w:rsidRPr="0050166F" w:rsidRDefault="001F3BEB" w:rsidP="001F3BEB">
            <w:pPr>
              <w:jc w:val="right"/>
              <w:rPr>
                <w:b/>
                <w:color w:val="7F7F7F" w:themeColor="text1" w:themeTint="80"/>
                <w:sz w:val="20"/>
                <w:szCs w:val="20"/>
              </w:rPr>
            </w:pPr>
            <w:r>
              <w:rPr>
                <w:b/>
                <w:color w:val="7F7F7F" w:themeColor="text1" w:themeTint="80"/>
                <w:sz w:val="20"/>
                <w:szCs w:val="20"/>
              </w:rPr>
              <w:t>County</w:t>
            </w:r>
          </w:p>
        </w:tc>
        <w:tc>
          <w:tcPr>
            <w:tcW w:w="5935" w:type="dxa"/>
          </w:tcPr>
          <w:p w14:paraId="4C7CB602" w14:textId="3C18FD80" w:rsidR="001F3BEB" w:rsidRPr="0050166F" w:rsidRDefault="00857F92" w:rsidP="00887E83">
            <w:pPr>
              <w:rPr>
                <w:color w:val="7F7F7F" w:themeColor="text1" w:themeTint="80"/>
                <w:sz w:val="20"/>
                <w:szCs w:val="20"/>
              </w:rPr>
            </w:pPr>
            <w:r>
              <w:rPr>
                <w:color w:val="7F7F7F" w:themeColor="text1" w:themeTint="80"/>
                <w:sz w:val="20"/>
                <w:szCs w:val="20"/>
              </w:rPr>
              <w:t>Select Countries individual or by Region</w:t>
            </w:r>
          </w:p>
        </w:tc>
      </w:tr>
      <w:tr w:rsidR="001F3BEB" w:rsidRPr="0050166F" w14:paraId="69260705" w14:textId="77777777" w:rsidTr="00650F98">
        <w:tc>
          <w:tcPr>
            <w:tcW w:w="2070" w:type="dxa"/>
          </w:tcPr>
          <w:p w14:paraId="4E6B8E1D" w14:textId="2786B6DF" w:rsidR="001F3BEB" w:rsidRPr="0050166F" w:rsidRDefault="001F3BEB" w:rsidP="00887E83">
            <w:pPr>
              <w:jc w:val="right"/>
              <w:rPr>
                <w:b/>
                <w:color w:val="7F7F7F" w:themeColor="text1" w:themeTint="80"/>
                <w:sz w:val="20"/>
                <w:szCs w:val="20"/>
              </w:rPr>
            </w:pPr>
            <w:r>
              <w:rPr>
                <w:b/>
                <w:color w:val="7F7F7F" w:themeColor="text1" w:themeTint="80"/>
                <w:sz w:val="20"/>
                <w:szCs w:val="20"/>
              </w:rPr>
              <w:t>Title</w:t>
            </w:r>
          </w:p>
        </w:tc>
        <w:tc>
          <w:tcPr>
            <w:tcW w:w="5935" w:type="dxa"/>
          </w:tcPr>
          <w:p w14:paraId="0F37C24F" w14:textId="25C1EDF8" w:rsidR="001F3BEB" w:rsidRPr="0050166F" w:rsidRDefault="00857F92" w:rsidP="00887E83">
            <w:pPr>
              <w:rPr>
                <w:color w:val="7F7F7F" w:themeColor="text1" w:themeTint="80"/>
                <w:sz w:val="20"/>
                <w:szCs w:val="20"/>
              </w:rPr>
            </w:pPr>
            <w:r>
              <w:rPr>
                <w:color w:val="7F7F7F" w:themeColor="text1" w:themeTint="80"/>
                <w:sz w:val="20"/>
                <w:szCs w:val="20"/>
              </w:rPr>
              <w:t>Support to filter data by titles used within country</w:t>
            </w:r>
          </w:p>
        </w:tc>
      </w:tr>
      <w:tr w:rsidR="001F3BEB" w:rsidRPr="0050166F" w14:paraId="21996043" w14:textId="77777777" w:rsidTr="00650F98">
        <w:tc>
          <w:tcPr>
            <w:tcW w:w="2070" w:type="dxa"/>
          </w:tcPr>
          <w:p w14:paraId="72E83F1A" w14:textId="1F961E1D" w:rsidR="001F3BEB" w:rsidRPr="0050166F" w:rsidRDefault="001F3BEB" w:rsidP="001F3BEB">
            <w:pPr>
              <w:jc w:val="right"/>
              <w:rPr>
                <w:b/>
                <w:color w:val="7F7F7F" w:themeColor="text1" w:themeTint="80"/>
                <w:sz w:val="20"/>
                <w:szCs w:val="20"/>
              </w:rPr>
            </w:pPr>
            <w:r>
              <w:rPr>
                <w:b/>
                <w:color w:val="7F7F7F" w:themeColor="text1" w:themeTint="80"/>
                <w:sz w:val="20"/>
                <w:szCs w:val="20"/>
              </w:rPr>
              <w:t>Rep Type</w:t>
            </w:r>
          </w:p>
        </w:tc>
        <w:tc>
          <w:tcPr>
            <w:tcW w:w="5935" w:type="dxa"/>
          </w:tcPr>
          <w:p w14:paraId="52C9C50D" w14:textId="1BD30E19" w:rsidR="001F3BEB" w:rsidRPr="0050166F" w:rsidRDefault="00857F92" w:rsidP="00887E83">
            <w:pPr>
              <w:rPr>
                <w:color w:val="7F7F7F" w:themeColor="text1" w:themeTint="80"/>
                <w:sz w:val="20"/>
                <w:szCs w:val="20"/>
              </w:rPr>
            </w:pPr>
            <w:r>
              <w:rPr>
                <w:color w:val="7F7F7F" w:themeColor="text1" w:themeTint="80"/>
                <w:sz w:val="20"/>
                <w:szCs w:val="20"/>
              </w:rPr>
              <w:t>Support to filer data by MS titles of Reps globally.</w:t>
            </w:r>
          </w:p>
        </w:tc>
      </w:tr>
      <w:tr w:rsidR="001F3BEB" w:rsidRPr="0050166F" w14:paraId="23AFD6B7" w14:textId="77777777" w:rsidTr="00650F98">
        <w:tc>
          <w:tcPr>
            <w:tcW w:w="2070" w:type="dxa"/>
          </w:tcPr>
          <w:p w14:paraId="140EAA55" w14:textId="3F18BA21" w:rsidR="001F3BEB" w:rsidRPr="0050166F" w:rsidRDefault="001F3BEB" w:rsidP="001F3BEB">
            <w:pPr>
              <w:jc w:val="right"/>
              <w:rPr>
                <w:b/>
                <w:color w:val="7F7F7F" w:themeColor="text1" w:themeTint="80"/>
                <w:sz w:val="20"/>
                <w:szCs w:val="20"/>
              </w:rPr>
            </w:pPr>
            <w:r>
              <w:rPr>
                <w:b/>
                <w:color w:val="7F7F7F" w:themeColor="text1" w:themeTint="80"/>
                <w:sz w:val="20"/>
                <w:szCs w:val="20"/>
              </w:rPr>
              <w:t>Rep</w:t>
            </w:r>
          </w:p>
        </w:tc>
        <w:tc>
          <w:tcPr>
            <w:tcW w:w="5935" w:type="dxa"/>
          </w:tcPr>
          <w:p w14:paraId="11A93701" w14:textId="0AD0A81B" w:rsidR="001F3BEB" w:rsidRPr="0050166F" w:rsidRDefault="00857F92" w:rsidP="00887E83">
            <w:pPr>
              <w:rPr>
                <w:color w:val="7F7F7F" w:themeColor="text1" w:themeTint="80"/>
                <w:sz w:val="20"/>
                <w:szCs w:val="20"/>
              </w:rPr>
            </w:pPr>
            <w:r>
              <w:rPr>
                <w:color w:val="7F7F7F" w:themeColor="text1" w:themeTint="80"/>
                <w:sz w:val="20"/>
                <w:szCs w:val="20"/>
              </w:rPr>
              <w:t>Filter by individual Rep</w:t>
            </w:r>
          </w:p>
        </w:tc>
      </w:tr>
      <w:tr w:rsidR="001F3BEB" w:rsidRPr="0050166F" w14:paraId="3A8D30DF" w14:textId="77777777" w:rsidTr="00650F98">
        <w:tc>
          <w:tcPr>
            <w:tcW w:w="2070" w:type="dxa"/>
          </w:tcPr>
          <w:p w14:paraId="2BCCEA8C" w14:textId="40AE4CDA" w:rsidR="001F3BEB" w:rsidRPr="0050166F" w:rsidRDefault="001F3BEB" w:rsidP="001F3BEB">
            <w:pPr>
              <w:jc w:val="right"/>
              <w:rPr>
                <w:b/>
                <w:color w:val="7F7F7F" w:themeColor="text1" w:themeTint="80"/>
                <w:sz w:val="20"/>
                <w:szCs w:val="20"/>
              </w:rPr>
            </w:pPr>
            <w:r>
              <w:rPr>
                <w:b/>
                <w:color w:val="7F7F7F" w:themeColor="text1" w:themeTint="80"/>
                <w:sz w:val="20"/>
                <w:szCs w:val="20"/>
              </w:rPr>
              <w:t>Visit Type</w:t>
            </w:r>
          </w:p>
        </w:tc>
        <w:tc>
          <w:tcPr>
            <w:tcW w:w="5935" w:type="dxa"/>
          </w:tcPr>
          <w:p w14:paraId="6F4EBBF2" w14:textId="4FDE7C1F" w:rsidR="001F3BEB" w:rsidRPr="0050166F" w:rsidRDefault="00857F92" w:rsidP="00887E83">
            <w:pPr>
              <w:rPr>
                <w:color w:val="7F7F7F" w:themeColor="text1" w:themeTint="80"/>
                <w:sz w:val="20"/>
                <w:szCs w:val="20"/>
              </w:rPr>
            </w:pPr>
            <w:r>
              <w:rPr>
                <w:color w:val="7F7F7F" w:themeColor="text1" w:themeTint="80"/>
                <w:sz w:val="20"/>
                <w:szCs w:val="20"/>
              </w:rPr>
              <w:t>Filter by the type of visit being made</w:t>
            </w:r>
          </w:p>
        </w:tc>
      </w:tr>
      <w:tr w:rsidR="001F3BEB" w:rsidRPr="0050166F" w14:paraId="5D51B063" w14:textId="77777777" w:rsidTr="00650F98">
        <w:tc>
          <w:tcPr>
            <w:tcW w:w="2070" w:type="dxa"/>
          </w:tcPr>
          <w:p w14:paraId="42764AD6" w14:textId="4CE50848" w:rsidR="001F3BEB" w:rsidRDefault="001F3BEB" w:rsidP="00650F98">
            <w:pPr>
              <w:jc w:val="right"/>
              <w:rPr>
                <w:b/>
                <w:color w:val="7F7F7F" w:themeColor="text1" w:themeTint="80"/>
                <w:sz w:val="20"/>
                <w:szCs w:val="20"/>
              </w:rPr>
            </w:pPr>
            <w:r>
              <w:rPr>
                <w:b/>
                <w:color w:val="7F7F7F" w:themeColor="text1" w:themeTint="80"/>
                <w:sz w:val="20"/>
                <w:szCs w:val="20"/>
              </w:rPr>
              <w:t>Full</w:t>
            </w:r>
            <w:r w:rsidR="00650F98">
              <w:rPr>
                <w:b/>
                <w:color w:val="7F7F7F" w:themeColor="text1" w:themeTint="80"/>
                <w:sz w:val="20"/>
                <w:szCs w:val="20"/>
              </w:rPr>
              <w:t>-T</w:t>
            </w:r>
            <w:r>
              <w:rPr>
                <w:b/>
                <w:color w:val="7F7F7F" w:themeColor="text1" w:themeTint="80"/>
                <w:sz w:val="20"/>
                <w:szCs w:val="20"/>
              </w:rPr>
              <w:t>ime / Part</w:t>
            </w:r>
            <w:r w:rsidR="00650F98">
              <w:rPr>
                <w:b/>
                <w:color w:val="7F7F7F" w:themeColor="text1" w:themeTint="80"/>
                <w:sz w:val="20"/>
                <w:szCs w:val="20"/>
              </w:rPr>
              <w:t>-</w:t>
            </w:r>
            <w:r>
              <w:rPr>
                <w:b/>
                <w:color w:val="7F7F7F" w:themeColor="text1" w:themeTint="80"/>
                <w:sz w:val="20"/>
                <w:szCs w:val="20"/>
              </w:rPr>
              <w:t>Time</w:t>
            </w:r>
          </w:p>
        </w:tc>
        <w:tc>
          <w:tcPr>
            <w:tcW w:w="5935" w:type="dxa"/>
          </w:tcPr>
          <w:p w14:paraId="4F21C364" w14:textId="254C83C3" w:rsidR="001F3BEB" w:rsidRDefault="00857F92" w:rsidP="00887E83">
            <w:pPr>
              <w:rPr>
                <w:color w:val="7F7F7F" w:themeColor="text1" w:themeTint="80"/>
                <w:sz w:val="20"/>
                <w:szCs w:val="20"/>
              </w:rPr>
            </w:pPr>
            <w:r>
              <w:rPr>
                <w:color w:val="7F7F7F" w:themeColor="text1" w:themeTint="80"/>
                <w:sz w:val="20"/>
                <w:szCs w:val="20"/>
              </w:rPr>
              <w:t xml:space="preserve">Choose between part-time, full-time status </w:t>
            </w:r>
            <w:proofErr w:type="gramStart"/>
            <w:r>
              <w:rPr>
                <w:color w:val="7F7F7F" w:themeColor="text1" w:themeTint="80"/>
                <w:sz w:val="20"/>
                <w:szCs w:val="20"/>
              </w:rPr>
              <w:t>or</w:t>
            </w:r>
            <w:proofErr w:type="gramEnd"/>
            <w:r>
              <w:rPr>
                <w:color w:val="7F7F7F" w:themeColor="text1" w:themeTint="80"/>
                <w:sz w:val="20"/>
                <w:szCs w:val="20"/>
              </w:rPr>
              <w:t xml:space="preserve"> both. </w:t>
            </w:r>
          </w:p>
        </w:tc>
      </w:tr>
      <w:tr w:rsidR="001F3BEB" w:rsidRPr="0050166F" w14:paraId="28C5D109" w14:textId="77777777" w:rsidTr="00650F98">
        <w:tc>
          <w:tcPr>
            <w:tcW w:w="2070" w:type="dxa"/>
          </w:tcPr>
          <w:p w14:paraId="08259823" w14:textId="097B8C39" w:rsidR="001F3BEB" w:rsidRDefault="00650F98" w:rsidP="001F3BEB">
            <w:pPr>
              <w:jc w:val="right"/>
              <w:rPr>
                <w:b/>
                <w:color w:val="7F7F7F" w:themeColor="text1" w:themeTint="80"/>
                <w:sz w:val="20"/>
                <w:szCs w:val="20"/>
              </w:rPr>
            </w:pPr>
            <w:r>
              <w:rPr>
                <w:b/>
                <w:color w:val="7F7F7F" w:themeColor="text1" w:themeTint="80"/>
                <w:sz w:val="20"/>
                <w:szCs w:val="20"/>
              </w:rPr>
              <w:t>Products</w:t>
            </w:r>
          </w:p>
        </w:tc>
        <w:tc>
          <w:tcPr>
            <w:tcW w:w="5935" w:type="dxa"/>
          </w:tcPr>
          <w:p w14:paraId="254A26F8" w14:textId="74ACBFC1" w:rsidR="001F3BEB" w:rsidRDefault="00432EA0" w:rsidP="00887E83">
            <w:pPr>
              <w:rPr>
                <w:color w:val="7F7F7F" w:themeColor="text1" w:themeTint="80"/>
                <w:sz w:val="20"/>
                <w:szCs w:val="20"/>
              </w:rPr>
            </w:pPr>
            <w:r>
              <w:rPr>
                <w:color w:val="7F7F7F" w:themeColor="text1" w:themeTint="80"/>
                <w:sz w:val="20"/>
                <w:szCs w:val="20"/>
              </w:rPr>
              <w:t>Narrow your view of data by product or products</w:t>
            </w:r>
          </w:p>
        </w:tc>
      </w:tr>
      <w:tr w:rsidR="00650F98" w:rsidRPr="0050166F" w14:paraId="1F109CF3" w14:textId="77777777" w:rsidTr="00650F98">
        <w:tc>
          <w:tcPr>
            <w:tcW w:w="2070" w:type="dxa"/>
          </w:tcPr>
          <w:p w14:paraId="6C082030" w14:textId="5B61E45A" w:rsidR="00650F98" w:rsidRDefault="00650F98" w:rsidP="001F3BEB">
            <w:pPr>
              <w:jc w:val="right"/>
              <w:rPr>
                <w:b/>
                <w:color w:val="7F7F7F" w:themeColor="text1" w:themeTint="80"/>
                <w:sz w:val="20"/>
                <w:szCs w:val="20"/>
              </w:rPr>
            </w:pPr>
            <w:r>
              <w:rPr>
                <w:b/>
                <w:color w:val="7F7F7F" w:themeColor="text1" w:themeTint="80"/>
                <w:sz w:val="20"/>
                <w:szCs w:val="20"/>
              </w:rPr>
              <w:t>Retailers</w:t>
            </w:r>
          </w:p>
        </w:tc>
        <w:tc>
          <w:tcPr>
            <w:tcW w:w="5935" w:type="dxa"/>
          </w:tcPr>
          <w:p w14:paraId="0EC7B8FE" w14:textId="4C715D7D" w:rsidR="00650F98" w:rsidRDefault="00432EA0" w:rsidP="00887E83">
            <w:pPr>
              <w:rPr>
                <w:color w:val="7F7F7F" w:themeColor="text1" w:themeTint="80"/>
                <w:sz w:val="20"/>
                <w:szCs w:val="20"/>
              </w:rPr>
            </w:pPr>
            <w:r>
              <w:rPr>
                <w:color w:val="7F7F7F" w:themeColor="text1" w:themeTint="80"/>
                <w:sz w:val="20"/>
                <w:szCs w:val="20"/>
              </w:rPr>
              <w:t xml:space="preserve">Narrow your view by retailers (Retail BI, Chain, Chain Classification, Store, Region, Market, and District). </w:t>
            </w:r>
          </w:p>
        </w:tc>
      </w:tr>
    </w:tbl>
    <w:p w14:paraId="6BFAAF43" w14:textId="77777777" w:rsidR="001F3BEB" w:rsidRDefault="001F3BEB" w:rsidP="00BD68B7">
      <w:pPr>
        <w:rPr>
          <w:color w:val="7F7F7F" w:themeColor="text1" w:themeTint="80"/>
          <w:sz w:val="28"/>
          <w:szCs w:val="28"/>
        </w:rPr>
      </w:pPr>
    </w:p>
    <w:p w14:paraId="7BABF74F" w14:textId="77777777" w:rsidR="00432EA0" w:rsidRDefault="00432EA0" w:rsidP="00BD68B7">
      <w:pPr>
        <w:rPr>
          <w:color w:val="7F7F7F" w:themeColor="text1" w:themeTint="80"/>
          <w:sz w:val="28"/>
          <w:szCs w:val="28"/>
        </w:rPr>
      </w:pPr>
    </w:p>
    <w:p w14:paraId="567C97F9" w14:textId="77777777" w:rsidR="00074F0A" w:rsidRDefault="00074F0A" w:rsidP="00BD68B7">
      <w:pPr>
        <w:rPr>
          <w:color w:val="7F7F7F" w:themeColor="text1" w:themeTint="80"/>
          <w:sz w:val="28"/>
          <w:szCs w:val="28"/>
        </w:rPr>
      </w:pPr>
    </w:p>
    <w:p w14:paraId="51A058F2" w14:textId="73969EBC" w:rsidR="00393BED" w:rsidRDefault="00074F0A" w:rsidP="00BD68B7">
      <w:pPr>
        <w:rPr>
          <w:color w:val="7F7F7F" w:themeColor="text1" w:themeTint="80"/>
          <w:sz w:val="28"/>
          <w:szCs w:val="28"/>
        </w:rPr>
      </w:pPr>
      <w:r>
        <w:rPr>
          <w:color w:val="7F7F7F" w:themeColor="text1" w:themeTint="80"/>
          <w:sz w:val="28"/>
          <w:szCs w:val="28"/>
        </w:rPr>
        <w:t xml:space="preserve"> </w:t>
      </w:r>
      <w:r w:rsidR="00393BED">
        <w:rPr>
          <w:color w:val="7F7F7F" w:themeColor="text1" w:themeTint="80"/>
          <w:sz w:val="28"/>
          <w:szCs w:val="28"/>
        </w:rPr>
        <w:t xml:space="preserve"> </w:t>
      </w:r>
    </w:p>
    <w:p w14:paraId="0F812EDB" w14:textId="6BAC4F06" w:rsidR="00650F98" w:rsidRDefault="00650F98">
      <w:pPr>
        <w:rPr>
          <w:color w:val="7F7F7F" w:themeColor="text1" w:themeTint="80"/>
          <w:sz w:val="28"/>
          <w:szCs w:val="28"/>
        </w:rPr>
      </w:pPr>
      <w:r>
        <w:rPr>
          <w:color w:val="7F7F7F" w:themeColor="text1" w:themeTint="80"/>
          <w:sz w:val="28"/>
          <w:szCs w:val="28"/>
        </w:rPr>
        <w:br w:type="page"/>
      </w:r>
    </w:p>
    <w:p w14:paraId="3E84B718" w14:textId="64B51ABF" w:rsidR="00650F98" w:rsidRPr="008113FE" w:rsidRDefault="00650F98" w:rsidP="00650F98">
      <w:pPr>
        <w:pStyle w:val="ListParagraph"/>
        <w:numPr>
          <w:ilvl w:val="0"/>
          <w:numId w:val="41"/>
        </w:numPr>
        <w:rPr>
          <w:color w:val="7F7F7F" w:themeColor="text1" w:themeTint="80"/>
          <w:sz w:val="24"/>
          <w:szCs w:val="24"/>
        </w:rPr>
      </w:pPr>
      <w:r w:rsidRPr="008113FE">
        <w:rPr>
          <w:color w:val="7F7F7F" w:themeColor="text1" w:themeTint="80"/>
          <w:sz w:val="24"/>
          <w:szCs w:val="24"/>
        </w:rPr>
        <w:lastRenderedPageBreak/>
        <w:t>Click on each filter type to expand.</w:t>
      </w:r>
    </w:p>
    <w:p w14:paraId="2E6E9E21" w14:textId="4A4B2B20" w:rsidR="00650F98" w:rsidRPr="008113FE" w:rsidRDefault="00650F98" w:rsidP="00650F98">
      <w:pPr>
        <w:pStyle w:val="ListParagraph"/>
        <w:numPr>
          <w:ilvl w:val="0"/>
          <w:numId w:val="41"/>
        </w:numPr>
        <w:rPr>
          <w:color w:val="7F7F7F" w:themeColor="text1" w:themeTint="80"/>
          <w:sz w:val="24"/>
          <w:szCs w:val="24"/>
        </w:rPr>
      </w:pPr>
      <w:r w:rsidRPr="008113FE">
        <w:rPr>
          <w:color w:val="7F7F7F" w:themeColor="text1" w:themeTint="80"/>
          <w:sz w:val="24"/>
          <w:szCs w:val="24"/>
        </w:rPr>
        <w:t>Make your selections.</w:t>
      </w:r>
    </w:p>
    <w:p w14:paraId="12D00B86" w14:textId="66905649" w:rsidR="00650F98" w:rsidRPr="008113FE" w:rsidRDefault="00650F98" w:rsidP="00650F98">
      <w:pPr>
        <w:pStyle w:val="ListParagraph"/>
        <w:numPr>
          <w:ilvl w:val="0"/>
          <w:numId w:val="41"/>
        </w:numPr>
        <w:rPr>
          <w:color w:val="7F7F7F" w:themeColor="text1" w:themeTint="80"/>
          <w:sz w:val="24"/>
          <w:szCs w:val="24"/>
        </w:rPr>
      </w:pPr>
      <w:r w:rsidRPr="008113FE">
        <w:rPr>
          <w:color w:val="7F7F7F" w:themeColor="text1" w:themeTint="80"/>
          <w:sz w:val="24"/>
          <w:szCs w:val="24"/>
        </w:rPr>
        <w:t>Select the Go control at the top.</w:t>
      </w:r>
    </w:p>
    <w:p w14:paraId="0470FA99" w14:textId="1BA08BAB" w:rsidR="00650F98" w:rsidRPr="008113FE" w:rsidRDefault="00650F98" w:rsidP="00BD68B7">
      <w:pPr>
        <w:rPr>
          <w:color w:val="7F7F7F" w:themeColor="text1" w:themeTint="80"/>
          <w:sz w:val="24"/>
          <w:szCs w:val="24"/>
        </w:rPr>
      </w:pPr>
      <w:r w:rsidRPr="008113FE">
        <w:rPr>
          <w:color w:val="7F7F7F" w:themeColor="text1" w:themeTint="80"/>
          <w:sz w:val="24"/>
          <w:szCs w:val="24"/>
        </w:rPr>
        <w:t xml:space="preserve">For example: </w:t>
      </w:r>
    </w:p>
    <w:p w14:paraId="3E3BEA83" w14:textId="530B3305" w:rsidR="00650F98" w:rsidRDefault="00650F98" w:rsidP="00BD68B7">
      <w:pPr>
        <w:rPr>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860992" behindDoc="0" locked="0" layoutInCell="1" allowOverlap="1" wp14:anchorId="066B164A" wp14:editId="06003A27">
                <wp:simplePos x="0" y="0"/>
                <wp:positionH relativeFrom="column">
                  <wp:posOffset>2224088</wp:posOffset>
                </wp:positionH>
                <wp:positionV relativeFrom="paragraph">
                  <wp:posOffset>1893888</wp:posOffset>
                </wp:positionV>
                <wp:extent cx="2299970" cy="285750"/>
                <wp:effectExtent l="1123950" t="38100" r="24130" b="57150"/>
                <wp:wrapNone/>
                <wp:docPr id="231" name="Line Callout 1 (Accent Bar) 231"/>
                <wp:cNvGraphicFramePr/>
                <a:graphic xmlns:a="http://schemas.openxmlformats.org/drawingml/2006/main">
                  <a:graphicData uri="http://schemas.microsoft.com/office/word/2010/wordprocessingShape">
                    <wps:wsp>
                      <wps:cNvSpPr/>
                      <wps:spPr>
                        <a:xfrm>
                          <a:off x="0" y="0"/>
                          <a:ext cx="2299970" cy="285750"/>
                        </a:xfrm>
                        <a:prstGeom prst="accentCallout1">
                          <a:avLst>
                            <a:gd name="adj1" fmla="val 18750"/>
                            <a:gd name="adj2" fmla="val -8333"/>
                            <a:gd name="adj3" fmla="val 42507"/>
                            <a:gd name="adj4" fmla="val -48119"/>
                          </a:avLst>
                        </a:prstGeom>
                      </wps:spPr>
                      <wps:style>
                        <a:lnRef idx="2">
                          <a:schemeClr val="accent1"/>
                        </a:lnRef>
                        <a:fillRef idx="1">
                          <a:schemeClr val="lt1"/>
                        </a:fillRef>
                        <a:effectRef idx="0">
                          <a:schemeClr val="accent1"/>
                        </a:effectRef>
                        <a:fontRef idx="minor">
                          <a:schemeClr val="dk1"/>
                        </a:fontRef>
                      </wps:style>
                      <wps:txbx>
                        <w:txbxContent>
                          <w:p w14:paraId="2744B07E" w14:textId="1C5E9F8F" w:rsidR="00650F98" w:rsidRDefault="00650F98" w:rsidP="00650F98">
                            <w:pPr>
                              <w:pStyle w:val="ListParagraph"/>
                              <w:numPr>
                                <w:ilvl w:val="0"/>
                                <w:numId w:val="42"/>
                              </w:numPr>
                            </w:pPr>
                            <w:r w:rsidRPr="001E7B75">
                              <w:rPr>
                                <w:color w:val="7F7F7F" w:themeColor="text1" w:themeTint="80"/>
                              </w:rPr>
                              <w:t>Select Sales/Demo Days</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B164A"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231" o:spid="_x0000_s1027" type="#_x0000_t44" style="position:absolute;margin-left:175.15pt;margin-top:149.15pt;width:181.1pt;height: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" adj="-10394,9182" fillcolor="white [3201]" strokecolor="#5b9bd5 [3204]" strokeweight="1pt">
                <v:textbox>
                  <w:txbxContent>
                    <w:p w14:paraId="2744B07E" w14:textId="1C5E9F8F" w:rsidR="00650F98" w:rsidRDefault="00650F98" w:rsidP="00650F98">
                      <w:pPr>
                        <w:pStyle w:val="ListParagraph"/>
                        <w:numPr>
                          <w:ilvl w:val="0"/>
                          <w:numId w:val="42"/>
                        </w:numPr>
                      </w:pPr>
                      <w:r w:rsidRPr="001E7B75">
                        <w:rPr>
                          <w:color w:val="7F7F7F" w:themeColor="text1" w:themeTint="80"/>
                        </w:rPr>
                        <w:t>Select Sales/Demo Days</w:t>
                      </w:r>
                      <w:r>
                        <w:t xml:space="preserve">. </w:t>
                      </w:r>
                    </w:p>
                  </w:txbxContent>
                </v:textbox>
                <o:callout v:ext="edit" minusy="t"/>
              </v:shape>
            </w:pict>
          </mc:Fallback>
        </mc:AlternateContent>
      </w:r>
      <w:r>
        <w:rPr>
          <w:noProof/>
          <w:color w:val="7F7F7F" w:themeColor="text1" w:themeTint="80"/>
          <w:sz w:val="28"/>
          <w:szCs w:val="28"/>
        </w:rPr>
        <mc:AlternateContent>
          <mc:Choice Requires="wps">
            <w:drawing>
              <wp:anchor distT="0" distB="0" distL="114300" distR="114300" simplePos="0" relativeHeight="251863040" behindDoc="0" locked="0" layoutInCell="1" allowOverlap="1" wp14:anchorId="0CDE72F0" wp14:editId="6FB127D9">
                <wp:simplePos x="0" y="0"/>
                <wp:positionH relativeFrom="column">
                  <wp:posOffset>2219008</wp:posOffset>
                </wp:positionH>
                <wp:positionV relativeFrom="paragraph">
                  <wp:posOffset>1398587</wp:posOffset>
                </wp:positionV>
                <wp:extent cx="2299970" cy="285750"/>
                <wp:effectExtent l="1485900" t="38100" r="24130" b="57150"/>
                <wp:wrapNone/>
                <wp:docPr id="232" name="Line Callout 1 (Accent Bar) 232"/>
                <wp:cNvGraphicFramePr/>
                <a:graphic xmlns:a="http://schemas.openxmlformats.org/drawingml/2006/main">
                  <a:graphicData uri="http://schemas.microsoft.com/office/word/2010/wordprocessingShape">
                    <wps:wsp>
                      <wps:cNvSpPr/>
                      <wps:spPr>
                        <a:xfrm>
                          <a:off x="0" y="0"/>
                          <a:ext cx="2299970" cy="285750"/>
                        </a:xfrm>
                        <a:prstGeom prst="accentCallout1">
                          <a:avLst>
                            <a:gd name="adj1" fmla="val 18750"/>
                            <a:gd name="adj2" fmla="val -8333"/>
                            <a:gd name="adj3" fmla="val 44174"/>
                            <a:gd name="adj4" fmla="val -63856"/>
                          </a:avLst>
                        </a:prstGeom>
                      </wps:spPr>
                      <wps:style>
                        <a:lnRef idx="2">
                          <a:schemeClr val="accent1"/>
                        </a:lnRef>
                        <a:fillRef idx="1">
                          <a:schemeClr val="lt1"/>
                        </a:fillRef>
                        <a:effectRef idx="0">
                          <a:schemeClr val="accent1"/>
                        </a:effectRef>
                        <a:fontRef idx="minor">
                          <a:schemeClr val="dk1"/>
                        </a:fontRef>
                      </wps:style>
                      <wps:txbx>
                        <w:txbxContent>
                          <w:p w14:paraId="3DC91CC1" w14:textId="77777777" w:rsidR="00650F98" w:rsidRPr="001E7B75" w:rsidRDefault="00650F98" w:rsidP="00650F98">
                            <w:pPr>
                              <w:pStyle w:val="ListParagraph"/>
                              <w:numPr>
                                <w:ilvl w:val="0"/>
                                <w:numId w:val="42"/>
                              </w:numPr>
                              <w:rPr>
                                <w:color w:val="7F7F7F" w:themeColor="text1" w:themeTint="80"/>
                              </w:rPr>
                            </w:pPr>
                            <w:r w:rsidRPr="001E7B75">
                              <w:rPr>
                                <w:color w:val="7F7F7F" w:themeColor="text1" w:themeTint="80"/>
                              </w:rPr>
                              <w:t xml:space="preserve">Select Visit Type to open.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72F0" id="Line Callout 1 (Accent Bar) 232" o:spid="_x0000_s1028" type="#_x0000_t44" style="position:absolute;margin-left:174.75pt;margin-top:110.1pt;width:181.1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" adj="-13793,9542" fillcolor="white [3201]" strokecolor="#5b9bd5 [3204]" strokeweight="1pt">
                <v:textbox>
                  <w:txbxContent>
                    <w:p w14:paraId="3DC91CC1" w14:textId="77777777" w:rsidR="00650F98" w:rsidRPr="001E7B75" w:rsidRDefault="00650F98" w:rsidP="00650F98">
                      <w:pPr>
                        <w:pStyle w:val="ListParagraph"/>
                        <w:numPr>
                          <w:ilvl w:val="0"/>
                          <w:numId w:val="42"/>
                        </w:numPr>
                        <w:rPr>
                          <w:color w:val="7F7F7F" w:themeColor="text1" w:themeTint="80"/>
                        </w:rPr>
                      </w:pPr>
                      <w:r w:rsidRPr="001E7B75">
                        <w:rPr>
                          <w:color w:val="7F7F7F" w:themeColor="text1" w:themeTint="80"/>
                        </w:rPr>
                        <w:t xml:space="preserve">Select Visit Type to open. </w:t>
                      </w:r>
                    </w:p>
                  </w:txbxContent>
                </v:textbox>
                <o:callout v:ext="edit" minusy="t"/>
              </v:shape>
            </w:pict>
          </mc:Fallback>
        </mc:AlternateContent>
      </w:r>
      <w:r>
        <w:rPr>
          <w:noProof/>
          <w:color w:val="7F7F7F" w:themeColor="text1" w:themeTint="80"/>
          <w:sz w:val="28"/>
          <w:szCs w:val="28"/>
        </w:rPr>
        <mc:AlternateContent>
          <mc:Choice Requires="wps">
            <w:drawing>
              <wp:anchor distT="0" distB="0" distL="114300" distR="114300" simplePos="0" relativeHeight="251858944" behindDoc="0" locked="0" layoutInCell="1" allowOverlap="1" wp14:anchorId="7921314C" wp14:editId="56685E13">
                <wp:simplePos x="0" y="0"/>
                <wp:positionH relativeFrom="column">
                  <wp:posOffset>2133282</wp:posOffset>
                </wp:positionH>
                <wp:positionV relativeFrom="paragraph">
                  <wp:posOffset>41275</wp:posOffset>
                </wp:positionV>
                <wp:extent cx="2299970" cy="285750"/>
                <wp:effectExtent l="1485900" t="38100" r="24130" b="57150"/>
                <wp:wrapNone/>
                <wp:docPr id="230" name="Line Callout 1 (Accent Bar) 230"/>
                <wp:cNvGraphicFramePr/>
                <a:graphic xmlns:a="http://schemas.openxmlformats.org/drawingml/2006/main">
                  <a:graphicData uri="http://schemas.microsoft.com/office/word/2010/wordprocessingShape">
                    <wps:wsp>
                      <wps:cNvSpPr/>
                      <wps:spPr>
                        <a:xfrm>
                          <a:off x="0" y="0"/>
                          <a:ext cx="2299970" cy="285750"/>
                        </a:xfrm>
                        <a:prstGeom prst="accentCallout1">
                          <a:avLst>
                            <a:gd name="adj1" fmla="val 18750"/>
                            <a:gd name="adj2" fmla="val -8333"/>
                            <a:gd name="adj3" fmla="val 44174"/>
                            <a:gd name="adj4" fmla="val -63856"/>
                          </a:avLst>
                        </a:prstGeom>
                      </wps:spPr>
                      <wps:style>
                        <a:lnRef idx="2">
                          <a:schemeClr val="accent1"/>
                        </a:lnRef>
                        <a:fillRef idx="1">
                          <a:schemeClr val="lt1"/>
                        </a:fillRef>
                        <a:effectRef idx="0">
                          <a:schemeClr val="accent1"/>
                        </a:effectRef>
                        <a:fontRef idx="minor">
                          <a:schemeClr val="dk1"/>
                        </a:fontRef>
                      </wps:style>
                      <wps:txbx>
                        <w:txbxContent>
                          <w:p w14:paraId="3CDF6E58" w14:textId="1D28C1E3" w:rsidR="00650F98" w:rsidRPr="001E7B75" w:rsidRDefault="00650F98" w:rsidP="00650F98">
                            <w:pPr>
                              <w:pStyle w:val="ListParagraph"/>
                              <w:numPr>
                                <w:ilvl w:val="0"/>
                                <w:numId w:val="42"/>
                              </w:numPr>
                              <w:rPr>
                                <w:color w:val="7F7F7F" w:themeColor="text1" w:themeTint="80"/>
                              </w:rPr>
                            </w:pPr>
                            <w:r w:rsidRPr="001E7B75">
                              <w:rPr>
                                <w:color w:val="7F7F7F" w:themeColor="text1" w:themeTint="80"/>
                              </w:rPr>
                              <w:t xml:space="preserve">Select </w:t>
                            </w:r>
                            <w:proofErr w:type="gramStart"/>
                            <w:r w:rsidRPr="001E7B75">
                              <w:rPr>
                                <w:color w:val="7F7F7F" w:themeColor="text1" w:themeTint="80"/>
                              </w:rPr>
                              <w:t>Go</w:t>
                            </w:r>
                            <w:proofErr w:type="gramEnd"/>
                            <w:r w:rsidRPr="001E7B75">
                              <w:rPr>
                                <w:color w:val="7F7F7F" w:themeColor="text1" w:themeTint="80"/>
                              </w:rPr>
                              <w:t xml:space="preserve"> to set the filters.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314C" id="Line Callout 1 (Accent Bar) 230" o:spid="_x0000_s1029" type="#_x0000_t44" style="position:absolute;margin-left:167.95pt;margin-top:3.25pt;width:181.1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" adj="-13793,9542" fillcolor="white [3201]" strokecolor="#5b9bd5 [3204]" strokeweight="1pt">
                <v:textbox>
                  <w:txbxContent>
                    <w:p w14:paraId="3CDF6E58" w14:textId="1D28C1E3" w:rsidR="00650F98" w:rsidRPr="001E7B75" w:rsidRDefault="00650F98" w:rsidP="00650F98">
                      <w:pPr>
                        <w:pStyle w:val="ListParagraph"/>
                        <w:numPr>
                          <w:ilvl w:val="0"/>
                          <w:numId w:val="42"/>
                        </w:numPr>
                        <w:rPr>
                          <w:color w:val="7F7F7F" w:themeColor="text1" w:themeTint="80"/>
                        </w:rPr>
                      </w:pPr>
                      <w:r w:rsidRPr="001E7B75">
                        <w:rPr>
                          <w:color w:val="7F7F7F" w:themeColor="text1" w:themeTint="80"/>
                        </w:rPr>
                        <w:t xml:space="preserve">Select </w:t>
                      </w:r>
                      <w:proofErr w:type="gramStart"/>
                      <w:r w:rsidRPr="001E7B75">
                        <w:rPr>
                          <w:color w:val="7F7F7F" w:themeColor="text1" w:themeTint="80"/>
                        </w:rPr>
                        <w:t>Go</w:t>
                      </w:r>
                      <w:proofErr w:type="gramEnd"/>
                      <w:r w:rsidRPr="001E7B75">
                        <w:rPr>
                          <w:color w:val="7F7F7F" w:themeColor="text1" w:themeTint="80"/>
                        </w:rPr>
                        <w:t xml:space="preserve"> to set the filters. </w:t>
                      </w:r>
                    </w:p>
                  </w:txbxContent>
                </v:textbox>
                <o:callout v:ext="edit" minusy="t"/>
              </v:shape>
            </w:pict>
          </mc:Fallback>
        </mc:AlternateContent>
      </w:r>
      <w:r>
        <w:rPr>
          <w:noProof/>
          <w:color w:val="7F7F7F" w:themeColor="text1" w:themeTint="80"/>
          <w:sz w:val="28"/>
          <w:szCs w:val="28"/>
        </w:rPr>
        <w:drawing>
          <wp:inline distT="0" distB="0" distL="0" distR="0" wp14:anchorId="638FD637" wp14:editId="075AEB88">
            <wp:extent cx="1695639" cy="248126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3986" cy="2493478"/>
                    </a:xfrm>
                    <a:prstGeom prst="rect">
                      <a:avLst/>
                    </a:prstGeom>
                    <a:noFill/>
                    <a:ln>
                      <a:noFill/>
                    </a:ln>
                  </pic:spPr>
                </pic:pic>
              </a:graphicData>
            </a:graphic>
          </wp:inline>
        </w:drawing>
      </w:r>
    </w:p>
    <w:p w14:paraId="791ADE0F" w14:textId="15AA6B7B" w:rsidR="00650F98" w:rsidRPr="008113FE" w:rsidRDefault="00650F98" w:rsidP="00BD68B7">
      <w:pPr>
        <w:rPr>
          <w:color w:val="7F7F7F" w:themeColor="text1" w:themeTint="80"/>
          <w:sz w:val="24"/>
          <w:szCs w:val="24"/>
        </w:rPr>
      </w:pPr>
      <w:r w:rsidRPr="008113FE">
        <w:rPr>
          <w:color w:val="7F7F7F" w:themeColor="text1" w:themeTint="80"/>
          <w:sz w:val="24"/>
          <w:szCs w:val="24"/>
        </w:rPr>
        <w:t xml:space="preserve">You can select any filter or any combination of filters for your dashboard settings. </w:t>
      </w:r>
    </w:p>
    <w:p w14:paraId="51E178EF" w14:textId="51E9480F" w:rsidR="00857F92" w:rsidRPr="008113FE" w:rsidRDefault="00857F92" w:rsidP="00BD68B7">
      <w:pPr>
        <w:rPr>
          <w:color w:val="7F7F7F" w:themeColor="text1" w:themeTint="80"/>
          <w:sz w:val="24"/>
          <w:szCs w:val="24"/>
        </w:rPr>
      </w:pPr>
      <w:r w:rsidRPr="008113FE">
        <w:rPr>
          <w:color w:val="7F7F7F" w:themeColor="text1" w:themeTint="80"/>
          <w:sz w:val="24"/>
          <w:szCs w:val="24"/>
        </w:rPr>
        <w:t xml:space="preserve">If you want </w:t>
      </w:r>
      <w:r w:rsidRPr="008113FE">
        <w:rPr>
          <w:i/>
          <w:color w:val="7F7F7F" w:themeColor="text1" w:themeTint="80"/>
          <w:sz w:val="24"/>
          <w:szCs w:val="24"/>
        </w:rPr>
        <w:t>multiple sets of filters</w:t>
      </w:r>
      <w:r w:rsidRPr="008113FE">
        <w:rPr>
          <w:color w:val="7F7F7F" w:themeColor="text1" w:themeTint="80"/>
          <w:sz w:val="24"/>
          <w:szCs w:val="24"/>
        </w:rPr>
        <w:t xml:space="preserve"> for your data, see section on Creating Multiple Dashboards. </w:t>
      </w:r>
    </w:p>
    <w:p w14:paraId="4C6096AF" w14:textId="0E934852" w:rsidR="00393BED" w:rsidRPr="008113FE" w:rsidRDefault="00650F98" w:rsidP="00BD68B7">
      <w:pPr>
        <w:rPr>
          <w:color w:val="7F7F7F" w:themeColor="text1" w:themeTint="80"/>
          <w:sz w:val="24"/>
          <w:szCs w:val="24"/>
        </w:rPr>
      </w:pPr>
      <w:r w:rsidRPr="008113FE">
        <w:rPr>
          <w:color w:val="7F7F7F" w:themeColor="text1" w:themeTint="80"/>
          <w:sz w:val="24"/>
          <w:szCs w:val="24"/>
        </w:rPr>
        <w:t xml:space="preserve">The filters </w:t>
      </w:r>
      <w:r w:rsidR="00857F92" w:rsidRPr="008113FE">
        <w:rPr>
          <w:color w:val="7F7F7F" w:themeColor="text1" w:themeTint="80"/>
          <w:sz w:val="24"/>
          <w:szCs w:val="24"/>
        </w:rPr>
        <w:t xml:space="preserve">also </w:t>
      </w:r>
      <w:r w:rsidRPr="008113FE">
        <w:rPr>
          <w:color w:val="7F7F7F" w:themeColor="text1" w:themeTint="80"/>
          <w:sz w:val="24"/>
          <w:szCs w:val="24"/>
        </w:rPr>
        <w:t xml:space="preserve">support a built-in multiple-select option. In the graphic below, </w:t>
      </w:r>
      <w:r w:rsidR="00857F92" w:rsidRPr="008113FE">
        <w:rPr>
          <w:color w:val="7F7F7F" w:themeColor="text1" w:themeTint="80"/>
          <w:sz w:val="24"/>
          <w:szCs w:val="24"/>
        </w:rPr>
        <w:t xml:space="preserve">all Visit Types have been marked as selected: </w:t>
      </w:r>
    </w:p>
    <w:p w14:paraId="108CBBF8" w14:textId="5B7C3C4B" w:rsidR="00857F92" w:rsidRDefault="00857F92" w:rsidP="00BD68B7">
      <w:pPr>
        <w:rPr>
          <w:color w:val="7F7F7F" w:themeColor="text1" w:themeTint="80"/>
          <w:sz w:val="28"/>
          <w:szCs w:val="28"/>
        </w:rPr>
      </w:pPr>
      <w:r>
        <w:rPr>
          <w:noProof/>
          <w:color w:val="7F7F7F" w:themeColor="text1" w:themeTint="80"/>
          <w:sz w:val="28"/>
          <w:szCs w:val="28"/>
        </w:rPr>
        <w:drawing>
          <wp:inline distT="0" distB="0" distL="0" distR="0" wp14:anchorId="0DA8BF37" wp14:editId="2DC97F8D">
            <wp:extent cx="1348388" cy="795338"/>
            <wp:effectExtent l="0" t="0" r="4445"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0654" cy="814370"/>
                    </a:xfrm>
                    <a:prstGeom prst="rect">
                      <a:avLst/>
                    </a:prstGeom>
                    <a:noFill/>
                    <a:ln>
                      <a:noFill/>
                    </a:ln>
                  </pic:spPr>
                </pic:pic>
              </a:graphicData>
            </a:graphic>
          </wp:inline>
        </w:drawing>
      </w:r>
    </w:p>
    <w:p w14:paraId="14658C8E" w14:textId="6EFA0117" w:rsidR="00857F92" w:rsidRPr="008113FE" w:rsidRDefault="00857F92" w:rsidP="00BD68B7">
      <w:pPr>
        <w:rPr>
          <w:color w:val="7F7F7F" w:themeColor="text1" w:themeTint="80"/>
          <w:sz w:val="24"/>
          <w:szCs w:val="24"/>
        </w:rPr>
      </w:pPr>
      <w:r w:rsidRPr="008113FE">
        <w:rPr>
          <w:color w:val="7F7F7F" w:themeColor="text1" w:themeTint="80"/>
          <w:sz w:val="24"/>
          <w:szCs w:val="24"/>
        </w:rPr>
        <w:t xml:space="preserve">To un-select an option, click the item a second time: </w:t>
      </w:r>
    </w:p>
    <w:p w14:paraId="0808CF43" w14:textId="48117CD6" w:rsidR="00857F92" w:rsidRDefault="00857F92" w:rsidP="00BD68B7">
      <w:pPr>
        <w:rPr>
          <w:color w:val="7F7F7F" w:themeColor="text1" w:themeTint="80"/>
          <w:sz w:val="28"/>
          <w:szCs w:val="28"/>
        </w:rPr>
      </w:pPr>
      <w:r>
        <w:rPr>
          <w:noProof/>
          <w:color w:val="7F7F7F" w:themeColor="text1" w:themeTint="80"/>
          <w:sz w:val="28"/>
          <w:szCs w:val="28"/>
        </w:rPr>
        <w:drawing>
          <wp:inline distT="0" distB="0" distL="0" distR="0" wp14:anchorId="4BFB4965" wp14:editId="246043A6">
            <wp:extent cx="1322688" cy="871538"/>
            <wp:effectExtent l="0" t="0" r="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5777" cy="880163"/>
                    </a:xfrm>
                    <a:prstGeom prst="rect">
                      <a:avLst/>
                    </a:prstGeom>
                    <a:noFill/>
                    <a:ln>
                      <a:noFill/>
                    </a:ln>
                  </pic:spPr>
                </pic:pic>
              </a:graphicData>
            </a:graphic>
          </wp:inline>
        </w:drawing>
      </w:r>
    </w:p>
    <w:p w14:paraId="4D8D4A0D" w14:textId="36797100" w:rsidR="00650F98" w:rsidRDefault="00857F92" w:rsidP="00BD68B7">
      <w:pPr>
        <w:rPr>
          <w:color w:val="7F7F7F" w:themeColor="text1" w:themeTint="80"/>
          <w:sz w:val="24"/>
          <w:szCs w:val="24"/>
        </w:rPr>
      </w:pPr>
      <w:r w:rsidRPr="008113FE">
        <w:rPr>
          <w:color w:val="7F7F7F" w:themeColor="text1" w:themeTint="80"/>
          <w:sz w:val="24"/>
          <w:szCs w:val="24"/>
        </w:rPr>
        <w:t xml:space="preserve">Note: To see the item un-selected, move your mouse away from the item to show as not selected. </w:t>
      </w:r>
    </w:p>
    <w:p w14:paraId="06E7D3BD" w14:textId="77777777" w:rsidR="008113FE" w:rsidRPr="008113FE" w:rsidRDefault="008113FE" w:rsidP="00BD68B7">
      <w:pPr>
        <w:rPr>
          <w:color w:val="7F7F7F" w:themeColor="text1" w:themeTint="80"/>
          <w:sz w:val="24"/>
          <w:szCs w:val="24"/>
        </w:rPr>
      </w:pPr>
    </w:p>
    <w:p w14:paraId="2661A5D4" w14:textId="3E4565DB" w:rsidR="00432EA0" w:rsidRPr="008113FE" w:rsidRDefault="00432EA0" w:rsidP="0003324C">
      <w:pPr>
        <w:pStyle w:val="Heading1"/>
      </w:pPr>
      <w:bookmarkStart w:id="5" w:name="_Toc429635520"/>
      <w:r w:rsidRPr="008113FE">
        <w:lastRenderedPageBreak/>
        <w:t>Common Charts and Graphs</w:t>
      </w:r>
      <w:bookmarkEnd w:id="5"/>
    </w:p>
    <w:p w14:paraId="27519525" w14:textId="77777777" w:rsidR="008C4048" w:rsidRPr="008113FE" w:rsidRDefault="00432EA0" w:rsidP="00BD68B7">
      <w:pPr>
        <w:rPr>
          <w:color w:val="7F7F7F" w:themeColor="text1" w:themeTint="80"/>
          <w:sz w:val="24"/>
          <w:szCs w:val="24"/>
        </w:rPr>
      </w:pPr>
      <w:r w:rsidRPr="008113FE">
        <w:rPr>
          <w:color w:val="7F7F7F" w:themeColor="text1" w:themeTint="80"/>
          <w:sz w:val="24"/>
          <w:szCs w:val="24"/>
        </w:rPr>
        <w:t xml:space="preserve">The following items have been pre-configured </w:t>
      </w:r>
      <w:r w:rsidR="006E7E40" w:rsidRPr="008113FE">
        <w:rPr>
          <w:color w:val="7F7F7F" w:themeColor="text1" w:themeTint="80"/>
          <w:sz w:val="24"/>
          <w:szCs w:val="24"/>
        </w:rPr>
        <w:t xml:space="preserve">items which are known as common charts and graphs. You can add any of these elements to your custom dashboards. </w:t>
      </w:r>
    </w:p>
    <w:p w14:paraId="07614EEA" w14:textId="1EDD18E9" w:rsidR="00432EA0" w:rsidRPr="008113FE" w:rsidRDefault="008C4048" w:rsidP="00BD68B7">
      <w:pPr>
        <w:rPr>
          <w:color w:val="7F7F7F" w:themeColor="text1" w:themeTint="80"/>
          <w:sz w:val="24"/>
          <w:szCs w:val="24"/>
        </w:rPr>
      </w:pPr>
      <w:r w:rsidRPr="008113FE">
        <w:rPr>
          <w:color w:val="7F7F7F" w:themeColor="text1" w:themeTint="80"/>
          <w:sz w:val="24"/>
          <w:szCs w:val="24"/>
        </w:rPr>
        <w:t xml:space="preserve">Each item supports a sub-dashboard link that can take you </w:t>
      </w:r>
      <w:proofErr w:type="gramStart"/>
      <w:r w:rsidRPr="008113FE">
        <w:rPr>
          <w:color w:val="7F7F7F" w:themeColor="text1" w:themeTint="80"/>
          <w:sz w:val="24"/>
          <w:szCs w:val="24"/>
        </w:rPr>
        <w:t>to</w:t>
      </w:r>
      <w:proofErr w:type="gramEnd"/>
      <w:r w:rsidRPr="008113FE">
        <w:rPr>
          <w:color w:val="7F7F7F" w:themeColor="text1" w:themeTint="80"/>
          <w:sz w:val="24"/>
          <w:szCs w:val="24"/>
        </w:rPr>
        <w:t xml:space="preserve"> much greater detail of each item. These items are simply to support a general/generic display. For example, Breaking News might show just three breaking news items. But when you link from the Breaking News common chart, it will take you to a page that shows all available breaking news. The idea here on all of these items is to provide a cumulative statistical snap shot; will easy access to more detail as desired. Items </w:t>
      </w:r>
      <w:r w:rsidR="006E7E40" w:rsidRPr="008113FE">
        <w:rPr>
          <w:color w:val="7F7F7F" w:themeColor="text1" w:themeTint="80"/>
          <w:sz w:val="24"/>
          <w:szCs w:val="24"/>
        </w:rPr>
        <w:t xml:space="preserve">are: </w:t>
      </w:r>
    </w:p>
    <w:p w14:paraId="6714F2A3" w14:textId="6DBAF64A" w:rsidR="00432EA0" w:rsidRDefault="00432EA0" w:rsidP="00BD68B7">
      <w:pPr>
        <w:rPr>
          <w:color w:val="7F7F7F" w:themeColor="text1" w:themeTint="80"/>
          <w:sz w:val="28"/>
          <w:szCs w:val="28"/>
        </w:rPr>
      </w:pPr>
      <w:r>
        <w:rPr>
          <w:noProof/>
          <w:color w:val="7F7F7F" w:themeColor="text1" w:themeTint="80"/>
          <w:sz w:val="28"/>
          <w:szCs w:val="28"/>
        </w:rPr>
        <w:drawing>
          <wp:inline distT="0" distB="0" distL="0" distR="0" wp14:anchorId="388759BD" wp14:editId="63DDF962">
            <wp:extent cx="4551852" cy="2543175"/>
            <wp:effectExtent l="0" t="0" r="127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5654" cy="2545299"/>
                    </a:xfrm>
                    <a:prstGeom prst="rect">
                      <a:avLst/>
                    </a:prstGeom>
                    <a:noFill/>
                    <a:ln>
                      <a:noFill/>
                    </a:ln>
                  </pic:spPr>
                </pic:pic>
              </a:graphicData>
            </a:graphic>
          </wp:inline>
        </w:drawing>
      </w:r>
    </w:p>
    <w:p w14:paraId="2B7CA4E1" w14:textId="547A7D5B" w:rsidR="006E7E40" w:rsidRPr="008113FE" w:rsidRDefault="006E7E40" w:rsidP="006E7E40">
      <w:pPr>
        <w:rPr>
          <w:color w:val="7F7F7F" w:themeColor="text1" w:themeTint="80"/>
          <w:sz w:val="24"/>
          <w:szCs w:val="24"/>
        </w:rPr>
      </w:pPr>
      <w:r w:rsidRPr="008113FE">
        <w:rPr>
          <w:color w:val="7F7F7F" w:themeColor="text1" w:themeTint="80"/>
          <w:sz w:val="24"/>
          <w:szCs w:val="24"/>
        </w:rPr>
        <w:t xml:space="preserve">Note: Graphics associated with each item are subject to change. New common charts and graphs are expected over time. </w:t>
      </w:r>
    </w:p>
    <w:tbl>
      <w:tblPr>
        <w:tblStyle w:val="TableGrid"/>
        <w:tblW w:w="0" w:type="auto"/>
        <w:tblInd w:w="-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70"/>
        <w:gridCol w:w="5935"/>
      </w:tblGrid>
      <w:tr w:rsidR="006E7E40" w:rsidRPr="0050166F" w14:paraId="6C9617F8" w14:textId="77777777" w:rsidTr="00887E83">
        <w:tc>
          <w:tcPr>
            <w:tcW w:w="2070" w:type="dxa"/>
          </w:tcPr>
          <w:p w14:paraId="67CE0E59" w14:textId="412F2AD5" w:rsidR="006E7E40" w:rsidRPr="0050166F" w:rsidRDefault="006E7E40" w:rsidP="006E7E40">
            <w:pPr>
              <w:jc w:val="right"/>
              <w:rPr>
                <w:b/>
                <w:color w:val="7F7F7F" w:themeColor="text1" w:themeTint="80"/>
                <w:sz w:val="20"/>
                <w:szCs w:val="20"/>
              </w:rPr>
            </w:pPr>
            <w:r>
              <w:rPr>
                <w:b/>
                <w:color w:val="7F7F7F" w:themeColor="text1" w:themeTint="80"/>
                <w:sz w:val="20"/>
                <w:szCs w:val="20"/>
              </w:rPr>
              <w:t>System Statistics</w:t>
            </w:r>
          </w:p>
        </w:tc>
        <w:tc>
          <w:tcPr>
            <w:tcW w:w="5935" w:type="dxa"/>
          </w:tcPr>
          <w:p w14:paraId="67095887" w14:textId="1BB8C385" w:rsidR="006E7E40" w:rsidRPr="0050166F" w:rsidRDefault="008C4048" w:rsidP="008C4048">
            <w:pPr>
              <w:rPr>
                <w:color w:val="7F7F7F" w:themeColor="text1" w:themeTint="80"/>
                <w:sz w:val="20"/>
                <w:szCs w:val="20"/>
              </w:rPr>
            </w:pPr>
            <w:r>
              <w:rPr>
                <w:color w:val="7F7F7F" w:themeColor="text1" w:themeTint="80"/>
                <w:sz w:val="20"/>
                <w:szCs w:val="20"/>
              </w:rPr>
              <w:t xml:space="preserve">Big stats on the server. Total submissions, hours in store, trainings, total RSPs, etc. </w:t>
            </w:r>
          </w:p>
        </w:tc>
      </w:tr>
      <w:tr w:rsidR="006E7E40" w:rsidRPr="0050166F" w14:paraId="4D9629C4" w14:textId="77777777" w:rsidTr="00887E83">
        <w:tc>
          <w:tcPr>
            <w:tcW w:w="2070" w:type="dxa"/>
          </w:tcPr>
          <w:p w14:paraId="552278A2" w14:textId="0C4E8E28" w:rsidR="006E7E40" w:rsidRPr="0050166F" w:rsidRDefault="006E7E40" w:rsidP="006E7E40">
            <w:pPr>
              <w:jc w:val="right"/>
              <w:rPr>
                <w:b/>
                <w:color w:val="7F7F7F" w:themeColor="text1" w:themeTint="80"/>
                <w:sz w:val="20"/>
                <w:szCs w:val="20"/>
              </w:rPr>
            </w:pPr>
            <w:r>
              <w:rPr>
                <w:b/>
                <w:color w:val="7F7F7F" w:themeColor="text1" w:themeTint="80"/>
                <w:sz w:val="20"/>
                <w:szCs w:val="20"/>
              </w:rPr>
              <w:t>Store Visits</w:t>
            </w:r>
          </w:p>
        </w:tc>
        <w:tc>
          <w:tcPr>
            <w:tcW w:w="5935" w:type="dxa"/>
          </w:tcPr>
          <w:p w14:paraId="267ABC4A" w14:textId="21DA9C92" w:rsidR="006E7E40" w:rsidRPr="0050166F" w:rsidRDefault="008C4048" w:rsidP="008C4048">
            <w:pPr>
              <w:rPr>
                <w:color w:val="7F7F7F" w:themeColor="text1" w:themeTint="80"/>
                <w:sz w:val="20"/>
                <w:szCs w:val="20"/>
              </w:rPr>
            </w:pPr>
            <w:r>
              <w:rPr>
                <w:color w:val="7F7F7F" w:themeColor="text1" w:themeTint="80"/>
                <w:sz w:val="20"/>
                <w:szCs w:val="20"/>
              </w:rPr>
              <w:t>Displays volume of store visits.</w:t>
            </w:r>
          </w:p>
        </w:tc>
      </w:tr>
      <w:tr w:rsidR="006E7E40" w:rsidRPr="0050166F" w14:paraId="2F9CAFEA" w14:textId="77777777" w:rsidTr="00887E83">
        <w:tc>
          <w:tcPr>
            <w:tcW w:w="2070" w:type="dxa"/>
          </w:tcPr>
          <w:p w14:paraId="14CD179A" w14:textId="15E1F6EF" w:rsidR="006E7E40" w:rsidRPr="0050166F" w:rsidRDefault="006E7E40" w:rsidP="006E7E40">
            <w:pPr>
              <w:jc w:val="right"/>
              <w:rPr>
                <w:b/>
                <w:color w:val="7F7F7F" w:themeColor="text1" w:themeTint="80"/>
                <w:sz w:val="20"/>
                <w:szCs w:val="20"/>
              </w:rPr>
            </w:pPr>
            <w:r>
              <w:rPr>
                <w:b/>
                <w:color w:val="7F7F7F" w:themeColor="text1" w:themeTint="80"/>
                <w:sz w:val="20"/>
                <w:szCs w:val="20"/>
              </w:rPr>
              <w:t>Training</w:t>
            </w:r>
          </w:p>
        </w:tc>
        <w:tc>
          <w:tcPr>
            <w:tcW w:w="5935" w:type="dxa"/>
          </w:tcPr>
          <w:p w14:paraId="1B0F28CB" w14:textId="38945328" w:rsidR="006E7E40" w:rsidRPr="0050166F" w:rsidRDefault="008C4048" w:rsidP="00887E83">
            <w:pPr>
              <w:rPr>
                <w:color w:val="7F7F7F" w:themeColor="text1" w:themeTint="80"/>
                <w:sz w:val="20"/>
                <w:szCs w:val="20"/>
              </w:rPr>
            </w:pPr>
            <w:r>
              <w:rPr>
                <w:color w:val="7F7F7F" w:themeColor="text1" w:themeTint="80"/>
                <w:sz w:val="20"/>
                <w:szCs w:val="20"/>
              </w:rPr>
              <w:t>Larger view of training statistics.</w:t>
            </w:r>
          </w:p>
        </w:tc>
      </w:tr>
      <w:tr w:rsidR="006E7E40" w:rsidRPr="0050166F" w14:paraId="25705F3C" w14:textId="77777777" w:rsidTr="00887E83">
        <w:tc>
          <w:tcPr>
            <w:tcW w:w="2070" w:type="dxa"/>
          </w:tcPr>
          <w:p w14:paraId="29157861" w14:textId="2B5DD2CA" w:rsidR="006E7E40" w:rsidRPr="0050166F" w:rsidRDefault="006E7E40" w:rsidP="006E7E40">
            <w:pPr>
              <w:jc w:val="right"/>
              <w:rPr>
                <w:b/>
                <w:color w:val="7F7F7F" w:themeColor="text1" w:themeTint="80"/>
                <w:sz w:val="20"/>
                <w:szCs w:val="20"/>
              </w:rPr>
            </w:pPr>
            <w:r>
              <w:rPr>
                <w:b/>
                <w:color w:val="7F7F7F" w:themeColor="text1" w:themeTint="80"/>
                <w:sz w:val="20"/>
                <w:szCs w:val="20"/>
              </w:rPr>
              <w:t>Time in Store</w:t>
            </w:r>
          </w:p>
        </w:tc>
        <w:tc>
          <w:tcPr>
            <w:tcW w:w="5935" w:type="dxa"/>
          </w:tcPr>
          <w:p w14:paraId="37B7E8F2" w14:textId="514573A0" w:rsidR="006E7E40" w:rsidRPr="0050166F" w:rsidRDefault="008C4048" w:rsidP="00887E83">
            <w:pPr>
              <w:rPr>
                <w:color w:val="7F7F7F" w:themeColor="text1" w:themeTint="80"/>
                <w:sz w:val="20"/>
                <w:szCs w:val="20"/>
              </w:rPr>
            </w:pPr>
            <w:r>
              <w:rPr>
                <w:color w:val="7F7F7F" w:themeColor="text1" w:themeTint="80"/>
                <w:sz w:val="20"/>
                <w:szCs w:val="20"/>
              </w:rPr>
              <w:t>Graph showing time in store stats.</w:t>
            </w:r>
          </w:p>
        </w:tc>
      </w:tr>
      <w:tr w:rsidR="006E7E40" w:rsidRPr="0050166F" w14:paraId="2C01BEBB" w14:textId="77777777" w:rsidTr="00887E83">
        <w:tc>
          <w:tcPr>
            <w:tcW w:w="2070" w:type="dxa"/>
          </w:tcPr>
          <w:p w14:paraId="63025A09" w14:textId="7A5C3906" w:rsidR="006E7E40" w:rsidRPr="0050166F" w:rsidRDefault="006E7E40" w:rsidP="006E7E40">
            <w:pPr>
              <w:jc w:val="right"/>
              <w:rPr>
                <w:b/>
                <w:color w:val="7F7F7F" w:themeColor="text1" w:themeTint="80"/>
                <w:sz w:val="20"/>
                <w:szCs w:val="20"/>
              </w:rPr>
            </w:pPr>
            <w:r>
              <w:rPr>
                <w:b/>
                <w:color w:val="7F7F7F" w:themeColor="text1" w:themeTint="80"/>
                <w:sz w:val="20"/>
                <w:szCs w:val="20"/>
              </w:rPr>
              <w:t>Photos</w:t>
            </w:r>
          </w:p>
        </w:tc>
        <w:tc>
          <w:tcPr>
            <w:tcW w:w="5935" w:type="dxa"/>
          </w:tcPr>
          <w:p w14:paraId="6C44F1EB" w14:textId="39D7B732" w:rsidR="006E7E40" w:rsidRPr="0050166F" w:rsidRDefault="008C4048" w:rsidP="00887E83">
            <w:pPr>
              <w:rPr>
                <w:color w:val="7F7F7F" w:themeColor="text1" w:themeTint="80"/>
                <w:sz w:val="20"/>
                <w:szCs w:val="20"/>
              </w:rPr>
            </w:pPr>
            <w:r>
              <w:rPr>
                <w:color w:val="7F7F7F" w:themeColor="text1" w:themeTint="80"/>
                <w:sz w:val="20"/>
                <w:szCs w:val="20"/>
              </w:rPr>
              <w:t>Last known photos submitted to the server.</w:t>
            </w:r>
          </w:p>
        </w:tc>
      </w:tr>
      <w:tr w:rsidR="006E7E40" w:rsidRPr="0050166F" w14:paraId="69F7E48B" w14:textId="77777777" w:rsidTr="00887E83">
        <w:tc>
          <w:tcPr>
            <w:tcW w:w="2070" w:type="dxa"/>
          </w:tcPr>
          <w:p w14:paraId="59FED73C" w14:textId="017D155F" w:rsidR="006E7E40" w:rsidRPr="0050166F" w:rsidRDefault="008C4048" w:rsidP="008C4048">
            <w:pPr>
              <w:jc w:val="right"/>
              <w:rPr>
                <w:b/>
                <w:color w:val="7F7F7F" w:themeColor="text1" w:themeTint="80"/>
                <w:sz w:val="20"/>
                <w:szCs w:val="20"/>
              </w:rPr>
            </w:pPr>
            <w:r>
              <w:rPr>
                <w:b/>
                <w:color w:val="7F7F7F" w:themeColor="text1" w:themeTint="80"/>
                <w:sz w:val="20"/>
                <w:szCs w:val="20"/>
              </w:rPr>
              <w:t>Word on the Street</w:t>
            </w:r>
          </w:p>
        </w:tc>
        <w:tc>
          <w:tcPr>
            <w:tcW w:w="5935" w:type="dxa"/>
          </w:tcPr>
          <w:p w14:paraId="209407B1" w14:textId="2D46FEEC" w:rsidR="006E7E40" w:rsidRPr="0050166F" w:rsidRDefault="008C4048" w:rsidP="00887E83">
            <w:pPr>
              <w:rPr>
                <w:color w:val="7F7F7F" w:themeColor="text1" w:themeTint="80"/>
                <w:sz w:val="20"/>
                <w:szCs w:val="20"/>
              </w:rPr>
            </w:pPr>
            <w:r>
              <w:rPr>
                <w:color w:val="7F7F7F" w:themeColor="text1" w:themeTint="80"/>
                <w:sz w:val="20"/>
                <w:szCs w:val="20"/>
              </w:rPr>
              <w:t>Color bar chart showing negative, positive or neutral sentiment.</w:t>
            </w:r>
          </w:p>
        </w:tc>
      </w:tr>
      <w:tr w:rsidR="006E7E40" w:rsidRPr="0050166F" w14:paraId="74296175" w14:textId="77777777" w:rsidTr="00887E83">
        <w:tc>
          <w:tcPr>
            <w:tcW w:w="2070" w:type="dxa"/>
          </w:tcPr>
          <w:p w14:paraId="6607A121" w14:textId="34B2FC74" w:rsidR="006E7E40" w:rsidRDefault="008C4048" w:rsidP="00887E83">
            <w:pPr>
              <w:jc w:val="right"/>
              <w:rPr>
                <w:b/>
                <w:color w:val="7F7F7F" w:themeColor="text1" w:themeTint="80"/>
                <w:sz w:val="20"/>
                <w:szCs w:val="20"/>
              </w:rPr>
            </w:pPr>
            <w:r>
              <w:rPr>
                <w:b/>
                <w:color w:val="7F7F7F" w:themeColor="text1" w:themeTint="80"/>
                <w:sz w:val="20"/>
                <w:szCs w:val="20"/>
              </w:rPr>
              <w:t>Word on the Street</w:t>
            </w:r>
          </w:p>
        </w:tc>
        <w:tc>
          <w:tcPr>
            <w:tcW w:w="5935" w:type="dxa"/>
          </w:tcPr>
          <w:p w14:paraId="4DBD59C3" w14:textId="1A56B61F" w:rsidR="006E7E40" w:rsidRDefault="008C4048" w:rsidP="008C4048">
            <w:pPr>
              <w:rPr>
                <w:color w:val="7F7F7F" w:themeColor="text1" w:themeTint="80"/>
                <w:sz w:val="20"/>
                <w:szCs w:val="20"/>
              </w:rPr>
            </w:pPr>
            <w:r>
              <w:rPr>
                <w:color w:val="7F7F7F" w:themeColor="text1" w:themeTint="80"/>
                <w:sz w:val="20"/>
                <w:szCs w:val="20"/>
              </w:rPr>
              <w:t>Data shown as similar to a stock ticker, trending positive/negative.</w:t>
            </w:r>
          </w:p>
        </w:tc>
      </w:tr>
      <w:tr w:rsidR="006E7E40" w:rsidRPr="0050166F" w14:paraId="7EAB111C" w14:textId="77777777" w:rsidTr="00887E83">
        <w:tc>
          <w:tcPr>
            <w:tcW w:w="2070" w:type="dxa"/>
          </w:tcPr>
          <w:p w14:paraId="728CBA9D" w14:textId="1F020F10" w:rsidR="006E7E40" w:rsidRDefault="008C4048" w:rsidP="008C4048">
            <w:pPr>
              <w:jc w:val="right"/>
              <w:rPr>
                <w:b/>
                <w:color w:val="7F7F7F" w:themeColor="text1" w:themeTint="80"/>
                <w:sz w:val="20"/>
                <w:szCs w:val="20"/>
              </w:rPr>
            </w:pPr>
            <w:r>
              <w:rPr>
                <w:b/>
                <w:color w:val="7F7F7F" w:themeColor="text1" w:themeTint="80"/>
                <w:sz w:val="20"/>
                <w:szCs w:val="20"/>
              </w:rPr>
              <w:t>Breaking News</w:t>
            </w:r>
          </w:p>
        </w:tc>
        <w:tc>
          <w:tcPr>
            <w:tcW w:w="5935" w:type="dxa"/>
          </w:tcPr>
          <w:p w14:paraId="1BE015A5" w14:textId="12C5552C" w:rsidR="006E7E40" w:rsidRDefault="008C4048" w:rsidP="00887E83">
            <w:pPr>
              <w:rPr>
                <w:color w:val="7F7F7F" w:themeColor="text1" w:themeTint="80"/>
                <w:sz w:val="20"/>
                <w:szCs w:val="20"/>
              </w:rPr>
            </w:pPr>
            <w:r>
              <w:rPr>
                <w:color w:val="7F7F7F" w:themeColor="text1" w:themeTint="80"/>
                <w:sz w:val="20"/>
                <w:szCs w:val="20"/>
              </w:rPr>
              <w:t>Most current breaking news items.</w:t>
            </w:r>
          </w:p>
        </w:tc>
      </w:tr>
      <w:tr w:rsidR="006E7E40" w:rsidRPr="0050166F" w14:paraId="4FBA22BB" w14:textId="77777777" w:rsidTr="00887E83">
        <w:tc>
          <w:tcPr>
            <w:tcW w:w="2070" w:type="dxa"/>
          </w:tcPr>
          <w:p w14:paraId="03BC6BE4" w14:textId="4CAEEE2F" w:rsidR="006E7E40" w:rsidRDefault="008C4048" w:rsidP="008C4048">
            <w:pPr>
              <w:jc w:val="right"/>
              <w:rPr>
                <w:b/>
                <w:color w:val="7F7F7F" w:themeColor="text1" w:themeTint="80"/>
                <w:sz w:val="20"/>
                <w:szCs w:val="20"/>
              </w:rPr>
            </w:pPr>
            <w:r>
              <w:rPr>
                <w:b/>
                <w:color w:val="7F7F7F" w:themeColor="text1" w:themeTint="80"/>
                <w:sz w:val="20"/>
                <w:szCs w:val="20"/>
              </w:rPr>
              <w:t>Action Center</w:t>
            </w:r>
          </w:p>
        </w:tc>
        <w:tc>
          <w:tcPr>
            <w:tcW w:w="5935" w:type="dxa"/>
          </w:tcPr>
          <w:p w14:paraId="6E83C219" w14:textId="3F72F7AC" w:rsidR="006E7E40" w:rsidRDefault="008C4048" w:rsidP="00887E83">
            <w:pPr>
              <w:rPr>
                <w:color w:val="7F7F7F" w:themeColor="text1" w:themeTint="80"/>
                <w:sz w:val="20"/>
                <w:szCs w:val="20"/>
              </w:rPr>
            </w:pPr>
            <w:r>
              <w:rPr>
                <w:color w:val="7F7F7F" w:themeColor="text1" w:themeTint="80"/>
                <w:sz w:val="20"/>
                <w:szCs w:val="20"/>
              </w:rPr>
              <w:t>Action center status by country</w:t>
            </w:r>
            <w:r w:rsidR="006E7E40">
              <w:rPr>
                <w:color w:val="7F7F7F" w:themeColor="text1" w:themeTint="80"/>
                <w:sz w:val="20"/>
                <w:szCs w:val="20"/>
              </w:rPr>
              <w:t xml:space="preserve"> </w:t>
            </w:r>
            <w:r>
              <w:rPr>
                <w:color w:val="7F7F7F" w:themeColor="text1" w:themeTint="80"/>
                <w:sz w:val="20"/>
                <w:szCs w:val="20"/>
              </w:rPr>
              <w:t>/compliance.</w:t>
            </w:r>
          </w:p>
        </w:tc>
      </w:tr>
      <w:tr w:rsidR="008C4048" w:rsidRPr="0050166F" w14:paraId="5F574945" w14:textId="77777777" w:rsidTr="00887E83">
        <w:tc>
          <w:tcPr>
            <w:tcW w:w="2070" w:type="dxa"/>
          </w:tcPr>
          <w:p w14:paraId="2B0EFD55" w14:textId="32A2B6F5" w:rsidR="008C4048" w:rsidRDefault="008C4048" w:rsidP="008C4048">
            <w:pPr>
              <w:jc w:val="right"/>
              <w:rPr>
                <w:b/>
                <w:color w:val="7F7F7F" w:themeColor="text1" w:themeTint="80"/>
                <w:sz w:val="20"/>
                <w:szCs w:val="20"/>
              </w:rPr>
            </w:pPr>
            <w:r>
              <w:rPr>
                <w:b/>
                <w:color w:val="7F7F7F" w:themeColor="text1" w:themeTint="80"/>
                <w:sz w:val="20"/>
                <w:szCs w:val="20"/>
              </w:rPr>
              <w:t>Current Submissions</w:t>
            </w:r>
          </w:p>
        </w:tc>
        <w:tc>
          <w:tcPr>
            <w:tcW w:w="5935" w:type="dxa"/>
          </w:tcPr>
          <w:p w14:paraId="79196C29" w14:textId="44B06DD9" w:rsidR="008C4048" w:rsidRDefault="008C4048" w:rsidP="00887E83">
            <w:pPr>
              <w:rPr>
                <w:color w:val="7F7F7F" w:themeColor="text1" w:themeTint="80"/>
                <w:sz w:val="20"/>
                <w:szCs w:val="20"/>
              </w:rPr>
            </w:pPr>
            <w:r>
              <w:rPr>
                <w:color w:val="7F7F7F" w:themeColor="text1" w:themeTint="80"/>
                <w:sz w:val="20"/>
                <w:szCs w:val="20"/>
              </w:rPr>
              <w:t>Live feed of records being received by the server.</w:t>
            </w:r>
          </w:p>
        </w:tc>
      </w:tr>
    </w:tbl>
    <w:p w14:paraId="6D058722" w14:textId="77777777" w:rsidR="008113FE" w:rsidRDefault="008113FE" w:rsidP="006E7E40">
      <w:pPr>
        <w:rPr>
          <w:color w:val="7F7F7F" w:themeColor="text1" w:themeTint="80"/>
          <w:sz w:val="28"/>
          <w:szCs w:val="28"/>
        </w:rPr>
      </w:pPr>
    </w:p>
    <w:p w14:paraId="0691B869" w14:textId="77777777" w:rsidR="008113FE" w:rsidRDefault="008113FE">
      <w:pPr>
        <w:rPr>
          <w:color w:val="7F7F7F" w:themeColor="text1" w:themeTint="80"/>
          <w:sz w:val="28"/>
          <w:szCs w:val="28"/>
        </w:rPr>
      </w:pPr>
      <w:r>
        <w:rPr>
          <w:color w:val="7F7F7F" w:themeColor="text1" w:themeTint="80"/>
          <w:sz w:val="28"/>
          <w:szCs w:val="28"/>
        </w:rPr>
        <w:br w:type="page"/>
      </w:r>
    </w:p>
    <w:p w14:paraId="32D33E45" w14:textId="081E1ED6" w:rsidR="006E7E40" w:rsidRPr="008113FE" w:rsidRDefault="002B6A01" w:rsidP="006E7E40">
      <w:pPr>
        <w:rPr>
          <w:b/>
          <w:color w:val="5B9BD5" w:themeColor="accent1"/>
          <w:sz w:val="28"/>
          <w:szCs w:val="28"/>
        </w:rPr>
      </w:pPr>
      <w:r w:rsidRPr="008113FE">
        <w:rPr>
          <w:b/>
          <w:color w:val="5B9BD5" w:themeColor="accent1"/>
          <w:sz w:val="28"/>
          <w:szCs w:val="28"/>
        </w:rPr>
        <w:lastRenderedPageBreak/>
        <w:t xml:space="preserve">Examples: </w:t>
      </w:r>
      <w:r w:rsidR="008C4048" w:rsidRPr="008113FE">
        <w:rPr>
          <w:b/>
          <w:color w:val="5B9BD5" w:themeColor="accent1"/>
          <w:sz w:val="28"/>
          <w:szCs w:val="28"/>
        </w:rPr>
        <w:t xml:space="preserve"> </w:t>
      </w:r>
    </w:p>
    <w:p w14:paraId="0B958F3E" w14:textId="616AA9A1" w:rsidR="008C4048" w:rsidRDefault="008C4048" w:rsidP="006E7E40">
      <w:pPr>
        <w:rPr>
          <w:color w:val="7F7F7F" w:themeColor="text1" w:themeTint="80"/>
          <w:sz w:val="28"/>
          <w:szCs w:val="28"/>
        </w:rPr>
      </w:pPr>
      <w:r>
        <w:rPr>
          <w:noProof/>
          <w:color w:val="7F7F7F" w:themeColor="text1" w:themeTint="80"/>
          <w:sz w:val="28"/>
          <w:szCs w:val="28"/>
        </w:rPr>
        <w:drawing>
          <wp:inline distT="0" distB="0" distL="0" distR="0" wp14:anchorId="258CB664" wp14:editId="2FCB74D3">
            <wp:extent cx="2066925" cy="1096736"/>
            <wp:effectExtent l="0" t="0" r="0" b="825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2290" cy="1110195"/>
                    </a:xfrm>
                    <a:prstGeom prst="rect">
                      <a:avLst/>
                    </a:prstGeom>
                    <a:noFill/>
                    <a:ln>
                      <a:noFill/>
                    </a:ln>
                  </pic:spPr>
                </pic:pic>
              </a:graphicData>
            </a:graphic>
          </wp:inline>
        </w:drawing>
      </w:r>
      <w:r>
        <w:rPr>
          <w:color w:val="7F7F7F" w:themeColor="text1" w:themeTint="80"/>
          <w:sz w:val="28"/>
          <w:szCs w:val="28"/>
        </w:rPr>
        <w:t xml:space="preserve"> </w:t>
      </w:r>
    </w:p>
    <w:p w14:paraId="2C194B4E" w14:textId="34A5AF7A" w:rsidR="008C4048" w:rsidRDefault="002B6A01" w:rsidP="006E7E40">
      <w:pPr>
        <w:rPr>
          <w:color w:val="7F7F7F" w:themeColor="text1" w:themeTint="80"/>
          <w:sz w:val="28"/>
          <w:szCs w:val="28"/>
        </w:rPr>
      </w:pPr>
      <w:r>
        <w:rPr>
          <w:noProof/>
          <w:color w:val="7F7F7F" w:themeColor="text1" w:themeTint="80"/>
          <w:sz w:val="28"/>
          <w:szCs w:val="28"/>
        </w:rPr>
        <w:drawing>
          <wp:inline distT="0" distB="0" distL="0" distR="0" wp14:anchorId="719C3B0B" wp14:editId="3C2C3A89">
            <wp:extent cx="4314825" cy="1333673"/>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0279" cy="1344631"/>
                    </a:xfrm>
                    <a:prstGeom prst="rect">
                      <a:avLst/>
                    </a:prstGeom>
                    <a:noFill/>
                    <a:ln>
                      <a:noFill/>
                    </a:ln>
                  </pic:spPr>
                </pic:pic>
              </a:graphicData>
            </a:graphic>
          </wp:inline>
        </w:drawing>
      </w:r>
    </w:p>
    <w:p w14:paraId="58994BFA" w14:textId="3698FE6A" w:rsidR="002B6A01" w:rsidRDefault="002B6A01" w:rsidP="006E7E40">
      <w:pPr>
        <w:rPr>
          <w:color w:val="7F7F7F" w:themeColor="text1" w:themeTint="80"/>
          <w:sz w:val="28"/>
          <w:szCs w:val="28"/>
        </w:rPr>
      </w:pPr>
      <w:r>
        <w:rPr>
          <w:noProof/>
          <w:color w:val="7F7F7F" w:themeColor="text1" w:themeTint="80"/>
          <w:sz w:val="28"/>
          <w:szCs w:val="28"/>
        </w:rPr>
        <w:drawing>
          <wp:inline distT="0" distB="0" distL="0" distR="0" wp14:anchorId="78F31CD5" wp14:editId="236D3335">
            <wp:extent cx="2052638" cy="1936529"/>
            <wp:effectExtent l="0" t="0" r="5080" b="698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1701" cy="1954514"/>
                    </a:xfrm>
                    <a:prstGeom prst="rect">
                      <a:avLst/>
                    </a:prstGeom>
                    <a:noFill/>
                    <a:ln>
                      <a:noFill/>
                    </a:ln>
                  </pic:spPr>
                </pic:pic>
              </a:graphicData>
            </a:graphic>
          </wp:inline>
        </w:drawing>
      </w:r>
    </w:p>
    <w:p w14:paraId="04C76581" w14:textId="2CF626B8" w:rsidR="002B6A01" w:rsidRDefault="002B6A01" w:rsidP="006E7E40">
      <w:pPr>
        <w:rPr>
          <w:color w:val="7F7F7F" w:themeColor="text1" w:themeTint="80"/>
          <w:sz w:val="28"/>
          <w:szCs w:val="28"/>
        </w:rPr>
      </w:pPr>
      <w:r>
        <w:rPr>
          <w:noProof/>
          <w:color w:val="7F7F7F" w:themeColor="text1" w:themeTint="80"/>
          <w:sz w:val="28"/>
          <w:szCs w:val="28"/>
        </w:rPr>
        <w:drawing>
          <wp:inline distT="0" distB="0" distL="0" distR="0" wp14:anchorId="52FC5200" wp14:editId="6C57CEE0">
            <wp:extent cx="4229100" cy="1121352"/>
            <wp:effectExtent l="0" t="0" r="0" b="317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529" cy="1128890"/>
                    </a:xfrm>
                    <a:prstGeom prst="rect">
                      <a:avLst/>
                    </a:prstGeom>
                    <a:noFill/>
                    <a:ln>
                      <a:noFill/>
                    </a:ln>
                  </pic:spPr>
                </pic:pic>
              </a:graphicData>
            </a:graphic>
          </wp:inline>
        </w:drawing>
      </w:r>
    </w:p>
    <w:p w14:paraId="6C24E00B" w14:textId="77777777" w:rsidR="002B6A01" w:rsidRDefault="002B6A01">
      <w:pPr>
        <w:rPr>
          <w:b/>
          <w:color w:val="7F7F7F" w:themeColor="text1" w:themeTint="80"/>
          <w:sz w:val="28"/>
          <w:szCs w:val="28"/>
        </w:rPr>
      </w:pPr>
      <w:r>
        <w:rPr>
          <w:b/>
          <w:color w:val="7F7F7F" w:themeColor="text1" w:themeTint="80"/>
          <w:sz w:val="28"/>
          <w:szCs w:val="28"/>
        </w:rPr>
        <w:br w:type="page"/>
      </w:r>
    </w:p>
    <w:p w14:paraId="0C04ADB6" w14:textId="4D630E35" w:rsidR="002B6A01" w:rsidRPr="008113FE" w:rsidRDefault="002B6A01" w:rsidP="0003324C">
      <w:pPr>
        <w:pStyle w:val="Heading2"/>
      </w:pPr>
      <w:bookmarkStart w:id="6" w:name="_Toc429635521"/>
      <w:r w:rsidRPr="008113FE">
        <w:lastRenderedPageBreak/>
        <w:t>Adding Common Charts and Graphs to a Dashboard</w:t>
      </w:r>
      <w:bookmarkEnd w:id="6"/>
    </w:p>
    <w:p w14:paraId="2B4D8A23" w14:textId="7B79A628" w:rsidR="002B6A01" w:rsidRPr="008113FE" w:rsidRDefault="002B6A01" w:rsidP="002B6A01">
      <w:pPr>
        <w:pStyle w:val="ListParagraph"/>
        <w:numPr>
          <w:ilvl w:val="0"/>
          <w:numId w:val="43"/>
        </w:numPr>
        <w:rPr>
          <w:color w:val="7F7F7F" w:themeColor="text1" w:themeTint="80"/>
          <w:sz w:val="24"/>
          <w:szCs w:val="24"/>
        </w:rPr>
      </w:pPr>
      <w:r w:rsidRPr="008113FE">
        <w:rPr>
          <w:color w:val="7F7F7F" w:themeColor="text1" w:themeTint="80"/>
          <w:sz w:val="24"/>
          <w:szCs w:val="24"/>
        </w:rPr>
        <w:t>Open Common Charts and Graphs</w:t>
      </w:r>
    </w:p>
    <w:p w14:paraId="0BDBAE15" w14:textId="77777777" w:rsidR="002B6A01" w:rsidRPr="008113FE" w:rsidRDefault="002B6A01" w:rsidP="002B6A01">
      <w:pPr>
        <w:pStyle w:val="ListParagraph"/>
        <w:numPr>
          <w:ilvl w:val="0"/>
          <w:numId w:val="43"/>
        </w:numPr>
        <w:rPr>
          <w:color w:val="7F7F7F" w:themeColor="text1" w:themeTint="80"/>
          <w:sz w:val="24"/>
          <w:szCs w:val="24"/>
        </w:rPr>
      </w:pPr>
      <w:r w:rsidRPr="008113FE">
        <w:rPr>
          <w:color w:val="7F7F7F" w:themeColor="text1" w:themeTint="80"/>
          <w:sz w:val="24"/>
          <w:szCs w:val="24"/>
        </w:rPr>
        <w:t xml:space="preserve">Move your mouse over one of the items </w:t>
      </w:r>
    </w:p>
    <w:p w14:paraId="0CC4F863" w14:textId="05B223DD" w:rsidR="002B6A01" w:rsidRPr="008113FE" w:rsidRDefault="002B6A01" w:rsidP="002B6A01">
      <w:pPr>
        <w:pStyle w:val="ListParagraph"/>
        <w:numPr>
          <w:ilvl w:val="0"/>
          <w:numId w:val="43"/>
        </w:numPr>
        <w:rPr>
          <w:color w:val="7F7F7F" w:themeColor="text1" w:themeTint="80"/>
          <w:sz w:val="24"/>
          <w:szCs w:val="24"/>
        </w:rPr>
      </w:pPr>
      <w:r w:rsidRPr="008113FE">
        <w:rPr>
          <w:color w:val="7F7F7F" w:themeColor="text1" w:themeTint="80"/>
          <w:sz w:val="24"/>
          <w:szCs w:val="24"/>
        </w:rPr>
        <w:t>Check off the box in the upper right of the graphic</w:t>
      </w:r>
    </w:p>
    <w:p w14:paraId="6D10FD16" w14:textId="4E4D35B4" w:rsidR="002B6A01" w:rsidRPr="008113FE" w:rsidRDefault="002B6A01" w:rsidP="002B6A01">
      <w:pPr>
        <w:pStyle w:val="ListParagraph"/>
        <w:numPr>
          <w:ilvl w:val="0"/>
          <w:numId w:val="43"/>
        </w:numPr>
        <w:rPr>
          <w:color w:val="7F7F7F" w:themeColor="text1" w:themeTint="80"/>
          <w:sz w:val="24"/>
          <w:szCs w:val="24"/>
        </w:rPr>
      </w:pPr>
      <w:r w:rsidRPr="008113FE">
        <w:rPr>
          <w:color w:val="7F7F7F" w:themeColor="text1" w:themeTint="80"/>
          <w:sz w:val="24"/>
          <w:szCs w:val="24"/>
        </w:rPr>
        <w:t>Select Add To My Dashboard</w:t>
      </w:r>
    </w:p>
    <w:p w14:paraId="50EC1A97" w14:textId="288DC9A1" w:rsidR="002B6A01" w:rsidRDefault="002B6A01" w:rsidP="006E7E40">
      <w:pPr>
        <w:rPr>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867136" behindDoc="0" locked="0" layoutInCell="1" allowOverlap="1" wp14:anchorId="7947BF47" wp14:editId="7D6C74FE">
                <wp:simplePos x="0" y="0"/>
                <wp:positionH relativeFrom="column">
                  <wp:posOffset>3785870</wp:posOffset>
                </wp:positionH>
                <wp:positionV relativeFrom="paragraph">
                  <wp:posOffset>763905</wp:posOffset>
                </wp:positionV>
                <wp:extent cx="1442720" cy="518795"/>
                <wp:effectExtent l="323850" t="400050" r="24130" b="52705"/>
                <wp:wrapNone/>
                <wp:docPr id="345" name="Line Callout 1 (Accent Bar) 345"/>
                <wp:cNvGraphicFramePr/>
                <a:graphic xmlns:a="http://schemas.openxmlformats.org/drawingml/2006/main">
                  <a:graphicData uri="http://schemas.microsoft.com/office/word/2010/wordprocessingShape">
                    <wps:wsp>
                      <wps:cNvSpPr/>
                      <wps:spPr>
                        <a:xfrm>
                          <a:off x="0" y="0"/>
                          <a:ext cx="1442720" cy="518795"/>
                        </a:xfrm>
                        <a:prstGeom prst="accentCallout1">
                          <a:avLst>
                            <a:gd name="adj1" fmla="val 18750"/>
                            <a:gd name="adj2" fmla="val -8333"/>
                            <a:gd name="adj3" fmla="val -74247"/>
                            <a:gd name="adj4" fmla="val -22263"/>
                          </a:avLst>
                        </a:prstGeom>
                      </wps:spPr>
                      <wps:style>
                        <a:lnRef idx="2">
                          <a:schemeClr val="accent1"/>
                        </a:lnRef>
                        <a:fillRef idx="1">
                          <a:schemeClr val="lt1"/>
                        </a:fillRef>
                        <a:effectRef idx="0">
                          <a:schemeClr val="accent1"/>
                        </a:effectRef>
                        <a:fontRef idx="minor">
                          <a:schemeClr val="dk1"/>
                        </a:fontRef>
                      </wps:style>
                      <wps:txbx>
                        <w:txbxContent>
                          <w:p w14:paraId="6C7C742D" w14:textId="1FB58CAB" w:rsidR="002B6A01" w:rsidRPr="008113FE" w:rsidRDefault="002B6A01" w:rsidP="008B2F36">
                            <w:pPr>
                              <w:pStyle w:val="ListParagraph"/>
                              <w:numPr>
                                <w:ilvl w:val="0"/>
                                <w:numId w:val="42"/>
                              </w:numPr>
                              <w:rPr>
                                <w:color w:val="7F7F7F" w:themeColor="text1" w:themeTint="80"/>
                              </w:rPr>
                            </w:pPr>
                            <w:r w:rsidRPr="008113FE">
                              <w:rPr>
                                <w:color w:val="7F7F7F" w:themeColor="text1" w:themeTint="80"/>
                              </w:rPr>
                              <w:t>Check an item to be added.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7BF47" id="Line Callout 1 (Accent Bar) 345" o:spid="_x0000_s1030" type="#_x0000_t44" style="position:absolute;margin-left:298.1pt;margin-top:60.15pt;width:113.6pt;height:40.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" adj="-4809,-16037" fillcolor="white [3201]" strokecolor="#5b9bd5 [3204]" strokeweight="1pt">
                <v:textbox>
                  <w:txbxContent>
                    <w:p w14:paraId="6C7C742D" w14:textId="1FB58CAB" w:rsidR="002B6A01" w:rsidRPr="008113FE" w:rsidRDefault="002B6A01" w:rsidP="008B2F36">
                      <w:pPr>
                        <w:pStyle w:val="ListParagraph"/>
                        <w:numPr>
                          <w:ilvl w:val="0"/>
                          <w:numId w:val="42"/>
                        </w:numPr>
                        <w:rPr>
                          <w:color w:val="7F7F7F" w:themeColor="text1" w:themeTint="80"/>
                        </w:rPr>
                      </w:pPr>
                      <w:r w:rsidRPr="008113FE">
                        <w:rPr>
                          <w:color w:val="7F7F7F" w:themeColor="text1" w:themeTint="80"/>
                        </w:rPr>
                        <w:t>Check an item to be added.</w:t>
                      </w:r>
                    </w:p>
                  </w:txbxContent>
                </v:textbox>
              </v:shape>
            </w:pict>
          </mc:Fallback>
        </mc:AlternateContent>
      </w:r>
      <w:r>
        <w:rPr>
          <w:noProof/>
          <w:color w:val="7F7F7F" w:themeColor="text1" w:themeTint="80"/>
          <w:sz w:val="28"/>
          <w:szCs w:val="28"/>
        </w:rPr>
        <mc:AlternateContent>
          <mc:Choice Requires="wps">
            <w:drawing>
              <wp:anchor distT="0" distB="0" distL="114300" distR="114300" simplePos="0" relativeHeight="251865088" behindDoc="0" locked="0" layoutInCell="1" allowOverlap="1" wp14:anchorId="2F51125E" wp14:editId="627CDC42">
                <wp:simplePos x="0" y="0"/>
                <wp:positionH relativeFrom="column">
                  <wp:posOffset>3800475</wp:posOffset>
                </wp:positionH>
                <wp:positionV relativeFrom="paragraph">
                  <wp:posOffset>45085</wp:posOffset>
                </wp:positionV>
                <wp:extent cx="1442720" cy="518795"/>
                <wp:effectExtent l="2114550" t="38100" r="24130" b="52705"/>
                <wp:wrapNone/>
                <wp:docPr id="344" name="Line Callout 1 (Accent Bar) 344"/>
                <wp:cNvGraphicFramePr/>
                <a:graphic xmlns:a="http://schemas.openxmlformats.org/drawingml/2006/main">
                  <a:graphicData uri="http://schemas.microsoft.com/office/word/2010/wordprocessingShape">
                    <wps:wsp>
                      <wps:cNvSpPr/>
                      <wps:spPr>
                        <a:xfrm>
                          <a:off x="0" y="0"/>
                          <a:ext cx="1442720" cy="518795"/>
                        </a:xfrm>
                        <a:prstGeom prst="accentCallout1">
                          <a:avLst>
                            <a:gd name="adj1" fmla="val 18750"/>
                            <a:gd name="adj2" fmla="val -8333"/>
                            <a:gd name="adj3" fmla="val 13880"/>
                            <a:gd name="adj4" fmla="val -145722"/>
                          </a:avLst>
                        </a:prstGeom>
                      </wps:spPr>
                      <wps:style>
                        <a:lnRef idx="2">
                          <a:schemeClr val="accent1"/>
                        </a:lnRef>
                        <a:fillRef idx="1">
                          <a:schemeClr val="lt1"/>
                        </a:fillRef>
                        <a:effectRef idx="0">
                          <a:schemeClr val="accent1"/>
                        </a:effectRef>
                        <a:fontRef idx="minor">
                          <a:schemeClr val="dk1"/>
                        </a:fontRef>
                      </wps:style>
                      <wps:txbx>
                        <w:txbxContent>
                          <w:p w14:paraId="47542095" w14:textId="684B00AF" w:rsidR="002B6A01" w:rsidRPr="008113FE" w:rsidRDefault="002B6A01" w:rsidP="004B436E">
                            <w:pPr>
                              <w:pStyle w:val="ListParagraph"/>
                              <w:numPr>
                                <w:ilvl w:val="0"/>
                                <w:numId w:val="42"/>
                              </w:numPr>
                              <w:rPr>
                                <w:color w:val="7F7F7F" w:themeColor="text1" w:themeTint="80"/>
                              </w:rPr>
                            </w:pPr>
                            <w:r w:rsidRPr="008113FE">
                              <w:rPr>
                                <w:color w:val="7F7F7F" w:themeColor="text1" w:themeTint="80"/>
                              </w:rPr>
                              <w:t>Click Add To My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125E" id="Line Callout 1 (Accent Bar) 344" o:spid="_x0000_s1031" type="#_x0000_t44" style="position:absolute;margin-left:299.25pt;margin-top:3.55pt;width:113.6pt;height:40.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" adj="-31476,2998" fillcolor="white [3201]" strokecolor="#5b9bd5 [3204]" strokeweight="1pt">
                <v:textbox>
                  <w:txbxContent>
                    <w:p w14:paraId="47542095" w14:textId="684B00AF" w:rsidR="002B6A01" w:rsidRPr="008113FE" w:rsidRDefault="002B6A01" w:rsidP="004B436E">
                      <w:pPr>
                        <w:pStyle w:val="ListParagraph"/>
                        <w:numPr>
                          <w:ilvl w:val="0"/>
                          <w:numId w:val="42"/>
                        </w:numPr>
                        <w:rPr>
                          <w:color w:val="7F7F7F" w:themeColor="text1" w:themeTint="80"/>
                        </w:rPr>
                      </w:pPr>
                      <w:r w:rsidRPr="008113FE">
                        <w:rPr>
                          <w:color w:val="7F7F7F" w:themeColor="text1" w:themeTint="80"/>
                        </w:rPr>
                        <w:t>Click Add To My Dashboard.</w:t>
                      </w:r>
                    </w:p>
                  </w:txbxContent>
                </v:textbox>
              </v:shape>
            </w:pict>
          </mc:Fallback>
        </mc:AlternateContent>
      </w:r>
      <w:r>
        <w:rPr>
          <w:noProof/>
          <w:color w:val="7F7F7F" w:themeColor="text1" w:themeTint="80"/>
          <w:sz w:val="28"/>
          <w:szCs w:val="28"/>
        </w:rPr>
        <w:drawing>
          <wp:inline distT="0" distB="0" distL="0" distR="0" wp14:anchorId="41C94EBD" wp14:editId="0EDCCC05">
            <wp:extent cx="3529588" cy="1810068"/>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1873" cy="1816368"/>
                    </a:xfrm>
                    <a:prstGeom prst="rect">
                      <a:avLst/>
                    </a:prstGeom>
                    <a:noFill/>
                    <a:ln>
                      <a:noFill/>
                    </a:ln>
                  </pic:spPr>
                </pic:pic>
              </a:graphicData>
            </a:graphic>
          </wp:inline>
        </w:drawing>
      </w:r>
    </w:p>
    <w:p w14:paraId="4CA301F9" w14:textId="77777777" w:rsidR="003A53D7" w:rsidRDefault="003A53D7" w:rsidP="00BD68B7">
      <w:pPr>
        <w:rPr>
          <w:b/>
          <w:color w:val="7F7F7F" w:themeColor="text1" w:themeTint="80"/>
          <w:sz w:val="28"/>
          <w:szCs w:val="28"/>
        </w:rPr>
      </w:pPr>
    </w:p>
    <w:p w14:paraId="2F0FF9C3" w14:textId="77777777" w:rsidR="003A53D7" w:rsidRDefault="003A53D7">
      <w:pPr>
        <w:rPr>
          <w:b/>
          <w:color w:val="7F7F7F" w:themeColor="text1" w:themeTint="80"/>
          <w:sz w:val="28"/>
          <w:szCs w:val="28"/>
        </w:rPr>
      </w:pPr>
      <w:r>
        <w:rPr>
          <w:b/>
          <w:color w:val="7F7F7F" w:themeColor="text1" w:themeTint="80"/>
          <w:sz w:val="28"/>
          <w:szCs w:val="28"/>
        </w:rPr>
        <w:br w:type="page"/>
      </w:r>
    </w:p>
    <w:p w14:paraId="72FEB612" w14:textId="248F788A" w:rsidR="006E7E40" w:rsidRPr="008113FE" w:rsidRDefault="003A53D7" w:rsidP="0003324C">
      <w:pPr>
        <w:pStyle w:val="Heading2"/>
      </w:pPr>
      <w:bookmarkStart w:id="7" w:name="_Toc429635522"/>
      <w:r w:rsidRPr="008113FE">
        <w:lastRenderedPageBreak/>
        <w:t xml:space="preserve">My Dashboard - </w:t>
      </w:r>
      <w:r w:rsidR="002B6A01" w:rsidRPr="008113FE">
        <w:t>Viewing Common Charts and Graphs on My Dashboard</w:t>
      </w:r>
      <w:bookmarkEnd w:id="7"/>
    </w:p>
    <w:p w14:paraId="621EEBC9" w14:textId="723C0122" w:rsidR="002B6A01" w:rsidRPr="008113FE" w:rsidRDefault="002B6A01" w:rsidP="00BD68B7">
      <w:pPr>
        <w:rPr>
          <w:color w:val="7F7F7F" w:themeColor="text1" w:themeTint="80"/>
          <w:sz w:val="24"/>
          <w:szCs w:val="24"/>
        </w:rPr>
      </w:pPr>
      <w:r w:rsidRPr="008113FE">
        <w:rPr>
          <w:b/>
          <w:color w:val="7F7F7F" w:themeColor="text1" w:themeTint="80"/>
          <w:sz w:val="24"/>
          <w:szCs w:val="24"/>
        </w:rPr>
        <w:t>Collapse</w:t>
      </w:r>
      <w:r w:rsidRPr="008113FE">
        <w:rPr>
          <w:color w:val="7F7F7F" w:themeColor="text1" w:themeTint="80"/>
          <w:sz w:val="24"/>
          <w:szCs w:val="24"/>
        </w:rPr>
        <w:t xml:space="preserve"> Common Charts and Graphs then</w:t>
      </w:r>
      <w:r w:rsidRPr="008113FE">
        <w:rPr>
          <w:b/>
          <w:color w:val="7F7F7F" w:themeColor="text1" w:themeTint="80"/>
          <w:sz w:val="24"/>
          <w:szCs w:val="24"/>
        </w:rPr>
        <w:t xml:space="preserve"> open</w:t>
      </w:r>
      <w:r w:rsidRPr="008113FE">
        <w:rPr>
          <w:color w:val="7F7F7F" w:themeColor="text1" w:themeTint="80"/>
          <w:sz w:val="24"/>
          <w:szCs w:val="24"/>
        </w:rPr>
        <w:t xml:space="preserve"> My Dashboard.</w:t>
      </w:r>
    </w:p>
    <w:p w14:paraId="03046B11" w14:textId="53774664" w:rsidR="002B6A01" w:rsidRPr="008113FE" w:rsidRDefault="00CC77BE" w:rsidP="00BD68B7">
      <w:pPr>
        <w:rPr>
          <w:color w:val="7F7F7F" w:themeColor="text1" w:themeTint="80"/>
          <w:sz w:val="24"/>
          <w:szCs w:val="24"/>
        </w:rPr>
      </w:pPr>
      <w:r w:rsidRPr="008113FE">
        <w:rPr>
          <w:color w:val="7F7F7F" w:themeColor="text1" w:themeTint="80"/>
          <w:sz w:val="24"/>
          <w:szCs w:val="24"/>
        </w:rPr>
        <w:t xml:space="preserve">Selected items will display on the My Dashboard page. For example, this page shows System Statistics, Word on the Street Ticker, Time in Store and Breaking News selected. </w:t>
      </w:r>
    </w:p>
    <w:p w14:paraId="25467C11" w14:textId="0A394E23" w:rsidR="00CC77BE" w:rsidRDefault="00CC77BE" w:rsidP="00BD68B7">
      <w:pPr>
        <w:rPr>
          <w:color w:val="7F7F7F" w:themeColor="text1" w:themeTint="80"/>
          <w:sz w:val="28"/>
          <w:szCs w:val="28"/>
        </w:rPr>
      </w:pPr>
      <w:r>
        <w:rPr>
          <w:noProof/>
          <w:color w:val="7F7F7F" w:themeColor="text1" w:themeTint="80"/>
          <w:sz w:val="28"/>
          <w:szCs w:val="28"/>
        </w:rPr>
        <w:drawing>
          <wp:inline distT="0" distB="0" distL="0" distR="0" wp14:anchorId="69F7C4D5" wp14:editId="79C80A1F">
            <wp:extent cx="5029200" cy="16459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1645920"/>
                    </a:xfrm>
                    <a:prstGeom prst="rect">
                      <a:avLst/>
                    </a:prstGeom>
                    <a:noFill/>
                    <a:ln>
                      <a:noFill/>
                    </a:ln>
                  </pic:spPr>
                </pic:pic>
              </a:graphicData>
            </a:graphic>
          </wp:inline>
        </w:drawing>
      </w:r>
    </w:p>
    <w:p w14:paraId="5B8C2C70" w14:textId="69BD7AF8" w:rsidR="002B6A01" w:rsidRPr="008113FE" w:rsidRDefault="00CC77BE" w:rsidP="0003324C">
      <w:pPr>
        <w:pStyle w:val="Heading2"/>
      </w:pPr>
      <w:bookmarkStart w:id="8" w:name="_Toc429635523"/>
      <w:r w:rsidRPr="008113FE">
        <w:t>Manipulating Common Charts and Graphs</w:t>
      </w:r>
      <w:bookmarkEnd w:id="8"/>
      <w:r w:rsidRPr="008113FE">
        <w:t xml:space="preserve"> </w:t>
      </w:r>
    </w:p>
    <w:p w14:paraId="21D45494" w14:textId="5A4DC4D8" w:rsidR="00CC77BE" w:rsidRPr="008113FE" w:rsidRDefault="00CC77BE" w:rsidP="00BD68B7">
      <w:pPr>
        <w:rPr>
          <w:color w:val="7F7F7F" w:themeColor="text1" w:themeTint="80"/>
          <w:sz w:val="24"/>
          <w:szCs w:val="24"/>
        </w:rPr>
      </w:pPr>
      <w:r w:rsidRPr="008113FE">
        <w:rPr>
          <w:color w:val="7F7F7F" w:themeColor="text1" w:themeTint="80"/>
          <w:sz w:val="24"/>
          <w:szCs w:val="24"/>
        </w:rPr>
        <w:t xml:space="preserve">Every item on the My Dashboard view can be stretched to show more or less data, rolled up out of the way ore removed. </w:t>
      </w:r>
    </w:p>
    <w:p w14:paraId="252367B1" w14:textId="44FB3CC5" w:rsidR="00CC77BE" w:rsidRPr="008113FE" w:rsidRDefault="00CC77BE" w:rsidP="00BD68B7">
      <w:pPr>
        <w:rPr>
          <w:color w:val="7F7F7F" w:themeColor="text1" w:themeTint="80"/>
          <w:sz w:val="24"/>
          <w:szCs w:val="24"/>
        </w:rPr>
      </w:pPr>
      <w:r w:rsidRPr="008113FE">
        <w:rPr>
          <w:b/>
          <w:color w:val="7F7F7F" w:themeColor="text1" w:themeTint="80"/>
          <w:sz w:val="24"/>
          <w:szCs w:val="24"/>
        </w:rPr>
        <w:t>Stretch</w:t>
      </w:r>
      <w:r w:rsidRPr="008113FE">
        <w:rPr>
          <w:color w:val="7F7F7F" w:themeColor="text1" w:themeTint="80"/>
          <w:sz w:val="24"/>
          <w:szCs w:val="24"/>
        </w:rPr>
        <w:t xml:space="preserve"> - Place your mouse in the bottom right corner of each item. Hold your mouse down and move it to a new position. </w:t>
      </w:r>
    </w:p>
    <w:p w14:paraId="504ED7F6" w14:textId="39C42F71" w:rsidR="00CC77BE" w:rsidRPr="008113FE" w:rsidRDefault="00CC77BE" w:rsidP="00BD68B7">
      <w:pPr>
        <w:rPr>
          <w:color w:val="7F7F7F" w:themeColor="text1" w:themeTint="80"/>
          <w:sz w:val="24"/>
          <w:szCs w:val="24"/>
        </w:rPr>
      </w:pPr>
      <w:r w:rsidRPr="008113FE">
        <w:rPr>
          <w:b/>
          <w:color w:val="7F7F7F" w:themeColor="text1" w:themeTint="80"/>
          <w:sz w:val="24"/>
          <w:szCs w:val="24"/>
        </w:rPr>
        <w:t>Moving</w:t>
      </w:r>
      <w:r w:rsidRPr="008113FE">
        <w:rPr>
          <w:color w:val="7F7F7F" w:themeColor="text1" w:themeTint="80"/>
          <w:sz w:val="24"/>
          <w:szCs w:val="24"/>
        </w:rPr>
        <w:t xml:space="preserve"> – you can also move each item to a different location by grabbing anyone in the item and sliding your mouse. </w:t>
      </w:r>
    </w:p>
    <w:p w14:paraId="75572555" w14:textId="2992A7CA" w:rsidR="00CC77BE" w:rsidRPr="008113FE" w:rsidRDefault="00CC77BE" w:rsidP="00BD68B7">
      <w:pPr>
        <w:rPr>
          <w:color w:val="7F7F7F" w:themeColor="text1" w:themeTint="80"/>
          <w:sz w:val="24"/>
          <w:szCs w:val="24"/>
        </w:rPr>
      </w:pPr>
      <w:r w:rsidRPr="008113FE">
        <w:rPr>
          <w:b/>
          <w:color w:val="7F7F7F" w:themeColor="text1" w:themeTint="80"/>
          <w:sz w:val="24"/>
          <w:szCs w:val="24"/>
        </w:rPr>
        <w:t>Roll Up</w:t>
      </w:r>
      <w:r w:rsidRPr="008113FE">
        <w:rPr>
          <w:color w:val="7F7F7F" w:themeColor="text1" w:themeTint="80"/>
          <w:sz w:val="24"/>
          <w:szCs w:val="24"/>
        </w:rPr>
        <w:t xml:space="preserve"> – use the arrow up in the upper right of each box to roll the item up. If rolled up, use the arrow down to expand. </w:t>
      </w:r>
    </w:p>
    <w:p w14:paraId="6F8A5959" w14:textId="169008B2" w:rsidR="00CC77BE" w:rsidRPr="008113FE" w:rsidRDefault="00CC77BE" w:rsidP="00BD68B7">
      <w:pPr>
        <w:rPr>
          <w:color w:val="7F7F7F" w:themeColor="text1" w:themeTint="80"/>
          <w:sz w:val="24"/>
          <w:szCs w:val="24"/>
        </w:rPr>
      </w:pPr>
      <w:r w:rsidRPr="008113FE">
        <w:rPr>
          <w:b/>
          <w:color w:val="7F7F7F" w:themeColor="text1" w:themeTint="80"/>
          <w:sz w:val="24"/>
          <w:szCs w:val="24"/>
        </w:rPr>
        <w:t>Remove</w:t>
      </w:r>
      <w:r w:rsidRPr="008113FE">
        <w:rPr>
          <w:color w:val="7F7F7F" w:themeColor="text1" w:themeTint="80"/>
          <w:sz w:val="24"/>
          <w:szCs w:val="24"/>
        </w:rPr>
        <w:t xml:space="preserve"> – select the X option in the upper right of each item. </w:t>
      </w:r>
    </w:p>
    <w:p w14:paraId="0D6C80A6" w14:textId="2EAA4478" w:rsidR="00CC77BE" w:rsidRPr="008113FE" w:rsidRDefault="00CC77BE" w:rsidP="00BD68B7">
      <w:pPr>
        <w:rPr>
          <w:color w:val="7F7F7F" w:themeColor="text1" w:themeTint="80"/>
          <w:sz w:val="24"/>
          <w:szCs w:val="24"/>
        </w:rPr>
      </w:pPr>
      <w:r w:rsidRPr="008113FE">
        <w:rPr>
          <w:color w:val="7F7F7F" w:themeColor="text1" w:themeTint="80"/>
          <w:sz w:val="24"/>
          <w:szCs w:val="24"/>
        </w:rPr>
        <w:t xml:space="preserve">The title of each item is a link to the sub-dashboard of each of those pages. This is a quick and easy way to come about much greater detail in each item of interest. </w:t>
      </w:r>
    </w:p>
    <w:p w14:paraId="55118516" w14:textId="04662521" w:rsidR="003A53D7" w:rsidRDefault="003A53D7">
      <w:pPr>
        <w:rPr>
          <w:color w:val="7F7F7F" w:themeColor="text1" w:themeTint="80"/>
          <w:sz w:val="28"/>
          <w:szCs w:val="28"/>
        </w:rPr>
      </w:pPr>
      <w:r>
        <w:rPr>
          <w:color w:val="7F7F7F" w:themeColor="text1" w:themeTint="80"/>
          <w:sz w:val="28"/>
          <w:szCs w:val="28"/>
        </w:rPr>
        <w:br w:type="page"/>
      </w:r>
    </w:p>
    <w:p w14:paraId="5DAB0B00" w14:textId="5E72C209" w:rsidR="00CC77BE" w:rsidRPr="008113FE" w:rsidRDefault="003A53D7" w:rsidP="0003324C">
      <w:pPr>
        <w:pStyle w:val="Heading1"/>
      </w:pPr>
      <w:bookmarkStart w:id="9" w:name="_Toc429635524"/>
      <w:r w:rsidRPr="008113FE">
        <w:lastRenderedPageBreak/>
        <w:t>My Saved Items</w:t>
      </w:r>
      <w:bookmarkEnd w:id="9"/>
    </w:p>
    <w:p w14:paraId="33A0087B" w14:textId="28BEF40D" w:rsidR="005F789F" w:rsidRDefault="005F789F" w:rsidP="00BD68B7">
      <w:pPr>
        <w:rPr>
          <w:color w:val="7F7F7F" w:themeColor="text1" w:themeTint="80"/>
          <w:sz w:val="24"/>
          <w:szCs w:val="24"/>
        </w:rPr>
      </w:pPr>
      <w:r w:rsidRPr="008113FE">
        <w:rPr>
          <w:color w:val="7F7F7F" w:themeColor="text1" w:themeTint="80"/>
          <w:sz w:val="24"/>
          <w:szCs w:val="24"/>
        </w:rPr>
        <w:t xml:space="preserve">The Dashboard offers support to graphically display individual questions from either global or local items added to call reports. Options include a pie chart or bar chart. This </w:t>
      </w:r>
      <w:r w:rsidR="001E7B75">
        <w:rPr>
          <w:color w:val="7F7F7F" w:themeColor="text1" w:themeTint="80"/>
          <w:sz w:val="24"/>
          <w:szCs w:val="24"/>
        </w:rPr>
        <w:t xml:space="preserve">is limited to questions that support a response type of Yes/No, Single Select or Multiple Select responses. </w:t>
      </w:r>
    </w:p>
    <w:p w14:paraId="40A567A5" w14:textId="5AAB0ADF" w:rsidR="001E7B75" w:rsidRPr="008113FE" w:rsidRDefault="004E69C1" w:rsidP="00BD68B7">
      <w:pPr>
        <w:rPr>
          <w:color w:val="7F7F7F" w:themeColor="text1" w:themeTint="80"/>
          <w:sz w:val="24"/>
          <w:szCs w:val="24"/>
        </w:rPr>
      </w:pPr>
      <w:r>
        <w:rPr>
          <w:color w:val="7F7F7F" w:themeColor="text1" w:themeTint="80"/>
          <w:sz w:val="24"/>
          <w:szCs w:val="24"/>
        </w:rPr>
        <w:t xml:space="preserve"> Expand the My Save Items bar and click on </w:t>
      </w:r>
      <w:r w:rsidRPr="004E69C1">
        <w:rPr>
          <w:b/>
          <w:color w:val="7F7F7F" w:themeColor="text1" w:themeTint="80"/>
          <w:sz w:val="24"/>
          <w:szCs w:val="24"/>
        </w:rPr>
        <w:t>Create Dashboard Item</w:t>
      </w:r>
      <w:r>
        <w:rPr>
          <w:color w:val="7F7F7F" w:themeColor="text1" w:themeTint="80"/>
          <w:sz w:val="24"/>
          <w:szCs w:val="24"/>
        </w:rPr>
        <w:t>.</w:t>
      </w:r>
    </w:p>
    <w:p w14:paraId="3F4ECD5D" w14:textId="4D82D954" w:rsidR="003A53D7" w:rsidRDefault="006C4A40" w:rsidP="004E69C1">
      <w:pPr>
        <w:jc w:val="center"/>
        <w:rPr>
          <w:color w:val="7F7F7F" w:themeColor="text1" w:themeTint="80"/>
          <w:sz w:val="28"/>
          <w:szCs w:val="28"/>
        </w:rPr>
      </w:pPr>
      <w:r>
        <w:rPr>
          <w:noProof/>
          <w:color w:val="7F7F7F" w:themeColor="text1" w:themeTint="80"/>
          <w:sz w:val="28"/>
          <w:szCs w:val="28"/>
        </w:rPr>
        <w:drawing>
          <wp:inline distT="0" distB="0" distL="0" distR="0" wp14:anchorId="01DBC8E3" wp14:editId="6C13C53E">
            <wp:extent cx="5029200" cy="196723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967230"/>
                    </a:xfrm>
                    <a:prstGeom prst="rect">
                      <a:avLst/>
                    </a:prstGeom>
                    <a:noFill/>
                    <a:ln>
                      <a:noFill/>
                    </a:ln>
                  </pic:spPr>
                </pic:pic>
              </a:graphicData>
            </a:graphic>
          </wp:inline>
        </w:drawing>
      </w:r>
    </w:p>
    <w:p w14:paraId="3A6358AB" w14:textId="19086433" w:rsidR="00B47FFE" w:rsidRDefault="004E69C1" w:rsidP="00BD68B7">
      <w:pPr>
        <w:rPr>
          <w:color w:val="7F7F7F" w:themeColor="text1" w:themeTint="80"/>
          <w:sz w:val="24"/>
          <w:szCs w:val="24"/>
        </w:rPr>
      </w:pPr>
      <w:r>
        <w:rPr>
          <w:color w:val="7F7F7F" w:themeColor="text1" w:themeTint="80"/>
          <w:sz w:val="24"/>
          <w:szCs w:val="24"/>
        </w:rPr>
        <w:t xml:space="preserve">This opens a pop-up window. </w:t>
      </w:r>
    </w:p>
    <w:p w14:paraId="14C65DC7" w14:textId="02A15C03" w:rsidR="004E69C1" w:rsidRDefault="004E69C1" w:rsidP="00BD68B7">
      <w:pPr>
        <w:rPr>
          <w:color w:val="7F7F7F" w:themeColor="text1" w:themeTint="80"/>
          <w:sz w:val="24"/>
          <w:szCs w:val="24"/>
        </w:rPr>
      </w:pPr>
      <w:r>
        <w:rPr>
          <w:color w:val="7F7F7F" w:themeColor="text1" w:themeTint="80"/>
          <w:sz w:val="24"/>
          <w:szCs w:val="24"/>
        </w:rPr>
        <w:t xml:space="preserve">You can select a question that from the Global template or a local question created by your country or countries you may have access to depending on your permissions. </w:t>
      </w:r>
    </w:p>
    <w:p w14:paraId="03539664" w14:textId="4CDDDD25" w:rsidR="004E69C1" w:rsidRDefault="004E69C1" w:rsidP="00BD68B7">
      <w:pPr>
        <w:rPr>
          <w:color w:val="7F7F7F" w:themeColor="text1" w:themeTint="80"/>
          <w:sz w:val="24"/>
          <w:szCs w:val="24"/>
        </w:rPr>
      </w:pPr>
      <w:r>
        <w:rPr>
          <w:color w:val="7F7F7F" w:themeColor="text1" w:themeTint="80"/>
          <w:sz w:val="24"/>
          <w:szCs w:val="24"/>
        </w:rPr>
        <w:t xml:space="preserve">Select a Call Report (note, as we move to a question centric system in Aug/15, this will be supporting a single master call report). </w:t>
      </w:r>
    </w:p>
    <w:p w14:paraId="38BD2FC1" w14:textId="7679A510" w:rsidR="004E69C1" w:rsidRPr="004E69C1" w:rsidRDefault="004E69C1" w:rsidP="00BD68B7">
      <w:pPr>
        <w:rPr>
          <w:color w:val="7F7F7F" w:themeColor="text1" w:themeTint="80"/>
          <w:sz w:val="24"/>
          <w:szCs w:val="24"/>
        </w:rPr>
      </w:pPr>
      <w:r>
        <w:rPr>
          <w:color w:val="7F7F7F" w:themeColor="text1" w:themeTint="80"/>
          <w:sz w:val="24"/>
          <w:szCs w:val="24"/>
        </w:rPr>
        <w:t xml:space="preserve">Choose an available question/prompt from the dropdown list (as shown). </w:t>
      </w:r>
    </w:p>
    <w:p w14:paraId="4D293583" w14:textId="056640C9" w:rsidR="003A53D7" w:rsidRDefault="006C4A40" w:rsidP="004E69C1">
      <w:pPr>
        <w:jc w:val="center"/>
        <w:rPr>
          <w:color w:val="7F7F7F" w:themeColor="text1" w:themeTint="80"/>
          <w:sz w:val="28"/>
          <w:szCs w:val="28"/>
        </w:rPr>
      </w:pPr>
      <w:r>
        <w:rPr>
          <w:noProof/>
          <w:color w:val="7F7F7F" w:themeColor="text1" w:themeTint="80"/>
          <w:sz w:val="28"/>
          <w:szCs w:val="28"/>
        </w:rPr>
        <w:drawing>
          <wp:inline distT="0" distB="0" distL="0" distR="0" wp14:anchorId="661256F9" wp14:editId="2738988F">
            <wp:extent cx="3143250" cy="23431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2135" cy="2349773"/>
                    </a:xfrm>
                    <a:prstGeom prst="rect">
                      <a:avLst/>
                    </a:prstGeom>
                    <a:noFill/>
                    <a:ln>
                      <a:noFill/>
                    </a:ln>
                  </pic:spPr>
                </pic:pic>
              </a:graphicData>
            </a:graphic>
          </wp:inline>
        </w:drawing>
      </w:r>
    </w:p>
    <w:p w14:paraId="5EAB9A4E" w14:textId="77777777" w:rsidR="004E69C1" w:rsidRDefault="004E69C1" w:rsidP="00BD68B7">
      <w:pPr>
        <w:rPr>
          <w:color w:val="7F7F7F" w:themeColor="text1" w:themeTint="80"/>
          <w:sz w:val="28"/>
          <w:szCs w:val="28"/>
        </w:rPr>
      </w:pPr>
    </w:p>
    <w:p w14:paraId="7D21CBAB" w14:textId="77777777" w:rsidR="004E69C1" w:rsidRDefault="004E69C1" w:rsidP="00BD68B7">
      <w:pPr>
        <w:rPr>
          <w:color w:val="7F7F7F" w:themeColor="text1" w:themeTint="80"/>
          <w:sz w:val="28"/>
          <w:szCs w:val="28"/>
        </w:rPr>
      </w:pPr>
      <w:r>
        <w:rPr>
          <w:color w:val="7F7F7F" w:themeColor="text1" w:themeTint="80"/>
          <w:sz w:val="28"/>
          <w:szCs w:val="28"/>
        </w:rPr>
        <w:lastRenderedPageBreak/>
        <w:t xml:space="preserve">Once you select a Report item, that report item copies itself </w:t>
      </w:r>
      <w:proofErr w:type="spellStart"/>
      <w:r>
        <w:rPr>
          <w:color w:val="7F7F7F" w:themeColor="text1" w:themeTint="80"/>
          <w:sz w:val="28"/>
          <w:szCs w:val="28"/>
        </w:rPr>
        <w:t>intot</w:t>
      </w:r>
      <w:proofErr w:type="spellEnd"/>
      <w:r>
        <w:rPr>
          <w:color w:val="7F7F7F" w:themeColor="text1" w:themeTint="80"/>
          <w:sz w:val="28"/>
          <w:szCs w:val="28"/>
        </w:rPr>
        <w:t xml:space="preserve"> he description box. </w:t>
      </w:r>
    </w:p>
    <w:p w14:paraId="784B7BCC" w14:textId="148F50A4" w:rsidR="004E69C1" w:rsidRDefault="004E69C1" w:rsidP="00BD68B7">
      <w:pPr>
        <w:rPr>
          <w:color w:val="7F7F7F" w:themeColor="text1" w:themeTint="80"/>
          <w:sz w:val="28"/>
          <w:szCs w:val="28"/>
        </w:rPr>
      </w:pPr>
      <w:r>
        <w:rPr>
          <w:color w:val="7F7F7F" w:themeColor="text1" w:themeTint="80"/>
          <w:sz w:val="28"/>
          <w:szCs w:val="28"/>
        </w:rPr>
        <w:t xml:space="preserve">Select if you want the data to display as a pie chart or bar chart. </w:t>
      </w:r>
    </w:p>
    <w:p w14:paraId="02D93CAC" w14:textId="296E7C2D" w:rsidR="004E69C1" w:rsidRDefault="004E69C1" w:rsidP="00BD68B7">
      <w:pPr>
        <w:rPr>
          <w:color w:val="7F7F7F" w:themeColor="text1" w:themeTint="80"/>
          <w:sz w:val="28"/>
          <w:szCs w:val="28"/>
        </w:rPr>
      </w:pPr>
      <w:r>
        <w:rPr>
          <w:color w:val="7F7F7F" w:themeColor="text1" w:themeTint="80"/>
          <w:sz w:val="28"/>
          <w:szCs w:val="28"/>
        </w:rPr>
        <w:t>Add a Title.</w:t>
      </w:r>
    </w:p>
    <w:p w14:paraId="59155E3F" w14:textId="3FB1F771" w:rsidR="004E69C1" w:rsidRDefault="004E69C1" w:rsidP="00BD68B7">
      <w:pPr>
        <w:rPr>
          <w:color w:val="7F7F7F" w:themeColor="text1" w:themeTint="80"/>
          <w:sz w:val="28"/>
          <w:szCs w:val="28"/>
        </w:rPr>
      </w:pPr>
      <w:r>
        <w:rPr>
          <w:color w:val="7F7F7F" w:themeColor="text1" w:themeTint="80"/>
          <w:sz w:val="28"/>
          <w:szCs w:val="28"/>
        </w:rPr>
        <w:t xml:space="preserve">Edit the description as desired. </w:t>
      </w:r>
    </w:p>
    <w:p w14:paraId="3ED00A1B" w14:textId="3C37B0C4" w:rsidR="006C4A40" w:rsidRDefault="006C4A40" w:rsidP="004E69C1">
      <w:pPr>
        <w:jc w:val="center"/>
        <w:rPr>
          <w:color w:val="7F7F7F" w:themeColor="text1" w:themeTint="80"/>
          <w:sz w:val="28"/>
          <w:szCs w:val="28"/>
        </w:rPr>
      </w:pPr>
      <w:r>
        <w:rPr>
          <w:noProof/>
          <w:color w:val="7F7F7F" w:themeColor="text1" w:themeTint="80"/>
          <w:sz w:val="28"/>
          <w:szCs w:val="28"/>
        </w:rPr>
        <w:drawing>
          <wp:inline distT="0" distB="0" distL="0" distR="0" wp14:anchorId="1484B956" wp14:editId="49B5CDF9">
            <wp:extent cx="3019425" cy="1811655"/>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1888" cy="1813133"/>
                    </a:xfrm>
                    <a:prstGeom prst="rect">
                      <a:avLst/>
                    </a:prstGeom>
                    <a:noFill/>
                    <a:ln>
                      <a:noFill/>
                    </a:ln>
                  </pic:spPr>
                </pic:pic>
              </a:graphicData>
            </a:graphic>
          </wp:inline>
        </w:drawing>
      </w:r>
    </w:p>
    <w:p w14:paraId="3F8534BB" w14:textId="71C0D426" w:rsidR="006C4A40" w:rsidRPr="004E69C1" w:rsidRDefault="004E69C1" w:rsidP="00BD68B7">
      <w:pPr>
        <w:rPr>
          <w:color w:val="7F7F7F" w:themeColor="text1" w:themeTint="80"/>
          <w:sz w:val="24"/>
          <w:szCs w:val="24"/>
        </w:rPr>
      </w:pPr>
      <w:r w:rsidRPr="004E69C1">
        <w:rPr>
          <w:color w:val="7F7F7F" w:themeColor="text1" w:themeTint="80"/>
          <w:sz w:val="24"/>
          <w:szCs w:val="24"/>
        </w:rPr>
        <w:t xml:space="preserve">Select the View button. </w:t>
      </w:r>
    </w:p>
    <w:p w14:paraId="0E9E80D3" w14:textId="0D97AA2C" w:rsidR="004E69C1" w:rsidRPr="004E69C1" w:rsidRDefault="004E69C1" w:rsidP="00BD68B7">
      <w:pPr>
        <w:rPr>
          <w:color w:val="7F7F7F" w:themeColor="text1" w:themeTint="80"/>
          <w:sz w:val="24"/>
          <w:szCs w:val="24"/>
        </w:rPr>
      </w:pPr>
      <w:r w:rsidRPr="004E69C1">
        <w:rPr>
          <w:color w:val="7F7F7F" w:themeColor="text1" w:themeTint="80"/>
          <w:sz w:val="24"/>
          <w:szCs w:val="24"/>
        </w:rPr>
        <w:t xml:space="preserve">This will display your data as a pie chart or bar chart: </w:t>
      </w:r>
    </w:p>
    <w:p w14:paraId="02B52BDB" w14:textId="3C6BF10A" w:rsidR="006C4A40" w:rsidRPr="004E69C1" w:rsidRDefault="006C4A40" w:rsidP="004E69C1">
      <w:pPr>
        <w:jc w:val="center"/>
        <w:rPr>
          <w:color w:val="7F7F7F" w:themeColor="text1" w:themeTint="80"/>
          <w:sz w:val="24"/>
          <w:szCs w:val="24"/>
        </w:rPr>
      </w:pPr>
      <w:r w:rsidRPr="004E69C1">
        <w:rPr>
          <w:noProof/>
          <w:color w:val="7F7F7F" w:themeColor="text1" w:themeTint="80"/>
          <w:sz w:val="24"/>
          <w:szCs w:val="24"/>
        </w:rPr>
        <w:drawing>
          <wp:inline distT="0" distB="0" distL="0" distR="0" wp14:anchorId="2CFAB4B1" wp14:editId="6A61B3B1">
            <wp:extent cx="1724025" cy="1637606"/>
            <wp:effectExtent l="0" t="0" r="0"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9666" cy="1652463"/>
                    </a:xfrm>
                    <a:prstGeom prst="rect">
                      <a:avLst/>
                    </a:prstGeom>
                    <a:noFill/>
                    <a:ln>
                      <a:noFill/>
                    </a:ln>
                  </pic:spPr>
                </pic:pic>
              </a:graphicData>
            </a:graphic>
          </wp:inline>
        </w:drawing>
      </w:r>
      <w:r w:rsidR="004E69C1" w:rsidRPr="004E69C1">
        <w:rPr>
          <w:color w:val="7F7F7F" w:themeColor="text1" w:themeTint="80"/>
          <w:sz w:val="24"/>
          <w:szCs w:val="24"/>
        </w:rPr>
        <w:t xml:space="preserve">   </w:t>
      </w:r>
      <w:r w:rsidRPr="004E69C1">
        <w:rPr>
          <w:noProof/>
          <w:color w:val="7F7F7F" w:themeColor="text1" w:themeTint="80"/>
          <w:sz w:val="24"/>
          <w:szCs w:val="24"/>
        </w:rPr>
        <w:drawing>
          <wp:inline distT="0" distB="0" distL="0" distR="0" wp14:anchorId="0E84501A" wp14:editId="227A212F">
            <wp:extent cx="1724025" cy="1643848"/>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169" cy="1652566"/>
                    </a:xfrm>
                    <a:prstGeom prst="rect">
                      <a:avLst/>
                    </a:prstGeom>
                    <a:noFill/>
                    <a:ln>
                      <a:noFill/>
                    </a:ln>
                  </pic:spPr>
                </pic:pic>
              </a:graphicData>
            </a:graphic>
          </wp:inline>
        </w:drawing>
      </w:r>
    </w:p>
    <w:p w14:paraId="6D2AF8B1" w14:textId="77777777" w:rsidR="004E69C1" w:rsidRDefault="004E69C1" w:rsidP="00BD68B7">
      <w:pPr>
        <w:rPr>
          <w:color w:val="7F7F7F" w:themeColor="text1" w:themeTint="80"/>
          <w:sz w:val="24"/>
          <w:szCs w:val="24"/>
        </w:rPr>
      </w:pPr>
      <w:r>
        <w:rPr>
          <w:color w:val="7F7F7F" w:themeColor="text1" w:themeTint="80"/>
          <w:sz w:val="24"/>
          <w:szCs w:val="24"/>
        </w:rPr>
        <w:t xml:space="preserve">If you like the option, select Save, if not, select </w:t>
      </w:r>
      <w:proofErr w:type="gramStart"/>
      <w:r>
        <w:rPr>
          <w:color w:val="7F7F7F" w:themeColor="text1" w:themeTint="80"/>
          <w:sz w:val="24"/>
          <w:szCs w:val="24"/>
        </w:rPr>
        <w:t>Back</w:t>
      </w:r>
      <w:proofErr w:type="gramEnd"/>
      <w:r>
        <w:rPr>
          <w:color w:val="7F7F7F" w:themeColor="text1" w:themeTint="80"/>
          <w:sz w:val="24"/>
          <w:szCs w:val="24"/>
        </w:rPr>
        <w:t>.</w:t>
      </w:r>
    </w:p>
    <w:p w14:paraId="4ADBF326" w14:textId="77777777" w:rsidR="004E69C1" w:rsidRDefault="004E69C1" w:rsidP="00BD68B7">
      <w:pPr>
        <w:rPr>
          <w:color w:val="7F7F7F" w:themeColor="text1" w:themeTint="80"/>
          <w:sz w:val="24"/>
          <w:szCs w:val="24"/>
        </w:rPr>
      </w:pPr>
    </w:p>
    <w:p w14:paraId="730BD99C" w14:textId="77777777" w:rsidR="004E69C1" w:rsidRDefault="004E69C1" w:rsidP="00BD68B7">
      <w:pPr>
        <w:rPr>
          <w:color w:val="7F7F7F" w:themeColor="text1" w:themeTint="80"/>
          <w:sz w:val="24"/>
          <w:szCs w:val="24"/>
        </w:rPr>
      </w:pPr>
    </w:p>
    <w:p w14:paraId="28A82996" w14:textId="77777777" w:rsidR="004E69C1" w:rsidRDefault="004E69C1" w:rsidP="00BD68B7">
      <w:pPr>
        <w:rPr>
          <w:color w:val="7F7F7F" w:themeColor="text1" w:themeTint="80"/>
          <w:sz w:val="24"/>
          <w:szCs w:val="24"/>
        </w:rPr>
      </w:pPr>
    </w:p>
    <w:p w14:paraId="56503955" w14:textId="77777777" w:rsidR="004E69C1" w:rsidRDefault="004E69C1" w:rsidP="00BD68B7">
      <w:pPr>
        <w:rPr>
          <w:color w:val="7F7F7F" w:themeColor="text1" w:themeTint="80"/>
          <w:sz w:val="24"/>
          <w:szCs w:val="24"/>
        </w:rPr>
      </w:pPr>
    </w:p>
    <w:p w14:paraId="5EB4438D" w14:textId="77777777" w:rsidR="004E69C1" w:rsidRDefault="004E69C1" w:rsidP="00BD68B7">
      <w:pPr>
        <w:rPr>
          <w:color w:val="7F7F7F" w:themeColor="text1" w:themeTint="80"/>
          <w:sz w:val="24"/>
          <w:szCs w:val="24"/>
        </w:rPr>
      </w:pPr>
    </w:p>
    <w:p w14:paraId="4490519D" w14:textId="77777777" w:rsidR="004E69C1" w:rsidRDefault="004E69C1" w:rsidP="00BD68B7">
      <w:pPr>
        <w:rPr>
          <w:color w:val="7F7F7F" w:themeColor="text1" w:themeTint="80"/>
          <w:sz w:val="24"/>
          <w:szCs w:val="24"/>
        </w:rPr>
      </w:pPr>
    </w:p>
    <w:p w14:paraId="6F97C242" w14:textId="77777777" w:rsidR="004E69C1" w:rsidRDefault="004E69C1" w:rsidP="00BD68B7">
      <w:pPr>
        <w:rPr>
          <w:color w:val="7F7F7F" w:themeColor="text1" w:themeTint="80"/>
          <w:sz w:val="24"/>
          <w:szCs w:val="24"/>
        </w:rPr>
      </w:pPr>
    </w:p>
    <w:p w14:paraId="15BEF9F8" w14:textId="3C8174C6" w:rsidR="006C4A40" w:rsidRPr="004E69C1" w:rsidRDefault="004E69C1" w:rsidP="00BD68B7">
      <w:pPr>
        <w:rPr>
          <w:color w:val="7F7F7F" w:themeColor="text1" w:themeTint="80"/>
          <w:sz w:val="24"/>
          <w:szCs w:val="24"/>
        </w:rPr>
      </w:pPr>
      <w:r>
        <w:rPr>
          <w:color w:val="7F7F7F" w:themeColor="text1" w:themeTint="80"/>
          <w:sz w:val="24"/>
          <w:szCs w:val="24"/>
        </w:rPr>
        <w:lastRenderedPageBreak/>
        <w:t xml:space="preserve">By selecting Save, you are taken back to the Custom Dashboard where your My Saved Items are stored. The example below shows we saved a bar chart.  </w:t>
      </w:r>
    </w:p>
    <w:p w14:paraId="455A9B91" w14:textId="085CE118" w:rsidR="006C4A40" w:rsidRPr="004E69C1" w:rsidRDefault="006C4A40" w:rsidP="004E69C1">
      <w:pPr>
        <w:jc w:val="center"/>
        <w:rPr>
          <w:color w:val="7F7F7F" w:themeColor="text1" w:themeTint="80"/>
          <w:sz w:val="24"/>
          <w:szCs w:val="24"/>
        </w:rPr>
      </w:pPr>
      <w:r w:rsidRPr="004E69C1">
        <w:rPr>
          <w:noProof/>
          <w:color w:val="7F7F7F" w:themeColor="text1" w:themeTint="80"/>
          <w:sz w:val="24"/>
          <w:szCs w:val="24"/>
        </w:rPr>
        <w:drawing>
          <wp:inline distT="0" distB="0" distL="0" distR="0" wp14:anchorId="72593AD6" wp14:editId="11E04E7D">
            <wp:extent cx="3990975" cy="2057776"/>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5314" cy="2060013"/>
                    </a:xfrm>
                    <a:prstGeom prst="rect">
                      <a:avLst/>
                    </a:prstGeom>
                    <a:noFill/>
                    <a:ln>
                      <a:noFill/>
                    </a:ln>
                  </pic:spPr>
                </pic:pic>
              </a:graphicData>
            </a:graphic>
          </wp:inline>
        </w:drawing>
      </w:r>
    </w:p>
    <w:p w14:paraId="6E341555" w14:textId="473418B4" w:rsidR="006C4A40" w:rsidRPr="004E69C1" w:rsidRDefault="004E69C1" w:rsidP="00BD68B7">
      <w:pPr>
        <w:rPr>
          <w:color w:val="7F7F7F" w:themeColor="text1" w:themeTint="80"/>
          <w:sz w:val="24"/>
          <w:szCs w:val="24"/>
        </w:rPr>
      </w:pPr>
      <w:r>
        <w:rPr>
          <w:color w:val="7F7F7F" w:themeColor="text1" w:themeTint="80"/>
          <w:sz w:val="24"/>
          <w:szCs w:val="24"/>
        </w:rPr>
        <w:t xml:space="preserve">As you repeat this process, more and more items will start to store in this location. If you create a pie chart, the graphic added will look like this: </w:t>
      </w:r>
    </w:p>
    <w:p w14:paraId="3F1D3C3F" w14:textId="4D6887B6" w:rsidR="006C4A40" w:rsidRDefault="006C4A40" w:rsidP="004E69C1">
      <w:pPr>
        <w:jc w:val="center"/>
        <w:rPr>
          <w:color w:val="7F7F7F" w:themeColor="text1" w:themeTint="80"/>
          <w:sz w:val="28"/>
          <w:szCs w:val="28"/>
        </w:rPr>
      </w:pPr>
      <w:r>
        <w:rPr>
          <w:noProof/>
          <w:color w:val="7F7F7F" w:themeColor="text1" w:themeTint="80"/>
          <w:sz w:val="28"/>
          <w:szCs w:val="28"/>
        </w:rPr>
        <w:drawing>
          <wp:inline distT="0" distB="0" distL="0" distR="0" wp14:anchorId="7C716C1D" wp14:editId="58E43E3A">
            <wp:extent cx="4029075" cy="2769989"/>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1014" cy="2791947"/>
                    </a:xfrm>
                    <a:prstGeom prst="rect">
                      <a:avLst/>
                    </a:prstGeom>
                    <a:noFill/>
                    <a:ln>
                      <a:noFill/>
                    </a:ln>
                  </pic:spPr>
                </pic:pic>
              </a:graphicData>
            </a:graphic>
          </wp:inline>
        </w:drawing>
      </w:r>
    </w:p>
    <w:p w14:paraId="4E9CCA46" w14:textId="77777777" w:rsidR="009F511C" w:rsidRDefault="009F511C">
      <w:pPr>
        <w:rPr>
          <w:b/>
          <w:color w:val="5B9BD5" w:themeColor="accent1"/>
          <w:sz w:val="28"/>
          <w:szCs w:val="28"/>
        </w:rPr>
      </w:pPr>
      <w:r>
        <w:rPr>
          <w:b/>
          <w:color w:val="5B9BD5" w:themeColor="accent1"/>
          <w:sz w:val="28"/>
          <w:szCs w:val="28"/>
        </w:rPr>
        <w:br w:type="page"/>
      </w:r>
    </w:p>
    <w:p w14:paraId="50B6C790" w14:textId="10AA9E09" w:rsidR="009F511C" w:rsidRPr="009F511C" w:rsidRDefault="009F511C" w:rsidP="0003324C">
      <w:pPr>
        <w:pStyle w:val="Heading2"/>
      </w:pPr>
      <w:bookmarkStart w:id="10" w:name="_Toc429635525"/>
      <w:r w:rsidRPr="009F511C">
        <w:lastRenderedPageBreak/>
        <w:t>Add Saved Items to a Dashboard</w:t>
      </w:r>
      <w:bookmarkEnd w:id="10"/>
    </w:p>
    <w:p w14:paraId="3D2BDE6B" w14:textId="0F12B735" w:rsidR="009F511C" w:rsidRPr="009F511C" w:rsidRDefault="009F511C" w:rsidP="00BD68B7">
      <w:pPr>
        <w:rPr>
          <w:color w:val="7F7F7F" w:themeColor="text1" w:themeTint="80"/>
          <w:sz w:val="24"/>
          <w:szCs w:val="24"/>
        </w:rPr>
      </w:pPr>
      <w:r w:rsidRPr="009F511C">
        <w:rPr>
          <w:color w:val="7F7F7F" w:themeColor="text1" w:themeTint="80"/>
          <w:sz w:val="24"/>
          <w:szCs w:val="24"/>
        </w:rPr>
        <w:t xml:space="preserve">Take your mouse, hover over the graphic to make the check box appear. Check the items in which you want to add to your My Dashboard and select Add to My Dashboard. </w:t>
      </w:r>
    </w:p>
    <w:p w14:paraId="44F56DB5" w14:textId="167E9704" w:rsidR="009F511C" w:rsidRPr="009F511C" w:rsidRDefault="009F511C" w:rsidP="00BD68B7">
      <w:pPr>
        <w:rPr>
          <w:color w:val="7F7F7F" w:themeColor="text1" w:themeTint="80"/>
          <w:sz w:val="24"/>
          <w:szCs w:val="24"/>
        </w:rPr>
      </w:pPr>
      <w:r w:rsidRPr="009F511C">
        <w:rPr>
          <w:color w:val="7F7F7F" w:themeColor="text1" w:themeTint="80"/>
          <w:sz w:val="24"/>
          <w:szCs w:val="24"/>
        </w:rPr>
        <w:t xml:space="preserve">Your items will be added to whatever My Dashboard is currently open. </w:t>
      </w:r>
    </w:p>
    <w:p w14:paraId="0D4BB725" w14:textId="07168B70" w:rsidR="006C4A40" w:rsidRDefault="005F789F" w:rsidP="00BD68B7">
      <w:pPr>
        <w:rPr>
          <w:color w:val="7F7F7F" w:themeColor="text1" w:themeTint="80"/>
          <w:sz w:val="28"/>
          <w:szCs w:val="28"/>
        </w:rPr>
      </w:pPr>
      <w:r>
        <w:rPr>
          <w:noProof/>
          <w:color w:val="7F7F7F" w:themeColor="text1" w:themeTint="80"/>
          <w:sz w:val="28"/>
          <w:szCs w:val="28"/>
        </w:rPr>
        <w:drawing>
          <wp:inline distT="0" distB="0" distL="0" distR="0" wp14:anchorId="78FAC0E7" wp14:editId="26E3AA4C">
            <wp:extent cx="4257675" cy="2685238"/>
            <wp:effectExtent l="0" t="0" r="0"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9331" cy="2686282"/>
                    </a:xfrm>
                    <a:prstGeom prst="rect">
                      <a:avLst/>
                    </a:prstGeom>
                    <a:noFill/>
                    <a:ln>
                      <a:noFill/>
                    </a:ln>
                  </pic:spPr>
                </pic:pic>
              </a:graphicData>
            </a:graphic>
          </wp:inline>
        </w:drawing>
      </w:r>
    </w:p>
    <w:p w14:paraId="3DFE0200" w14:textId="22BC1208" w:rsidR="009F511C" w:rsidRPr="009F511C" w:rsidRDefault="009F511C" w:rsidP="00BD68B7">
      <w:pPr>
        <w:rPr>
          <w:color w:val="7F7F7F" w:themeColor="text1" w:themeTint="80"/>
          <w:sz w:val="24"/>
          <w:szCs w:val="24"/>
        </w:rPr>
      </w:pPr>
      <w:r w:rsidRPr="009F511C">
        <w:rPr>
          <w:color w:val="7F7F7F" w:themeColor="text1" w:themeTint="80"/>
          <w:sz w:val="24"/>
          <w:szCs w:val="24"/>
        </w:rPr>
        <w:t xml:space="preserve">Which displays the items like this (note: graphic here does not show data plotting for the bar chart). </w:t>
      </w:r>
    </w:p>
    <w:p w14:paraId="0A2E159B" w14:textId="77777777" w:rsidR="009F511C" w:rsidRDefault="005F789F">
      <w:pPr>
        <w:rPr>
          <w:color w:val="7F7F7F" w:themeColor="text1" w:themeTint="80"/>
          <w:sz w:val="28"/>
          <w:szCs w:val="28"/>
        </w:rPr>
      </w:pPr>
      <w:r>
        <w:rPr>
          <w:noProof/>
          <w:color w:val="7F7F7F" w:themeColor="text1" w:themeTint="80"/>
          <w:sz w:val="28"/>
          <w:szCs w:val="28"/>
        </w:rPr>
        <w:drawing>
          <wp:inline distT="0" distB="0" distL="0" distR="0" wp14:anchorId="2667FE9B" wp14:editId="4E69D911">
            <wp:extent cx="4243388" cy="1677407"/>
            <wp:effectExtent l="0" t="0" r="508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7275" cy="1678943"/>
                    </a:xfrm>
                    <a:prstGeom prst="rect">
                      <a:avLst/>
                    </a:prstGeom>
                    <a:noFill/>
                    <a:ln>
                      <a:noFill/>
                    </a:ln>
                  </pic:spPr>
                </pic:pic>
              </a:graphicData>
            </a:graphic>
          </wp:inline>
        </w:drawing>
      </w:r>
      <w:r w:rsidR="009F511C">
        <w:rPr>
          <w:color w:val="7F7F7F" w:themeColor="text1" w:themeTint="80"/>
          <w:sz w:val="28"/>
          <w:szCs w:val="28"/>
        </w:rPr>
        <w:t xml:space="preserve"> </w:t>
      </w:r>
    </w:p>
    <w:p w14:paraId="38AC34FC" w14:textId="77777777" w:rsidR="001F3886" w:rsidRDefault="009F511C">
      <w:pPr>
        <w:rPr>
          <w:color w:val="7F7F7F" w:themeColor="text1" w:themeTint="80"/>
          <w:sz w:val="28"/>
          <w:szCs w:val="28"/>
        </w:rPr>
      </w:pPr>
      <w:r>
        <w:rPr>
          <w:color w:val="7F7F7F" w:themeColor="text1" w:themeTint="80"/>
          <w:sz w:val="28"/>
          <w:szCs w:val="28"/>
        </w:rPr>
        <w:t xml:space="preserve">Note: Feature pending on taking to share items with others. </w:t>
      </w:r>
    </w:p>
    <w:p w14:paraId="245373B4" w14:textId="77777777" w:rsidR="001F3886" w:rsidRDefault="001F3886">
      <w:pPr>
        <w:rPr>
          <w:color w:val="7F7F7F" w:themeColor="text1" w:themeTint="80"/>
          <w:sz w:val="28"/>
          <w:szCs w:val="28"/>
        </w:rPr>
      </w:pPr>
      <w:r>
        <w:rPr>
          <w:color w:val="7F7F7F" w:themeColor="text1" w:themeTint="80"/>
          <w:sz w:val="28"/>
          <w:szCs w:val="28"/>
        </w:rPr>
        <w:br w:type="page"/>
      </w:r>
    </w:p>
    <w:p w14:paraId="308A8972" w14:textId="77777777" w:rsidR="001F3886" w:rsidRPr="009F511C" w:rsidRDefault="001F3886" w:rsidP="0003324C">
      <w:pPr>
        <w:pStyle w:val="Heading2"/>
      </w:pPr>
      <w:bookmarkStart w:id="11" w:name="_Toc429635526"/>
      <w:r w:rsidRPr="009F511C">
        <w:lastRenderedPageBreak/>
        <w:t>Sharing Items with Others</w:t>
      </w:r>
      <w:bookmarkEnd w:id="11"/>
    </w:p>
    <w:p w14:paraId="4DC7B813" w14:textId="77777777" w:rsidR="001F3886" w:rsidRPr="009F511C" w:rsidRDefault="001F3886" w:rsidP="001F3886">
      <w:pPr>
        <w:rPr>
          <w:color w:val="7F7F7F" w:themeColor="text1" w:themeTint="80"/>
          <w:sz w:val="24"/>
          <w:szCs w:val="24"/>
        </w:rPr>
      </w:pPr>
      <w:r w:rsidRPr="009F511C">
        <w:rPr>
          <w:color w:val="7F7F7F" w:themeColor="text1" w:themeTint="80"/>
          <w:sz w:val="24"/>
          <w:szCs w:val="24"/>
        </w:rPr>
        <w:t xml:space="preserve">Once you have created an item, you can now select this item and tag it to be shared with others. </w:t>
      </w:r>
    </w:p>
    <w:p w14:paraId="01ED8CB2" w14:textId="77777777" w:rsidR="001F3886" w:rsidRPr="001F3886" w:rsidRDefault="001F3886" w:rsidP="001F3886">
      <w:pPr>
        <w:rPr>
          <w:color w:val="7F7F7F" w:themeColor="text1" w:themeTint="80"/>
          <w:sz w:val="24"/>
          <w:szCs w:val="24"/>
        </w:rPr>
      </w:pPr>
      <w:r w:rsidRPr="001F3886">
        <w:rPr>
          <w:color w:val="7F7F7F" w:themeColor="text1" w:themeTint="80"/>
          <w:sz w:val="24"/>
          <w:szCs w:val="24"/>
        </w:rPr>
        <w:t xml:space="preserve">Select: </w:t>
      </w:r>
      <w:r w:rsidRPr="001F3886">
        <w:rPr>
          <w:b/>
          <w:color w:val="7F7F7F" w:themeColor="text1" w:themeTint="80"/>
          <w:sz w:val="24"/>
          <w:szCs w:val="24"/>
        </w:rPr>
        <w:t xml:space="preserve">Share with </w:t>
      </w:r>
      <w:proofErr w:type="gramStart"/>
      <w:r w:rsidRPr="001F3886">
        <w:rPr>
          <w:b/>
          <w:color w:val="7F7F7F" w:themeColor="text1" w:themeTint="80"/>
          <w:sz w:val="24"/>
          <w:szCs w:val="24"/>
        </w:rPr>
        <w:t>Others</w:t>
      </w:r>
      <w:proofErr w:type="gramEnd"/>
      <w:r w:rsidRPr="001F3886">
        <w:rPr>
          <w:color w:val="7F7F7F" w:themeColor="text1" w:themeTint="80"/>
          <w:sz w:val="24"/>
          <w:szCs w:val="24"/>
        </w:rPr>
        <w:t xml:space="preserve"> option. This will display a Choose County option and a Choose User option. </w:t>
      </w:r>
    </w:p>
    <w:p w14:paraId="113B2956" w14:textId="77777777" w:rsidR="001F3886" w:rsidRDefault="001F3886" w:rsidP="001F3886">
      <w:pPr>
        <w:rPr>
          <w:color w:val="7F7F7F" w:themeColor="text1" w:themeTint="80"/>
          <w:sz w:val="28"/>
          <w:szCs w:val="28"/>
        </w:rPr>
      </w:pPr>
    </w:p>
    <w:p w14:paraId="25AD8337" w14:textId="77777777" w:rsidR="001F3886" w:rsidRDefault="001F3886" w:rsidP="001F3886">
      <w:pPr>
        <w:rPr>
          <w:color w:val="7F7F7F" w:themeColor="text1" w:themeTint="80"/>
          <w:sz w:val="28"/>
          <w:szCs w:val="28"/>
        </w:rPr>
      </w:pPr>
      <w:r>
        <w:rPr>
          <w:noProof/>
          <w:color w:val="7F7F7F" w:themeColor="text1" w:themeTint="80"/>
          <w:sz w:val="28"/>
          <w:szCs w:val="28"/>
        </w:rPr>
        <w:drawing>
          <wp:inline distT="0" distB="0" distL="0" distR="0" wp14:anchorId="3C20B6E8" wp14:editId="4E15A724">
            <wp:extent cx="5029200" cy="2926080"/>
            <wp:effectExtent l="0" t="0" r="0" b="762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2926080"/>
                    </a:xfrm>
                    <a:prstGeom prst="rect">
                      <a:avLst/>
                    </a:prstGeom>
                    <a:noFill/>
                    <a:ln>
                      <a:noFill/>
                    </a:ln>
                  </pic:spPr>
                </pic:pic>
              </a:graphicData>
            </a:graphic>
          </wp:inline>
        </w:drawing>
      </w:r>
    </w:p>
    <w:p w14:paraId="0C8F9D97" w14:textId="77777777" w:rsidR="001F3886" w:rsidRPr="001F3886" w:rsidRDefault="001F3886" w:rsidP="001F3886">
      <w:pPr>
        <w:rPr>
          <w:color w:val="7F7F7F" w:themeColor="text1" w:themeTint="80"/>
          <w:sz w:val="24"/>
          <w:szCs w:val="24"/>
        </w:rPr>
      </w:pPr>
      <w:r w:rsidRPr="001F3886">
        <w:rPr>
          <w:color w:val="7F7F7F" w:themeColor="text1" w:themeTint="80"/>
          <w:sz w:val="24"/>
          <w:szCs w:val="24"/>
        </w:rPr>
        <w:t xml:space="preserve">The item will now show up as available in their Items Saved by </w:t>
      </w:r>
      <w:proofErr w:type="gramStart"/>
      <w:r w:rsidRPr="001F3886">
        <w:rPr>
          <w:color w:val="7F7F7F" w:themeColor="text1" w:themeTint="80"/>
          <w:sz w:val="24"/>
          <w:szCs w:val="24"/>
        </w:rPr>
        <w:t>Others</w:t>
      </w:r>
      <w:proofErr w:type="gramEnd"/>
      <w:r w:rsidRPr="001F3886">
        <w:rPr>
          <w:color w:val="7F7F7F" w:themeColor="text1" w:themeTint="80"/>
          <w:sz w:val="24"/>
          <w:szCs w:val="24"/>
        </w:rPr>
        <w:t xml:space="preserve"> section and can then be added or removed from any of their own My Dashboards. </w:t>
      </w:r>
    </w:p>
    <w:p w14:paraId="7C9D5DB4" w14:textId="77777777" w:rsidR="001F3886" w:rsidRDefault="001F3886" w:rsidP="001F3886">
      <w:pPr>
        <w:rPr>
          <w:color w:val="7F7F7F" w:themeColor="text1" w:themeTint="80"/>
          <w:sz w:val="28"/>
          <w:szCs w:val="28"/>
        </w:rPr>
      </w:pPr>
    </w:p>
    <w:p w14:paraId="54A799A2" w14:textId="69CACE26" w:rsidR="003A53D7" w:rsidRDefault="003A53D7">
      <w:pPr>
        <w:rPr>
          <w:color w:val="7F7F7F" w:themeColor="text1" w:themeTint="80"/>
          <w:sz w:val="28"/>
          <w:szCs w:val="28"/>
        </w:rPr>
      </w:pPr>
      <w:r>
        <w:rPr>
          <w:color w:val="7F7F7F" w:themeColor="text1" w:themeTint="80"/>
          <w:sz w:val="28"/>
          <w:szCs w:val="28"/>
        </w:rPr>
        <w:br w:type="page"/>
      </w:r>
    </w:p>
    <w:p w14:paraId="700328A2" w14:textId="40F6BC6E" w:rsidR="003A53D7" w:rsidRPr="001F3886" w:rsidRDefault="003A53D7" w:rsidP="0003324C">
      <w:pPr>
        <w:pStyle w:val="Heading2"/>
      </w:pPr>
      <w:bookmarkStart w:id="12" w:name="_Toc429635527"/>
      <w:r w:rsidRPr="001F3886">
        <w:lastRenderedPageBreak/>
        <w:t>Items Saved by Others</w:t>
      </w:r>
      <w:bookmarkEnd w:id="12"/>
    </w:p>
    <w:p w14:paraId="1F9638DE" w14:textId="31790127" w:rsidR="003A53D7" w:rsidRDefault="009F511C" w:rsidP="00BD68B7">
      <w:pPr>
        <w:rPr>
          <w:color w:val="7F7F7F" w:themeColor="text1" w:themeTint="80"/>
          <w:sz w:val="28"/>
          <w:szCs w:val="28"/>
        </w:rPr>
      </w:pPr>
      <w:r>
        <w:rPr>
          <w:color w:val="7F7F7F" w:themeColor="text1" w:themeTint="80"/>
          <w:sz w:val="28"/>
          <w:szCs w:val="28"/>
        </w:rPr>
        <w:t xml:space="preserve">This section will display items shared by others. It behaves exactly the same way as the function of the previous section on My Saved Items. </w:t>
      </w:r>
    </w:p>
    <w:p w14:paraId="4C72159B" w14:textId="77777777" w:rsidR="003A53D7" w:rsidRDefault="003A53D7" w:rsidP="00BD68B7">
      <w:pPr>
        <w:rPr>
          <w:color w:val="7F7F7F" w:themeColor="text1" w:themeTint="80"/>
          <w:sz w:val="28"/>
          <w:szCs w:val="28"/>
        </w:rPr>
      </w:pPr>
    </w:p>
    <w:p w14:paraId="4FB3A663" w14:textId="77777777" w:rsidR="003A53D7" w:rsidRDefault="003A53D7" w:rsidP="00BD68B7">
      <w:pPr>
        <w:rPr>
          <w:color w:val="7F7F7F" w:themeColor="text1" w:themeTint="80"/>
          <w:sz w:val="28"/>
          <w:szCs w:val="28"/>
        </w:rPr>
      </w:pPr>
    </w:p>
    <w:p w14:paraId="3A02FDF4" w14:textId="77777777" w:rsidR="003A53D7" w:rsidRDefault="003A53D7" w:rsidP="00BD68B7">
      <w:pPr>
        <w:rPr>
          <w:color w:val="7F7F7F" w:themeColor="text1" w:themeTint="80"/>
          <w:sz w:val="28"/>
          <w:szCs w:val="28"/>
        </w:rPr>
      </w:pPr>
    </w:p>
    <w:p w14:paraId="56CDBD65" w14:textId="77777777" w:rsidR="003A53D7" w:rsidRDefault="003A53D7">
      <w:pPr>
        <w:rPr>
          <w:color w:val="7F7F7F" w:themeColor="text1" w:themeTint="80"/>
          <w:sz w:val="28"/>
          <w:szCs w:val="28"/>
        </w:rPr>
      </w:pPr>
      <w:r>
        <w:rPr>
          <w:color w:val="7F7F7F" w:themeColor="text1" w:themeTint="80"/>
          <w:sz w:val="28"/>
          <w:szCs w:val="28"/>
        </w:rPr>
        <w:br w:type="page"/>
      </w:r>
    </w:p>
    <w:p w14:paraId="61105657" w14:textId="1FD55940" w:rsidR="003A53D7" w:rsidRPr="001F3886" w:rsidRDefault="003A53D7" w:rsidP="0003324C">
      <w:pPr>
        <w:pStyle w:val="Heading1"/>
      </w:pPr>
      <w:bookmarkStart w:id="13" w:name="_Toc429635528"/>
      <w:r w:rsidRPr="001F3886">
        <w:lastRenderedPageBreak/>
        <w:t>Dashboard Views</w:t>
      </w:r>
      <w:bookmarkEnd w:id="13"/>
    </w:p>
    <w:p w14:paraId="4ACD4290" w14:textId="7A8ED980" w:rsidR="003A53D7" w:rsidRDefault="001F3886" w:rsidP="00BD68B7">
      <w:pPr>
        <w:rPr>
          <w:color w:val="7F7F7F" w:themeColor="text1" w:themeTint="80"/>
          <w:sz w:val="24"/>
          <w:szCs w:val="24"/>
        </w:rPr>
      </w:pPr>
      <w:r>
        <w:rPr>
          <w:color w:val="7F7F7F" w:themeColor="text1" w:themeTint="80"/>
          <w:sz w:val="24"/>
          <w:szCs w:val="24"/>
        </w:rPr>
        <w:t xml:space="preserve">This section is where you title and manage your dashboard views from. You can have multiple dashboards associated with your account. </w:t>
      </w:r>
    </w:p>
    <w:p w14:paraId="5B7D8CC9" w14:textId="5F12B078" w:rsidR="001F3886" w:rsidRDefault="001F3886" w:rsidP="00BD68B7">
      <w:pPr>
        <w:rPr>
          <w:color w:val="7F7F7F" w:themeColor="text1" w:themeTint="80"/>
          <w:sz w:val="24"/>
          <w:szCs w:val="24"/>
        </w:rPr>
      </w:pPr>
      <w:r>
        <w:rPr>
          <w:color w:val="7F7F7F" w:themeColor="text1" w:themeTint="80"/>
          <w:sz w:val="24"/>
          <w:szCs w:val="24"/>
        </w:rPr>
        <w:t>Open the Dashboard Views bar.</w:t>
      </w:r>
    </w:p>
    <w:p w14:paraId="5451BED4" w14:textId="532368AF" w:rsidR="001F3886" w:rsidRDefault="001F3886" w:rsidP="00BD68B7">
      <w:pPr>
        <w:rPr>
          <w:color w:val="7F7F7F" w:themeColor="text1" w:themeTint="80"/>
          <w:sz w:val="24"/>
          <w:szCs w:val="24"/>
        </w:rPr>
      </w:pPr>
      <w:r>
        <w:rPr>
          <w:color w:val="7F7F7F" w:themeColor="text1" w:themeTint="80"/>
          <w:sz w:val="24"/>
          <w:szCs w:val="24"/>
        </w:rPr>
        <w:t>Select Add.</w:t>
      </w:r>
    </w:p>
    <w:p w14:paraId="1073EA41" w14:textId="20F7F529" w:rsidR="001F3886" w:rsidRDefault="00B94362" w:rsidP="00B94362">
      <w:pPr>
        <w:jc w:val="center"/>
        <w:rPr>
          <w:color w:val="7F7F7F" w:themeColor="text1" w:themeTint="80"/>
          <w:sz w:val="24"/>
          <w:szCs w:val="24"/>
        </w:rPr>
      </w:pPr>
      <w:r>
        <w:rPr>
          <w:noProof/>
          <w:color w:val="7F7F7F" w:themeColor="text1" w:themeTint="80"/>
          <w:sz w:val="24"/>
          <w:szCs w:val="24"/>
        </w:rPr>
        <w:drawing>
          <wp:inline distT="0" distB="0" distL="0" distR="0" wp14:anchorId="0A091F5A" wp14:editId="7CBBDBD4">
            <wp:extent cx="4281488" cy="2015327"/>
            <wp:effectExtent l="0" t="0" r="5080" b="444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3857" cy="2016442"/>
                    </a:xfrm>
                    <a:prstGeom prst="rect">
                      <a:avLst/>
                    </a:prstGeom>
                    <a:noFill/>
                    <a:ln>
                      <a:noFill/>
                    </a:ln>
                  </pic:spPr>
                </pic:pic>
              </a:graphicData>
            </a:graphic>
          </wp:inline>
        </w:drawing>
      </w:r>
    </w:p>
    <w:p w14:paraId="5874520F" w14:textId="7B5DA194" w:rsidR="00B94362" w:rsidRDefault="00B94362" w:rsidP="00BD68B7">
      <w:pPr>
        <w:rPr>
          <w:color w:val="7F7F7F" w:themeColor="text1" w:themeTint="80"/>
          <w:sz w:val="24"/>
          <w:szCs w:val="24"/>
        </w:rPr>
      </w:pPr>
      <w:r>
        <w:rPr>
          <w:color w:val="7F7F7F" w:themeColor="text1" w:themeTint="80"/>
          <w:sz w:val="24"/>
          <w:szCs w:val="24"/>
        </w:rPr>
        <w:t xml:space="preserve">Title your Dashboard and add a Description. </w:t>
      </w:r>
    </w:p>
    <w:p w14:paraId="32477B9A" w14:textId="520C9FEA" w:rsidR="00B94362" w:rsidRDefault="00B94362" w:rsidP="00BD68B7">
      <w:pPr>
        <w:rPr>
          <w:color w:val="7F7F7F" w:themeColor="text1" w:themeTint="80"/>
          <w:sz w:val="24"/>
          <w:szCs w:val="24"/>
        </w:rPr>
      </w:pPr>
      <w:r>
        <w:rPr>
          <w:color w:val="7F7F7F" w:themeColor="text1" w:themeTint="80"/>
          <w:sz w:val="24"/>
          <w:szCs w:val="24"/>
        </w:rPr>
        <w:t xml:space="preserve">Select Add or Cancel. </w:t>
      </w:r>
    </w:p>
    <w:p w14:paraId="1635CD0F" w14:textId="54DA4113" w:rsidR="003A53D7" w:rsidRDefault="00B94362" w:rsidP="00B94362">
      <w:pPr>
        <w:jc w:val="center"/>
        <w:rPr>
          <w:color w:val="7F7F7F" w:themeColor="text1" w:themeTint="80"/>
          <w:sz w:val="24"/>
          <w:szCs w:val="24"/>
        </w:rPr>
      </w:pPr>
      <w:r>
        <w:rPr>
          <w:noProof/>
          <w:color w:val="7F7F7F" w:themeColor="text1" w:themeTint="80"/>
          <w:sz w:val="24"/>
          <w:szCs w:val="24"/>
        </w:rPr>
        <w:drawing>
          <wp:inline distT="0" distB="0" distL="0" distR="0" wp14:anchorId="6F45C3E8" wp14:editId="61A03DA3">
            <wp:extent cx="2905125" cy="1397541"/>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7883" cy="1403678"/>
                    </a:xfrm>
                    <a:prstGeom prst="rect">
                      <a:avLst/>
                    </a:prstGeom>
                    <a:noFill/>
                    <a:ln>
                      <a:noFill/>
                    </a:ln>
                  </pic:spPr>
                </pic:pic>
              </a:graphicData>
            </a:graphic>
          </wp:inline>
        </w:drawing>
      </w:r>
    </w:p>
    <w:p w14:paraId="5B698EEC" w14:textId="495FC0E1" w:rsidR="00B94362" w:rsidRDefault="00B94362" w:rsidP="00BD68B7">
      <w:pPr>
        <w:rPr>
          <w:color w:val="7F7F7F" w:themeColor="text1" w:themeTint="80"/>
          <w:sz w:val="24"/>
          <w:szCs w:val="24"/>
        </w:rPr>
      </w:pPr>
      <w:r>
        <w:rPr>
          <w:color w:val="7F7F7F" w:themeColor="text1" w:themeTint="80"/>
          <w:sz w:val="24"/>
          <w:szCs w:val="24"/>
        </w:rPr>
        <w:t xml:space="preserve">By Selecting Add, a New Dashboard tile with that title and description will appear as shown: </w:t>
      </w:r>
    </w:p>
    <w:p w14:paraId="7B9CE579" w14:textId="4989B7BE" w:rsidR="00B94362" w:rsidRPr="001F3886" w:rsidRDefault="00B94362" w:rsidP="00BD68B7">
      <w:pPr>
        <w:rPr>
          <w:color w:val="7F7F7F" w:themeColor="text1" w:themeTint="80"/>
          <w:sz w:val="24"/>
          <w:szCs w:val="24"/>
        </w:rPr>
      </w:pPr>
      <w:r>
        <w:rPr>
          <w:noProof/>
          <w:color w:val="7F7F7F" w:themeColor="text1" w:themeTint="80"/>
          <w:sz w:val="24"/>
          <w:szCs w:val="24"/>
        </w:rPr>
        <w:drawing>
          <wp:inline distT="0" distB="0" distL="0" distR="0" wp14:anchorId="5C427608" wp14:editId="34A56E6A">
            <wp:extent cx="5019675" cy="15906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675" cy="1590675"/>
                    </a:xfrm>
                    <a:prstGeom prst="rect">
                      <a:avLst/>
                    </a:prstGeom>
                    <a:noFill/>
                    <a:ln>
                      <a:noFill/>
                    </a:ln>
                  </pic:spPr>
                </pic:pic>
              </a:graphicData>
            </a:graphic>
          </wp:inline>
        </w:drawing>
      </w:r>
    </w:p>
    <w:p w14:paraId="1C2B8080" w14:textId="406FBC6B" w:rsidR="00CC77BE" w:rsidRDefault="00B94362" w:rsidP="00BD68B7">
      <w:pPr>
        <w:rPr>
          <w:color w:val="7F7F7F" w:themeColor="text1" w:themeTint="80"/>
          <w:sz w:val="24"/>
          <w:szCs w:val="24"/>
        </w:rPr>
      </w:pPr>
      <w:r>
        <w:rPr>
          <w:color w:val="7F7F7F" w:themeColor="text1" w:themeTint="80"/>
          <w:sz w:val="24"/>
          <w:szCs w:val="24"/>
        </w:rPr>
        <w:lastRenderedPageBreak/>
        <w:t xml:space="preserve">Hover over the tile, check the box in the upper right, and select </w:t>
      </w:r>
      <w:r w:rsidRPr="00B94362">
        <w:rPr>
          <w:b/>
          <w:color w:val="7F7F7F" w:themeColor="text1" w:themeTint="80"/>
          <w:sz w:val="24"/>
          <w:szCs w:val="24"/>
        </w:rPr>
        <w:t>Apply</w:t>
      </w:r>
      <w:r>
        <w:rPr>
          <w:color w:val="7F7F7F" w:themeColor="text1" w:themeTint="80"/>
          <w:sz w:val="24"/>
          <w:szCs w:val="24"/>
        </w:rPr>
        <w:t xml:space="preserve"> from the Menu. This will now display this Dashboard in the My Dashboard Section. </w:t>
      </w:r>
    </w:p>
    <w:p w14:paraId="435AC8B1" w14:textId="6D43ADED" w:rsidR="00B94362" w:rsidRPr="001F3886" w:rsidRDefault="00B94362" w:rsidP="00BD68B7">
      <w:pPr>
        <w:rPr>
          <w:color w:val="7F7F7F" w:themeColor="text1" w:themeTint="80"/>
          <w:sz w:val="24"/>
          <w:szCs w:val="24"/>
        </w:rPr>
      </w:pPr>
      <w:r>
        <w:rPr>
          <w:color w:val="7F7F7F" w:themeColor="text1" w:themeTint="80"/>
          <w:sz w:val="24"/>
          <w:szCs w:val="24"/>
        </w:rPr>
        <w:t xml:space="preserve">Note: Controls here are not as intuitive as we would like; this is being updated at this time to more user-friendly interface. </w:t>
      </w:r>
    </w:p>
    <w:sectPr w:rsidR="00B94362" w:rsidRPr="001F3886" w:rsidSect="00631EAB">
      <w:headerReference w:type="default" r:id="rId41"/>
      <w:footerReference w:type="default" r:id="rId42"/>
      <w:footerReference w:type="first" r:id="rId43"/>
      <w:pgSz w:w="12240" w:h="15840"/>
      <w:pgMar w:top="1440" w:right="1440" w:bottom="1440" w:left="28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6BBFC" w14:textId="77777777" w:rsidR="003405FE" w:rsidRDefault="003405FE" w:rsidP="000306BA">
      <w:pPr>
        <w:spacing w:after="0" w:line="240" w:lineRule="auto"/>
      </w:pPr>
      <w:r>
        <w:separator/>
      </w:r>
    </w:p>
  </w:endnote>
  <w:endnote w:type="continuationSeparator" w:id="0">
    <w:p w14:paraId="3C48D8A5" w14:textId="77777777" w:rsidR="003405FE" w:rsidRDefault="003405FE" w:rsidP="0003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33EEE" w14:textId="6C46073C" w:rsidR="00A55321" w:rsidRDefault="00A55321" w:rsidP="00F419A4">
    <w:pPr>
      <w:pStyle w:val="Footer"/>
      <w:jc w:val="center"/>
      <w:rPr>
        <w:color w:val="A6A6A6" w:themeColor="background1" w:themeShade="A6"/>
        <w:sz w:val="20"/>
        <w:szCs w:val="20"/>
      </w:rPr>
    </w:pPr>
    <w:r>
      <w:rPr>
        <w:noProof/>
        <w:color w:val="FFFFFF" w:themeColor="background1"/>
        <w:sz w:val="20"/>
        <w:szCs w:val="20"/>
      </w:rPr>
      <mc:AlternateContent>
        <mc:Choice Requires="wps">
          <w:drawing>
            <wp:anchor distT="4294967295" distB="4294967295" distL="114300" distR="114300" simplePos="0" relativeHeight="251659264" behindDoc="0" locked="0" layoutInCell="1" allowOverlap="1" wp14:anchorId="559C36BF" wp14:editId="54284470">
              <wp:simplePos x="0" y="0"/>
              <wp:positionH relativeFrom="page">
                <wp:posOffset>280035</wp:posOffset>
              </wp:positionH>
              <wp:positionV relativeFrom="paragraph">
                <wp:posOffset>86826</wp:posOffset>
              </wp:positionV>
              <wp:extent cx="7172490" cy="15669"/>
              <wp:effectExtent l="0" t="0" r="28575" b="2286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72490" cy="1566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4BA784" id="Straight Connector 21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2.05pt,6.85pt" to="586.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" strokecolor="#a5a5a5 [2092]" strokeweight=".5pt">
              <v:stroke joinstyle="miter"/>
              <o:lock v:ext="edit" shapetype="f"/>
              <w10:wrap anchorx="page"/>
            </v:line>
          </w:pict>
        </mc:Fallback>
      </mc:AlternateContent>
    </w:r>
  </w:p>
  <w:p w14:paraId="02521E03" w14:textId="7A08803E" w:rsidR="00A55321" w:rsidRPr="00F419A4" w:rsidRDefault="00A55321" w:rsidP="00F419A4">
    <w:pPr>
      <w:pStyle w:val="Footer"/>
      <w:jc w:val="center"/>
      <w:rPr>
        <w:color w:val="A6A6A6" w:themeColor="background1" w:themeShade="A6"/>
        <w:sz w:val="20"/>
        <w:szCs w:val="20"/>
      </w:rPr>
    </w:pPr>
    <w:r w:rsidRPr="00F419A4">
      <w:rPr>
        <w:color w:val="A6A6A6" w:themeColor="background1" w:themeShade="A6"/>
        <w:sz w:val="20"/>
        <w:szCs w:val="20"/>
      </w:rPr>
      <w:t>Copyright © 2011, 2015 Westlake Software, Inc.   Confidential   All Rights Reserved</w:t>
    </w:r>
  </w:p>
  <w:p w14:paraId="2355FBA2" w14:textId="77777777" w:rsidR="00A55321" w:rsidRDefault="00A553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1136E" w14:textId="77777777" w:rsidR="00A55321" w:rsidRPr="00631EAB" w:rsidRDefault="00A55321" w:rsidP="00631EAB">
    <w:pPr>
      <w:pStyle w:val="Footer"/>
      <w:jc w:val="right"/>
      <w:rPr>
        <w:rFonts w:ascii="Arial" w:hAnsi="Arial" w:cs="Arial"/>
        <w:color w:val="A6A6A6" w:themeColor="background1" w:themeShade="A6"/>
        <w:sz w:val="18"/>
        <w:szCs w:val="18"/>
      </w:rPr>
    </w:pPr>
    <w:r w:rsidRPr="00631EAB">
      <w:rPr>
        <w:color w:val="A6A6A6" w:themeColor="background1" w:themeShade="A6"/>
        <w:sz w:val="18"/>
        <w:szCs w:val="18"/>
      </w:rPr>
      <w:t xml:space="preserve">Copyright © 2001, </w:t>
    </w:r>
    <w:proofErr w:type="gramStart"/>
    <w:r w:rsidRPr="00631EAB">
      <w:rPr>
        <w:color w:val="A6A6A6" w:themeColor="background1" w:themeShade="A6"/>
        <w:sz w:val="18"/>
        <w:szCs w:val="18"/>
      </w:rPr>
      <w:t>2015  Westlake</w:t>
    </w:r>
    <w:proofErr w:type="gramEnd"/>
    <w:r w:rsidRPr="00631EAB">
      <w:rPr>
        <w:color w:val="A6A6A6" w:themeColor="background1" w:themeShade="A6"/>
        <w:sz w:val="18"/>
        <w:szCs w:val="18"/>
      </w:rPr>
      <w:t xml:space="preserve"> Software, Inc.  Confidential Materials   All Rights Reserved</w:t>
    </w:r>
  </w:p>
  <w:p w14:paraId="02436CE8" w14:textId="77777777" w:rsidR="00A55321" w:rsidRDefault="00A553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3469C" w14:textId="77777777" w:rsidR="003405FE" w:rsidRDefault="003405FE" w:rsidP="000306BA">
      <w:pPr>
        <w:spacing w:after="0" w:line="240" w:lineRule="auto"/>
      </w:pPr>
      <w:r>
        <w:separator/>
      </w:r>
    </w:p>
  </w:footnote>
  <w:footnote w:type="continuationSeparator" w:id="0">
    <w:p w14:paraId="02200E4B" w14:textId="77777777" w:rsidR="003405FE" w:rsidRDefault="003405FE" w:rsidP="00030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089972444"/>
      <w:docPartObj>
        <w:docPartGallery w:val="Page Numbers (Top of Page)"/>
        <w:docPartUnique/>
      </w:docPartObj>
    </w:sdtPr>
    <w:sdtEndPr>
      <w:rPr>
        <w:b/>
        <w:bCs/>
        <w:noProof/>
        <w:color w:val="5B9BD5" w:themeColor="accent1"/>
        <w:spacing w:val="0"/>
      </w:rPr>
    </w:sdtEndPr>
    <w:sdtContent>
      <w:p w14:paraId="6873EA4A" w14:textId="02401BA6" w:rsidR="00A55321" w:rsidRDefault="00A5532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Pr="00866674">
          <w:rPr>
            <w:color w:val="5B9BD5" w:themeColor="accent1"/>
          </w:rPr>
          <w:fldChar w:fldCharType="begin"/>
        </w:r>
        <w:r w:rsidRPr="00866674">
          <w:rPr>
            <w:color w:val="5B9BD5" w:themeColor="accent1"/>
          </w:rPr>
          <w:instrText xml:space="preserve"> PAGE   \* MERGEFORMAT </w:instrText>
        </w:r>
        <w:r w:rsidRPr="00866674">
          <w:rPr>
            <w:color w:val="5B9BD5" w:themeColor="accent1"/>
          </w:rPr>
          <w:fldChar w:fldCharType="separate"/>
        </w:r>
        <w:r w:rsidR="005B1E08" w:rsidRPr="005B1E08">
          <w:rPr>
            <w:b/>
            <w:bCs/>
            <w:noProof/>
            <w:color w:val="5B9BD5" w:themeColor="accent1"/>
          </w:rPr>
          <w:t>19</w:t>
        </w:r>
        <w:r w:rsidRPr="00866674">
          <w:rPr>
            <w:b/>
            <w:bCs/>
            <w:noProof/>
            <w:color w:val="5B9BD5" w:themeColor="accent1"/>
          </w:rPr>
          <w:fldChar w:fldCharType="end"/>
        </w:r>
      </w:p>
    </w:sdtContent>
  </w:sdt>
  <w:p w14:paraId="41F00BAD" w14:textId="5590845A" w:rsidR="00A55321" w:rsidRDefault="00A55321">
    <w:pPr>
      <w:pStyle w:val="Header"/>
    </w:pPr>
    <w:r>
      <w:rPr>
        <w:noProof/>
        <w:color w:val="FFFFFF" w:themeColor="background1"/>
        <w:sz w:val="20"/>
        <w:szCs w:val="20"/>
      </w:rPr>
      <mc:AlternateContent>
        <mc:Choice Requires="wps">
          <w:drawing>
            <wp:anchor distT="0" distB="0" distL="114300" distR="114300" simplePos="0" relativeHeight="251660288" behindDoc="0" locked="0" layoutInCell="1" allowOverlap="1" wp14:anchorId="63070799" wp14:editId="002677BA">
              <wp:simplePos x="0" y="0"/>
              <wp:positionH relativeFrom="column">
                <wp:posOffset>-338275</wp:posOffset>
              </wp:positionH>
              <wp:positionV relativeFrom="paragraph">
                <wp:posOffset>330762</wp:posOffset>
              </wp:positionV>
              <wp:extent cx="0" cy="7931660"/>
              <wp:effectExtent l="0" t="0" r="19050" b="12700"/>
              <wp:wrapNone/>
              <wp:docPr id="8" name="Straight Connector 8"/>
              <wp:cNvGraphicFramePr/>
              <a:graphic xmlns:a="http://schemas.openxmlformats.org/drawingml/2006/main">
                <a:graphicData uri="http://schemas.microsoft.com/office/word/2010/wordprocessingShape">
                  <wps:wsp>
                    <wps:cNvCnPr/>
                    <wps:spPr>
                      <a:xfrm flipV="1">
                        <a:off x="0" y="0"/>
                        <a:ext cx="0" cy="793166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E701F"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26.05pt" to="-26.6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" strokecolor="#d8d8d8 [2732]"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CA5"/>
    <w:multiLevelType w:val="hybridMultilevel"/>
    <w:tmpl w:val="5F54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26A0D"/>
    <w:multiLevelType w:val="hybridMultilevel"/>
    <w:tmpl w:val="A1548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87B2C"/>
    <w:multiLevelType w:val="hybridMultilevel"/>
    <w:tmpl w:val="1DE64A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13B0D"/>
    <w:multiLevelType w:val="hybridMultilevel"/>
    <w:tmpl w:val="3B3C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75720"/>
    <w:multiLevelType w:val="hybridMultilevel"/>
    <w:tmpl w:val="49361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D7F50"/>
    <w:multiLevelType w:val="hybridMultilevel"/>
    <w:tmpl w:val="EC52A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73AE1"/>
    <w:multiLevelType w:val="hybridMultilevel"/>
    <w:tmpl w:val="1998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B0198"/>
    <w:multiLevelType w:val="hybridMultilevel"/>
    <w:tmpl w:val="F4529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B3BCA"/>
    <w:multiLevelType w:val="hybridMultilevel"/>
    <w:tmpl w:val="D22ED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C1596"/>
    <w:multiLevelType w:val="hybridMultilevel"/>
    <w:tmpl w:val="B31C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F7E36"/>
    <w:multiLevelType w:val="hybridMultilevel"/>
    <w:tmpl w:val="5CACA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97227"/>
    <w:multiLevelType w:val="hybridMultilevel"/>
    <w:tmpl w:val="41FE3B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B28A5"/>
    <w:multiLevelType w:val="hybridMultilevel"/>
    <w:tmpl w:val="01A4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23412"/>
    <w:multiLevelType w:val="hybridMultilevel"/>
    <w:tmpl w:val="795C3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92002D"/>
    <w:multiLevelType w:val="hybridMultilevel"/>
    <w:tmpl w:val="F20C3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9227DA"/>
    <w:multiLevelType w:val="hybridMultilevel"/>
    <w:tmpl w:val="03622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5683A"/>
    <w:multiLevelType w:val="hybridMultilevel"/>
    <w:tmpl w:val="6FC2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A3F39"/>
    <w:multiLevelType w:val="hybridMultilevel"/>
    <w:tmpl w:val="1DE64A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43B63"/>
    <w:multiLevelType w:val="hybridMultilevel"/>
    <w:tmpl w:val="F98AD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21644C"/>
    <w:multiLevelType w:val="hybridMultilevel"/>
    <w:tmpl w:val="D12E8372"/>
    <w:lvl w:ilvl="0" w:tplc="B414D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F04D49"/>
    <w:multiLevelType w:val="hybridMultilevel"/>
    <w:tmpl w:val="C64C0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DC307C"/>
    <w:multiLevelType w:val="hybridMultilevel"/>
    <w:tmpl w:val="713E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C1782D"/>
    <w:multiLevelType w:val="hybridMultilevel"/>
    <w:tmpl w:val="2CA2A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16E2F"/>
    <w:multiLevelType w:val="hybridMultilevel"/>
    <w:tmpl w:val="C6F4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613A11"/>
    <w:multiLevelType w:val="hybridMultilevel"/>
    <w:tmpl w:val="62B636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2A157D7"/>
    <w:multiLevelType w:val="hybridMultilevel"/>
    <w:tmpl w:val="3A286FD2"/>
    <w:lvl w:ilvl="0" w:tplc="B414DF7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171FE"/>
    <w:multiLevelType w:val="hybridMultilevel"/>
    <w:tmpl w:val="E3B4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040A3"/>
    <w:multiLevelType w:val="hybridMultilevel"/>
    <w:tmpl w:val="C31E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27818"/>
    <w:multiLevelType w:val="hybridMultilevel"/>
    <w:tmpl w:val="22569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7A5C22"/>
    <w:multiLevelType w:val="hybridMultilevel"/>
    <w:tmpl w:val="B57E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ED1DDB"/>
    <w:multiLevelType w:val="hybridMultilevel"/>
    <w:tmpl w:val="24F6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E3E4C"/>
    <w:multiLevelType w:val="hybridMultilevel"/>
    <w:tmpl w:val="69FA3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6A56FE"/>
    <w:multiLevelType w:val="hybridMultilevel"/>
    <w:tmpl w:val="A2A41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8B427D"/>
    <w:multiLevelType w:val="hybridMultilevel"/>
    <w:tmpl w:val="CB0C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C41DA"/>
    <w:multiLevelType w:val="hybridMultilevel"/>
    <w:tmpl w:val="F0AA4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1C3F62"/>
    <w:multiLevelType w:val="hybridMultilevel"/>
    <w:tmpl w:val="F2C4C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F86DCD"/>
    <w:multiLevelType w:val="hybridMultilevel"/>
    <w:tmpl w:val="1862D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DA4F06"/>
    <w:multiLevelType w:val="hybridMultilevel"/>
    <w:tmpl w:val="B40A63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634211"/>
    <w:multiLevelType w:val="hybridMultilevel"/>
    <w:tmpl w:val="92402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25BA9"/>
    <w:multiLevelType w:val="hybridMultilevel"/>
    <w:tmpl w:val="0E621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F54FA"/>
    <w:multiLevelType w:val="hybridMultilevel"/>
    <w:tmpl w:val="83BE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157341"/>
    <w:multiLevelType w:val="hybridMultilevel"/>
    <w:tmpl w:val="BA8AE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893F6C"/>
    <w:multiLevelType w:val="hybridMultilevel"/>
    <w:tmpl w:val="A3A8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7"/>
  </w:num>
  <w:num w:numId="3">
    <w:abstractNumId w:val="23"/>
  </w:num>
  <w:num w:numId="4">
    <w:abstractNumId w:val="33"/>
  </w:num>
  <w:num w:numId="5">
    <w:abstractNumId w:val="29"/>
  </w:num>
  <w:num w:numId="6">
    <w:abstractNumId w:val="12"/>
  </w:num>
  <w:num w:numId="7">
    <w:abstractNumId w:val="40"/>
  </w:num>
  <w:num w:numId="8">
    <w:abstractNumId w:val="15"/>
  </w:num>
  <w:num w:numId="9">
    <w:abstractNumId w:val="10"/>
  </w:num>
  <w:num w:numId="10">
    <w:abstractNumId w:val="31"/>
  </w:num>
  <w:num w:numId="11">
    <w:abstractNumId w:val="3"/>
  </w:num>
  <w:num w:numId="12">
    <w:abstractNumId w:val="14"/>
  </w:num>
  <w:num w:numId="13">
    <w:abstractNumId w:val="6"/>
  </w:num>
  <w:num w:numId="14">
    <w:abstractNumId w:val="8"/>
  </w:num>
  <w:num w:numId="15">
    <w:abstractNumId w:val="13"/>
  </w:num>
  <w:num w:numId="16">
    <w:abstractNumId w:val="7"/>
  </w:num>
  <w:num w:numId="17">
    <w:abstractNumId w:val="28"/>
  </w:num>
  <w:num w:numId="18">
    <w:abstractNumId w:val="19"/>
  </w:num>
  <w:num w:numId="19">
    <w:abstractNumId w:val="4"/>
  </w:num>
  <w:num w:numId="20">
    <w:abstractNumId w:val="25"/>
  </w:num>
  <w:num w:numId="21">
    <w:abstractNumId w:val="16"/>
  </w:num>
  <w:num w:numId="22">
    <w:abstractNumId w:val="26"/>
  </w:num>
  <w:num w:numId="23">
    <w:abstractNumId w:val="39"/>
  </w:num>
  <w:num w:numId="24">
    <w:abstractNumId w:val="30"/>
  </w:num>
  <w:num w:numId="25">
    <w:abstractNumId w:val="41"/>
  </w:num>
  <w:num w:numId="26">
    <w:abstractNumId w:val="0"/>
  </w:num>
  <w:num w:numId="27">
    <w:abstractNumId w:val="21"/>
  </w:num>
  <w:num w:numId="28">
    <w:abstractNumId w:val="2"/>
  </w:num>
  <w:num w:numId="29">
    <w:abstractNumId w:val="32"/>
  </w:num>
  <w:num w:numId="30">
    <w:abstractNumId w:val="38"/>
  </w:num>
  <w:num w:numId="31">
    <w:abstractNumId w:val="18"/>
  </w:num>
  <w:num w:numId="32">
    <w:abstractNumId w:val="5"/>
  </w:num>
  <w:num w:numId="33">
    <w:abstractNumId w:val="17"/>
  </w:num>
  <w:num w:numId="34">
    <w:abstractNumId w:val="34"/>
  </w:num>
  <w:num w:numId="35">
    <w:abstractNumId w:val="35"/>
  </w:num>
  <w:num w:numId="36">
    <w:abstractNumId w:val="20"/>
  </w:num>
  <w:num w:numId="37">
    <w:abstractNumId w:val="36"/>
  </w:num>
  <w:num w:numId="38">
    <w:abstractNumId w:val="9"/>
  </w:num>
  <w:num w:numId="39">
    <w:abstractNumId w:val="11"/>
  </w:num>
  <w:num w:numId="40">
    <w:abstractNumId w:val="27"/>
  </w:num>
  <w:num w:numId="41">
    <w:abstractNumId w:val="22"/>
  </w:num>
  <w:num w:numId="42">
    <w:abstractNumId w:val="24"/>
  </w:num>
  <w:num w:numId="4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B42"/>
    <w:rsid w:val="00005248"/>
    <w:rsid w:val="00006DBB"/>
    <w:rsid w:val="00010A94"/>
    <w:rsid w:val="00012048"/>
    <w:rsid w:val="000155B7"/>
    <w:rsid w:val="00027771"/>
    <w:rsid w:val="000306BA"/>
    <w:rsid w:val="00032A7F"/>
    <w:rsid w:val="0003324C"/>
    <w:rsid w:val="00037A85"/>
    <w:rsid w:val="00053AD7"/>
    <w:rsid w:val="00063BAD"/>
    <w:rsid w:val="00070017"/>
    <w:rsid w:val="00074F0A"/>
    <w:rsid w:val="000765FF"/>
    <w:rsid w:val="00081D54"/>
    <w:rsid w:val="0008508C"/>
    <w:rsid w:val="000858E4"/>
    <w:rsid w:val="000932E3"/>
    <w:rsid w:val="000A0399"/>
    <w:rsid w:val="000A0647"/>
    <w:rsid w:val="000A2D12"/>
    <w:rsid w:val="000A477A"/>
    <w:rsid w:val="000A6E48"/>
    <w:rsid w:val="000B2103"/>
    <w:rsid w:val="000D4580"/>
    <w:rsid w:val="000D4B15"/>
    <w:rsid w:val="000F00A0"/>
    <w:rsid w:val="0010789B"/>
    <w:rsid w:val="00122B74"/>
    <w:rsid w:val="001250C0"/>
    <w:rsid w:val="00150468"/>
    <w:rsid w:val="00152F4D"/>
    <w:rsid w:val="00154ADB"/>
    <w:rsid w:val="0017165F"/>
    <w:rsid w:val="00172261"/>
    <w:rsid w:val="00186FA7"/>
    <w:rsid w:val="001C635B"/>
    <w:rsid w:val="001C6929"/>
    <w:rsid w:val="001C7755"/>
    <w:rsid w:val="001D3CA2"/>
    <w:rsid w:val="001E2BD6"/>
    <w:rsid w:val="001E7B75"/>
    <w:rsid w:val="001F073F"/>
    <w:rsid w:val="001F3886"/>
    <w:rsid w:val="001F3BEB"/>
    <w:rsid w:val="002123A0"/>
    <w:rsid w:val="00212A35"/>
    <w:rsid w:val="00212B3D"/>
    <w:rsid w:val="00220100"/>
    <w:rsid w:val="00220B5E"/>
    <w:rsid w:val="0022421C"/>
    <w:rsid w:val="00226144"/>
    <w:rsid w:val="002272E2"/>
    <w:rsid w:val="00230B90"/>
    <w:rsid w:val="002369B5"/>
    <w:rsid w:val="00240AB8"/>
    <w:rsid w:val="00240FAD"/>
    <w:rsid w:val="00241F6B"/>
    <w:rsid w:val="00246F5C"/>
    <w:rsid w:val="00247986"/>
    <w:rsid w:val="002553DD"/>
    <w:rsid w:val="00264E8E"/>
    <w:rsid w:val="00266598"/>
    <w:rsid w:val="00272D63"/>
    <w:rsid w:val="00276E74"/>
    <w:rsid w:val="00287ACB"/>
    <w:rsid w:val="0029025C"/>
    <w:rsid w:val="0029237D"/>
    <w:rsid w:val="002A359C"/>
    <w:rsid w:val="002B03D2"/>
    <w:rsid w:val="002B153E"/>
    <w:rsid w:val="002B6A01"/>
    <w:rsid w:val="002C03D8"/>
    <w:rsid w:val="002C2313"/>
    <w:rsid w:val="002D52D1"/>
    <w:rsid w:val="002E5B47"/>
    <w:rsid w:val="002F0B14"/>
    <w:rsid w:val="00300304"/>
    <w:rsid w:val="00313ABC"/>
    <w:rsid w:val="003147A3"/>
    <w:rsid w:val="0031753F"/>
    <w:rsid w:val="00321A49"/>
    <w:rsid w:val="00330500"/>
    <w:rsid w:val="003405FE"/>
    <w:rsid w:val="0034258E"/>
    <w:rsid w:val="00345B53"/>
    <w:rsid w:val="00347E5B"/>
    <w:rsid w:val="00366652"/>
    <w:rsid w:val="00367F1C"/>
    <w:rsid w:val="00376C2B"/>
    <w:rsid w:val="0037793E"/>
    <w:rsid w:val="00390C89"/>
    <w:rsid w:val="00393BED"/>
    <w:rsid w:val="00397303"/>
    <w:rsid w:val="003A1CF3"/>
    <w:rsid w:val="003A28CD"/>
    <w:rsid w:val="003A53D7"/>
    <w:rsid w:val="003B5563"/>
    <w:rsid w:val="003B76A8"/>
    <w:rsid w:val="003C1523"/>
    <w:rsid w:val="003C182C"/>
    <w:rsid w:val="003E3155"/>
    <w:rsid w:val="003E7483"/>
    <w:rsid w:val="003F355B"/>
    <w:rsid w:val="00400AB0"/>
    <w:rsid w:val="00407ABE"/>
    <w:rsid w:val="00415B84"/>
    <w:rsid w:val="00416343"/>
    <w:rsid w:val="004278D9"/>
    <w:rsid w:val="00431F78"/>
    <w:rsid w:val="00432EA0"/>
    <w:rsid w:val="00434FE3"/>
    <w:rsid w:val="00447501"/>
    <w:rsid w:val="004639E5"/>
    <w:rsid w:val="00467390"/>
    <w:rsid w:val="00470D72"/>
    <w:rsid w:val="00482181"/>
    <w:rsid w:val="00491A5B"/>
    <w:rsid w:val="00492D33"/>
    <w:rsid w:val="004935B5"/>
    <w:rsid w:val="00495259"/>
    <w:rsid w:val="004A6A91"/>
    <w:rsid w:val="004A7AC1"/>
    <w:rsid w:val="004B051A"/>
    <w:rsid w:val="004E167C"/>
    <w:rsid w:val="004E390B"/>
    <w:rsid w:val="004E42BE"/>
    <w:rsid w:val="004E69C1"/>
    <w:rsid w:val="004F3B68"/>
    <w:rsid w:val="004F7676"/>
    <w:rsid w:val="00500644"/>
    <w:rsid w:val="00500EFB"/>
    <w:rsid w:val="0050166F"/>
    <w:rsid w:val="00515B45"/>
    <w:rsid w:val="00523448"/>
    <w:rsid w:val="005236BD"/>
    <w:rsid w:val="00531E71"/>
    <w:rsid w:val="00536AD0"/>
    <w:rsid w:val="00542090"/>
    <w:rsid w:val="00545F98"/>
    <w:rsid w:val="00546460"/>
    <w:rsid w:val="00546D1D"/>
    <w:rsid w:val="00552E31"/>
    <w:rsid w:val="00566799"/>
    <w:rsid w:val="00570FB3"/>
    <w:rsid w:val="005762EB"/>
    <w:rsid w:val="005864E6"/>
    <w:rsid w:val="0059001A"/>
    <w:rsid w:val="00590AA9"/>
    <w:rsid w:val="00590B1B"/>
    <w:rsid w:val="00592D1C"/>
    <w:rsid w:val="005A2EF2"/>
    <w:rsid w:val="005A4199"/>
    <w:rsid w:val="005A69B7"/>
    <w:rsid w:val="005B1E08"/>
    <w:rsid w:val="005B5D1D"/>
    <w:rsid w:val="005B7B5A"/>
    <w:rsid w:val="005C2D0F"/>
    <w:rsid w:val="005C3BEE"/>
    <w:rsid w:val="005C5664"/>
    <w:rsid w:val="005C5E56"/>
    <w:rsid w:val="005E00BB"/>
    <w:rsid w:val="005E0D0B"/>
    <w:rsid w:val="005E1C0E"/>
    <w:rsid w:val="005E21EF"/>
    <w:rsid w:val="005E2F61"/>
    <w:rsid w:val="005E5136"/>
    <w:rsid w:val="005F6E37"/>
    <w:rsid w:val="005F789F"/>
    <w:rsid w:val="006124E3"/>
    <w:rsid w:val="00613A82"/>
    <w:rsid w:val="00614655"/>
    <w:rsid w:val="00615774"/>
    <w:rsid w:val="00625B1F"/>
    <w:rsid w:val="0063088A"/>
    <w:rsid w:val="00631EAB"/>
    <w:rsid w:val="00633EA4"/>
    <w:rsid w:val="006448DE"/>
    <w:rsid w:val="00650F98"/>
    <w:rsid w:val="006560D3"/>
    <w:rsid w:val="006630DF"/>
    <w:rsid w:val="0066343E"/>
    <w:rsid w:val="00664F4A"/>
    <w:rsid w:val="00674BD8"/>
    <w:rsid w:val="0068116D"/>
    <w:rsid w:val="00683D96"/>
    <w:rsid w:val="00687D3D"/>
    <w:rsid w:val="006903A4"/>
    <w:rsid w:val="00692DBD"/>
    <w:rsid w:val="006A2737"/>
    <w:rsid w:val="006B2DAB"/>
    <w:rsid w:val="006B653A"/>
    <w:rsid w:val="006C4A40"/>
    <w:rsid w:val="006D294F"/>
    <w:rsid w:val="006D4795"/>
    <w:rsid w:val="006D5C92"/>
    <w:rsid w:val="006D5F45"/>
    <w:rsid w:val="006E0DB3"/>
    <w:rsid w:val="006E7455"/>
    <w:rsid w:val="006E76AF"/>
    <w:rsid w:val="006E7E40"/>
    <w:rsid w:val="006F4C54"/>
    <w:rsid w:val="006F5B55"/>
    <w:rsid w:val="00703462"/>
    <w:rsid w:val="00704E30"/>
    <w:rsid w:val="00706025"/>
    <w:rsid w:val="00707150"/>
    <w:rsid w:val="00707C32"/>
    <w:rsid w:val="00735AF6"/>
    <w:rsid w:val="0074583F"/>
    <w:rsid w:val="00745AFF"/>
    <w:rsid w:val="00747EB5"/>
    <w:rsid w:val="0075312C"/>
    <w:rsid w:val="00754B13"/>
    <w:rsid w:val="0076046A"/>
    <w:rsid w:val="00765F3A"/>
    <w:rsid w:val="00774016"/>
    <w:rsid w:val="00774705"/>
    <w:rsid w:val="007A41B3"/>
    <w:rsid w:val="007A6412"/>
    <w:rsid w:val="007C0033"/>
    <w:rsid w:val="007C3A79"/>
    <w:rsid w:val="007C44F4"/>
    <w:rsid w:val="007C62AF"/>
    <w:rsid w:val="007C75CA"/>
    <w:rsid w:val="007D1EA1"/>
    <w:rsid w:val="007D3DD2"/>
    <w:rsid w:val="007D645F"/>
    <w:rsid w:val="0080746F"/>
    <w:rsid w:val="008113FE"/>
    <w:rsid w:val="008163DD"/>
    <w:rsid w:val="0082054E"/>
    <w:rsid w:val="0082093B"/>
    <w:rsid w:val="0082466A"/>
    <w:rsid w:val="008361A7"/>
    <w:rsid w:val="00837D6F"/>
    <w:rsid w:val="0084113B"/>
    <w:rsid w:val="00857532"/>
    <w:rsid w:val="00857F92"/>
    <w:rsid w:val="0086012B"/>
    <w:rsid w:val="00865098"/>
    <w:rsid w:val="00866674"/>
    <w:rsid w:val="00870D45"/>
    <w:rsid w:val="00880D48"/>
    <w:rsid w:val="00882E35"/>
    <w:rsid w:val="008A604D"/>
    <w:rsid w:val="008B0D02"/>
    <w:rsid w:val="008B137A"/>
    <w:rsid w:val="008C2849"/>
    <w:rsid w:val="008C4048"/>
    <w:rsid w:val="008D5CCF"/>
    <w:rsid w:val="008D73F9"/>
    <w:rsid w:val="008E1CDE"/>
    <w:rsid w:val="008E7A0E"/>
    <w:rsid w:val="00900944"/>
    <w:rsid w:val="009055FC"/>
    <w:rsid w:val="00930D7E"/>
    <w:rsid w:val="0093140F"/>
    <w:rsid w:val="00933BBF"/>
    <w:rsid w:val="00943038"/>
    <w:rsid w:val="00943558"/>
    <w:rsid w:val="00943F8D"/>
    <w:rsid w:val="00945F01"/>
    <w:rsid w:val="00951C19"/>
    <w:rsid w:val="00962A4F"/>
    <w:rsid w:val="00966CC1"/>
    <w:rsid w:val="00975137"/>
    <w:rsid w:val="00975DA5"/>
    <w:rsid w:val="00977622"/>
    <w:rsid w:val="00982DFE"/>
    <w:rsid w:val="00983BC3"/>
    <w:rsid w:val="00983C15"/>
    <w:rsid w:val="009844E7"/>
    <w:rsid w:val="00992E7A"/>
    <w:rsid w:val="009A74EE"/>
    <w:rsid w:val="009C35A6"/>
    <w:rsid w:val="009C363A"/>
    <w:rsid w:val="009D0261"/>
    <w:rsid w:val="009D486B"/>
    <w:rsid w:val="009D48FA"/>
    <w:rsid w:val="009D73FC"/>
    <w:rsid w:val="009D78BD"/>
    <w:rsid w:val="009D7F09"/>
    <w:rsid w:val="009E27C2"/>
    <w:rsid w:val="009F511C"/>
    <w:rsid w:val="00A028B3"/>
    <w:rsid w:val="00A0571A"/>
    <w:rsid w:val="00A06471"/>
    <w:rsid w:val="00A06ABB"/>
    <w:rsid w:val="00A13FD9"/>
    <w:rsid w:val="00A1523A"/>
    <w:rsid w:val="00A22E98"/>
    <w:rsid w:val="00A3516E"/>
    <w:rsid w:val="00A35A05"/>
    <w:rsid w:val="00A55321"/>
    <w:rsid w:val="00A573CC"/>
    <w:rsid w:val="00A67CDC"/>
    <w:rsid w:val="00A67DF6"/>
    <w:rsid w:val="00A72B38"/>
    <w:rsid w:val="00A80068"/>
    <w:rsid w:val="00A84418"/>
    <w:rsid w:val="00A97DBF"/>
    <w:rsid w:val="00AA18ED"/>
    <w:rsid w:val="00AB1322"/>
    <w:rsid w:val="00AB4228"/>
    <w:rsid w:val="00AB4A8A"/>
    <w:rsid w:val="00AC2A9A"/>
    <w:rsid w:val="00AD16EB"/>
    <w:rsid w:val="00AD2ABE"/>
    <w:rsid w:val="00AE2ECF"/>
    <w:rsid w:val="00AE5478"/>
    <w:rsid w:val="00AF42C8"/>
    <w:rsid w:val="00AF4BE6"/>
    <w:rsid w:val="00B00FCC"/>
    <w:rsid w:val="00B0207C"/>
    <w:rsid w:val="00B03E81"/>
    <w:rsid w:val="00B07D21"/>
    <w:rsid w:val="00B1739B"/>
    <w:rsid w:val="00B264AF"/>
    <w:rsid w:val="00B26E68"/>
    <w:rsid w:val="00B3066D"/>
    <w:rsid w:val="00B33179"/>
    <w:rsid w:val="00B343C3"/>
    <w:rsid w:val="00B35212"/>
    <w:rsid w:val="00B35B42"/>
    <w:rsid w:val="00B37223"/>
    <w:rsid w:val="00B47FFE"/>
    <w:rsid w:val="00B51549"/>
    <w:rsid w:val="00B60119"/>
    <w:rsid w:val="00B6440A"/>
    <w:rsid w:val="00B7293E"/>
    <w:rsid w:val="00B80C59"/>
    <w:rsid w:val="00B83443"/>
    <w:rsid w:val="00B94362"/>
    <w:rsid w:val="00BA0501"/>
    <w:rsid w:val="00BA17C4"/>
    <w:rsid w:val="00BB3405"/>
    <w:rsid w:val="00BB4015"/>
    <w:rsid w:val="00BB5282"/>
    <w:rsid w:val="00BB6250"/>
    <w:rsid w:val="00BB75CB"/>
    <w:rsid w:val="00BB770D"/>
    <w:rsid w:val="00BC5AB2"/>
    <w:rsid w:val="00BD4248"/>
    <w:rsid w:val="00BD68B7"/>
    <w:rsid w:val="00BE6455"/>
    <w:rsid w:val="00BE687C"/>
    <w:rsid w:val="00BF3840"/>
    <w:rsid w:val="00C01A74"/>
    <w:rsid w:val="00C123AA"/>
    <w:rsid w:val="00C144FC"/>
    <w:rsid w:val="00C22198"/>
    <w:rsid w:val="00C34454"/>
    <w:rsid w:val="00C51D64"/>
    <w:rsid w:val="00C55749"/>
    <w:rsid w:val="00C56B42"/>
    <w:rsid w:val="00C6320A"/>
    <w:rsid w:val="00C80A9E"/>
    <w:rsid w:val="00C83F57"/>
    <w:rsid w:val="00C9024F"/>
    <w:rsid w:val="00C916BF"/>
    <w:rsid w:val="00CA5A38"/>
    <w:rsid w:val="00CB4061"/>
    <w:rsid w:val="00CB6098"/>
    <w:rsid w:val="00CC0589"/>
    <w:rsid w:val="00CC77BE"/>
    <w:rsid w:val="00CD14F4"/>
    <w:rsid w:val="00CD4BA2"/>
    <w:rsid w:val="00CE148F"/>
    <w:rsid w:val="00CE2D5E"/>
    <w:rsid w:val="00CE3C3C"/>
    <w:rsid w:val="00CF7444"/>
    <w:rsid w:val="00D03145"/>
    <w:rsid w:val="00D17BD7"/>
    <w:rsid w:val="00D20EB0"/>
    <w:rsid w:val="00D24E72"/>
    <w:rsid w:val="00D317FB"/>
    <w:rsid w:val="00D31D5C"/>
    <w:rsid w:val="00D409F4"/>
    <w:rsid w:val="00D45594"/>
    <w:rsid w:val="00D479D6"/>
    <w:rsid w:val="00D50D93"/>
    <w:rsid w:val="00D526E1"/>
    <w:rsid w:val="00D63C79"/>
    <w:rsid w:val="00D65D30"/>
    <w:rsid w:val="00D710D7"/>
    <w:rsid w:val="00D73B9B"/>
    <w:rsid w:val="00D77417"/>
    <w:rsid w:val="00D8345E"/>
    <w:rsid w:val="00D83A12"/>
    <w:rsid w:val="00D87D89"/>
    <w:rsid w:val="00D92924"/>
    <w:rsid w:val="00DA417F"/>
    <w:rsid w:val="00DC420D"/>
    <w:rsid w:val="00DC5FDE"/>
    <w:rsid w:val="00DD15F9"/>
    <w:rsid w:val="00DD2A2D"/>
    <w:rsid w:val="00DD2E3B"/>
    <w:rsid w:val="00DE11EE"/>
    <w:rsid w:val="00DE5FB5"/>
    <w:rsid w:val="00E01BA4"/>
    <w:rsid w:val="00E071B4"/>
    <w:rsid w:val="00E1419E"/>
    <w:rsid w:val="00E16801"/>
    <w:rsid w:val="00E24559"/>
    <w:rsid w:val="00E25129"/>
    <w:rsid w:val="00E420CD"/>
    <w:rsid w:val="00E448FA"/>
    <w:rsid w:val="00E5306A"/>
    <w:rsid w:val="00E638DE"/>
    <w:rsid w:val="00EA0CD1"/>
    <w:rsid w:val="00EA4297"/>
    <w:rsid w:val="00EC3E0D"/>
    <w:rsid w:val="00ED3F0E"/>
    <w:rsid w:val="00ED4BD2"/>
    <w:rsid w:val="00EE486C"/>
    <w:rsid w:val="00EE62E3"/>
    <w:rsid w:val="00EF3705"/>
    <w:rsid w:val="00EF39A7"/>
    <w:rsid w:val="00F02AB6"/>
    <w:rsid w:val="00F073C6"/>
    <w:rsid w:val="00F13A6D"/>
    <w:rsid w:val="00F25423"/>
    <w:rsid w:val="00F30BB8"/>
    <w:rsid w:val="00F419A4"/>
    <w:rsid w:val="00F45A6C"/>
    <w:rsid w:val="00F61BFC"/>
    <w:rsid w:val="00F63BA0"/>
    <w:rsid w:val="00F64C1C"/>
    <w:rsid w:val="00F7033B"/>
    <w:rsid w:val="00F707E5"/>
    <w:rsid w:val="00F75602"/>
    <w:rsid w:val="00F77E5D"/>
    <w:rsid w:val="00F80659"/>
    <w:rsid w:val="00F81B17"/>
    <w:rsid w:val="00F94FAA"/>
    <w:rsid w:val="00F96343"/>
    <w:rsid w:val="00FA2EB3"/>
    <w:rsid w:val="00FA3D66"/>
    <w:rsid w:val="00FA5D2F"/>
    <w:rsid w:val="00FA6224"/>
    <w:rsid w:val="00FC640E"/>
    <w:rsid w:val="00FD0EC4"/>
    <w:rsid w:val="00FD73A5"/>
    <w:rsid w:val="00FE2BD8"/>
    <w:rsid w:val="00FF0DB7"/>
    <w:rsid w:val="00FF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69B5C"/>
  <w15:docId w15:val="{F4068C27-B30C-4BE1-B10B-21FE3F5E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B42"/>
  </w:style>
  <w:style w:type="paragraph" w:styleId="Heading1">
    <w:name w:val="heading 1"/>
    <w:basedOn w:val="Normal"/>
    <w:next w:val="Normal"/>
    <w:link w:val="Heading1Char"/>
    <w:uiPriority w:val="9"/>
    <w:qFormat/>
    <w:rsid w:val="000332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32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B8"/>
    <w:pPr>
      <w:ind w:left="720"/>
      <w:contextualSpacing/>
    </w:pPr>
  </w:style>
  <w:style w:type="paragraph" w:styleId="BalloonText">
    <w:name w:val="Balloon Text"/>
    <w:basedOn w:val="Normal"/>
    <w:link w:val="BalloonTextChar"/>
    <w:uiPriority w:val="99"/>
    <w:semiHidden/>
    <w:unhideWhenUsed/>
    <w:rsid w:val="00570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B3"/>
    <w:rPr>
      <w:rFonts w:ascii="Segoe UI" w:hAnsi="Segoe UI" w:cs="Segoe UI"/>
      <w:sz w:val="18"/>
      <w:szCs w:val="18"/>
    </w:rPr>
  </w:style>
  <w:style w:type="character" w:styleId="Hyperlink">
    <w:name w:val="Hyperlink"/>
    <w:basedOn w:val="DefaultParagraphFont"/>
    <w:uiPriority w:val="99"/>
    <w:unhideWhenUsed/>
    <w:rsid w:val="000306BA"/>
    <w:rPr>
      <w:color w:val="0563C1" w:themeColor="hyperlink"/>
      <w:u w:val="single"/>
    </w:rPr>
  </w:style>
  <w:style w:type="paragraph" w:styleId="Header">
    <w:name w:val="header"/>
    <w:basedOn w:val="Normal"/>
    <w:link w:val="HeaderChar"/>
    <w:uiPriority w:val="99"/>
    <w:unhideWhenUsed/>
    <w:rsid w:val="0003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6BA"/>
  </w:style>
  <w:style w:type="paragraph" w:styleId="Footer">
    <w:name w:val="footer"/>
    <w:basedOn w:val="Normal"/>
    <w:link w:val="FooterChar"/>
    <w:uiPriority w:val="99"/>
    <w:unhideWhenUsed/>
    <w:rsid w:val="0003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6BA"/>
  </w:style>
  <w:style w:type="table" w:styleId="TableGrid">
    <w:name w:val="Table Grid"/>
    <w:basedOn w:val="TableNormal"/>
    <w:uiPriority w:val="39"/>
    <w:rsid w:val="00F4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Normal"/>
    <w:rsid w:val="007C75CA"/>
    <w:pPr>
      <w:spacing w:after="0" w:line="240" w:lineRule="auto"/>
    </w:pPr>
    <w:rPr>
      <w:rFonts w:ascii="Times New Roman" w:hAnsi="Times New Roman" w:cs="Times New Roman"/>
      <w:sz w:val="24"/>
      <w:szCs w:val="24"/>
    </w:rPr>
  </w:style>
  <w:style w:type="character" w:customStyle="1" w:styleId="rvts6">
    <w:name w:val="rvts6"/>
    <w:basedOn w:val="DefaultParagraphFont"/>
    <w:rsid w:val="007C75CA"/>
  </w:style>
  <w:style w:type="character" w:styleId="CommentReference">
    <w:name w:val="annotation reference"/>
    <w:basedOn w:val="DefaultParagraphFont"/>
    <w:uiPriority w:val="99"/>
    <w:semiHidden/>
    <w:unhideWhenUsed/>
    <w:rsid w:val="00266598"/>
    <w:rPr>
      <w:sz w:val="16"/>
      <w:szCs w:val="16"/>
    </w:rPr>
  </w:style>
  <w:style w:type="paragraph" w:styleId="CommentText">
    <w:name w:val="annotation text"/>
    <w:basedOn w:val="Normal"/>
    <w:link w:val="CommentTextChar"/>
    <w:uiPriority w:val="99"/>
    <w:semiHidden/>
    <w:unhideWhenUsed/>
    <w:rsid w:val="00266598"/>
    <w:pPr>
      <w:spacing w:line="240" w:lineRule="auto"/>
    </w:pPr>
    <w:rPr>
      <w:sz w:val="20"/>
      <w:szCs w:val="20"/>
    </w:rPr>
  </w:style>
  <w:style w:type="character" w:customStyle="1" w:styleId="CommentTextChar">
    <w:name w:val="Comment Text Char"/>
    <w:basedOn w:val="DefaultParagraphFont"/>
    <w:link w:val="CommentText"/>
    <w:uiPriority w:val="99"/>
    <w:semiHidden/>
    <w:rsid w:val="00266598"/>
    <w:rPr>
      <w:sz w:val="20"/>
      <w:szCs w:val="20"/>
    </w:rPr>
  </w:style>
  <w:style w:type="paragraph" w:styleId="CommentSubject">
    <w:name w:val="annotation subject"/>
    <w:basedOn w:val="CommentText"/>
    <w:next w:val="CommentText"/>
    <w:link w:val="CommentSubjectChar"/>
    <w:uiPriority w:val="99"/>
    <w:semiHidden/>
    <w:unhideWhenUsed/>
    <w:rsid w:val="00266598"/>
    <w:rPr>
      <w:b/>
      <w:bCs/>
    </w:rPr>
  </w:style>
  <w:style w:type="character" w:customStyle="1" w:styleId="CommentSubjectChar">
    <w:name w:val="Comment Subject Char"/>
    <w:basedOn w:val="CommentTextChar"/>
    <w:link w:val="CommentSubject"/>
    <w:uiPriority w:val="99"/>
    <w:semiHidden/>
    <w:rsid w:val="00266598"/>
    <w:rPr>
      <w:b/>
      <w:bCs/>
      <w:sz w:val="20"/>
      <w:szCs w:val="20"/>
    </w:rPr>
  </w:style>
  <w:style w:type="character" w:styleId="FollowedHyperlink">
    <w:name w:val="FollowedHyperlink"/>
    <w:basedOn w:val="DefaultParagraphFont"/>
    <w:uiPriority w:val="99"/>
    <w:semiHidden/>
    <w:unhideWhenUsed/>
    <w:rsid w:val="00A0571A"/>
    <w:rPr>
      <w:color w:val="954F72" w:themeColor="followedHyperlink"/>
      <w:u w:val="single"/>
    </w:rPr>
  </w:style>
  <w:style w:type="character" w:customStyle="1" w:styleId="Heading1Char">
    <w:name w:val="Heading 1 Char"/>
    <w:basedOn w:val="DefaultParagraphFont"/>
    <w:link w:val="Heading1"/>
    <w:uiPriority w:val="9"/>
    <w:rsid w:val="0003324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3324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3324C"/>
    <w:pPr>
      <w:outlineLvl w:val="9"/>
    </w:pPr>
  </w:style>
  <w:style w:type="paragraph" w:styleId="TOC1">
    <w:name w:val="toc 1"/>
    <w:basedOn w:val="Normal"/>
    <w:next w:val="Normal"/>
    <w:autoRedefine/>
    <w:uiPriority w:val="39"/>
    <w:unhideWhenUsed/>
    <w:rsid w:val="0003324C"/>
    <w:pPr>
      <w:spacing w:after="100"/>
    </w:pPr>
  </w:style>
  <w:style w:type="paragraph" w:styleId="TOC2">
    <w:name w:val="toc 2"/>
    <w:basedOn w:val="Normal"/>
    <w:next w:val="Normal"/>
    <w:autoRedefine/>
    <w:uiPriority w:val="39"/>
    <w:unhideWhenUsed/>
    <w:rsid w:val="0003324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sftreps.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5a755c9597cfb2c6a42c92b483b5c797">
  <xsd:schema xmlns:xsd="http://www.w3.org/2001/XMLSchema" xmlns:xs="http://www.w3.org/2001/XMLSchema" xmlns:p="http://schemas.microsoft.com/office/2006/metadata/properties" xmlns:ns3="4735fc78-c4e8-4d83-bd05-bb586608a583" targetNamespace="http://schemas.microsoft.com/office/2006/metadata/properties" ma:root="true" ma:fieldsID="5c84f57baedb57a7d26dd7a20718507d"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CD3CD-2600-47D7-AE35-3D9C42005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5fc78-c4e8-4d83-bd05-bb586608a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6F9297-6C06-45C9-B801-4FB62E345A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36C8CE-0869-45CA-9710-29E1DE6EA733}">
  <ds:schemaRefs>
    <ds:schemaRef ds:uri="http://schemas.microsoft.com/sharepoint/v3/contenttype/forms"/>
  </ds:schemaRefs>
</ds:datastoreItem>
</file>

<file path=customXml/itemProps4.xml><?xml version="1.0" encoding="utf-8"?>
<ds:datastoreItem xmlns:ds="http://schemas.openxmlformats.org/officeDocument/2006/customXml" ds:itemID="{33B0FF6C-70F7-4879-B4F4-3915807A8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1801</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12043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Gould</dc:creator>
  <cp:keywords/>
  <dc:description/>
  <cp:lastModifiedBy>Alan Gould</cp:lastModifiedBy>
  <cp:revision>3</cp:revision>
  <cp:lastPrinted>2015-04-20T20:35:00Z</cp:lastPrinted>
  <dcterms:created xsi:type="dcterms:W3CDTF">2015-09-10T15:03:00Z</dcterms:created>
  <dcterms:modified xsi:type="dcterms:W3CDTF">2015-09-10T15:04:00Z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ies>
</file>