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4D37F" w14:textId="77777777" w:rsidR="007157EE" w:rsidRPr="008C33B6" w:rsidRDefault="007157EE" w:rsidP="00384344">
      <w:pPr>
        <w:spacing w:line="360" w:lineRule="auto"/>
        <w:rPr>
          <w:rFonts w:cstheme="minorHAnsi"/>
          <w:b/>
        </w:rPr>
      </w:pPr>
      <w:r w:rsidRPr="008C33B6">
        <w:rPr>
          <w:rFonts w:cstheme="minorHAnsi"/>
          <w:b/>
        </w:rPr>
        <w:t>Overview</w:t>
      </w:r>
    </w:p>
    <w:p w14:paraId="5C60404C" w14:textId="30D9EADA" w:rsidR="003835CE" w:rsidRDefault="00640B7C" w:rsidP="00384344">
      <w:pPr>
        <w:spacing w:line="360" w:lineRule="auto"/>
        <w:rPr>
          <w:rFonts w:cstheme="minorHAnsi"/>
        </w:rPr>
      </w:pPr>
      <w:r w:rsidRPr="008C33B6">
        <w:rPr>
          <w:rFonts w:cstheme="minorHAnsi"/>
        </w:rPr>
        <w:t xml:space="preserve">This </w:t>
      </w:r>
      <w:r w:rsidR="008C33B6" w:rsidRPr="008C33B6">
        <w:rPr>
          <w:rFonts w:cstheme="minorHAnsi"/>
        </w:rPr>
        <w:t xml:space="preserve">document contains information </w:t>
      </w:r>
      <w:r w:rsidR="003835CE">
        <w:rPr>
          <w:rFonts w:cstheme="minorHAnsi"/>
        </w:rPr>
        <w:t>for</w:t>
      </w:r>
      <w:r w:rsidR="008C33B6" w:rsidRPr="008C33B6">
        <w:rPr>
          <w:rFonts w:cstheme="minorHAnsi"/>
        </w:rPr>
        <w:t xml:space="preserve"> new features </w:t>
      </w:r>
      <w:r w:rsidR="003835CE">
        <w:rPr>
          <w:rFonts w:cstheme="minorHAnsi"/>
        </w:rPr>
        <w:t xml:space="preserve">and other changes </w:t>
      </w:r>
      <w:r w:rsidR="008C33B6" w:rsidRPr="008C33B6">
        <w:rPr>
          <w:rFonts w:cstheme="minorHAnsi"/>
        </w:rPr>
        <w:t xml:space="preserve">added in the </w:t>
      </w:r>
      <w:r w:rsidR="00AD00B7">
        <w:rPr>
          <w:rFonts w:cstheme="minorHAnsi"/>
        </w:rPr>
        <w:t>February</w:t>
      </w:r>
      <w:r w:rsidR="008C33B6" w:rsidRPr="008C33B6">
        <w:rPr>
          <w:rFonts w:cstheme="minorHAnsi"/>
        </w:rPr>
        <w:t xml:space="preserve"> 201</w:t>
      </w:r>
      <w:r w:rsidR="00AD00B7">
        <w:rPr>
          <w:rFonts w:cstheme="minorHAnsi"/>
        </w:rPr>
        <w:t>9</w:t>
      </w:r>
      <w:r w:rsidR="008C33B6" w:rsidRPr="008C33B6">
        <w:rPr>
          <w:rFonts w:cstheme="minorHAnsi"/>
        </w:rPr>
        <w:t xml:space="preserve"> release</w:t>
      </w:r>
      <w:r w:rsidR="0070122E">
        <w:rPr>
          <w:rFonts w:cstheme="minorHAnsi"/>
        </w:rPr>
        <w:t xml:space="preserve"> for MSFTREPS.com.</w:t>
      </w:r>
    </w:p>
    <w:p w14:paraId="41EABA91" w14:textId="139F2BCE" w:rsidR="008C33B6" w:rsidRPr="003835CE" w:rsidRDefault="00AD00B7" w:rsidP="00384344">
      <w:pPr>
        <w:spacing w:line="360" w:lineRule="auto"/>
        <w:rPr>
          <w:rFonts w:cstheme="minorHAnsi"/>
          <w:b/>
        </w:rPr>
      </w:pPr>
      <w:r w:rsidRPr="003835CE">
        <w:rPr>
          <w:rFonts w:cstheme="minorHAnsi"/>
          <w:b/>
        </w:rPr>
        <w:t>Most of the key changes are found in Location Management:</w:t>
      </w:r>
    </w:p>
    <w:p w14:paraId="31C488F7" w14:textId="17D99D12" w:rsidR="00AD00B7" w:rsidRDefault="00AD00B7" w:rsidP="00AD00B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Locations tab: </w:t>
      </w:r>
      <w:r w:rsidR="003835CE">
        <w:rPr>
          <w:rFonts w:eastAsia="Times New Roman"/>
        </w:rPr>
        <w:t>a</w:t>
      </w:r>
      <w:r w:rsidRPr="00AD00B7">
        <w:rPr>
          <w:rFonts w:eastAsia="Times New Roman"/>
        </w:rPr>
        <w:t>dd</w:t>
      </w:r>
      <w:r w:rsidR="003835CE">
        <w:rPr>
          <w:rFonts w:eastAsia="Times New Roman"/>
        </w:rPr>
        <w:t>ed</w:t>
      </w:r>
      <w:r w:rsidRPr="00AD00B7">
        <w:rPr>
          <w:rFonts w:eastAsia="Times New Roman"/>
        </w:rPr>
        <w:t xml:space="preserve"> </w:t>
      </w:r>
      <w:r>
        <w:rPr>
          <w:rFonts w:eastAsia="Times New Roman"/>
        </w:rPr>
        <w:t>dropdown</w:t>
      </w:r>
      <w:r w:rsidRPr="00AD00B7">
        <w:rPr>
          <w:rFonts w:eastAsia="Times New Roman"/>
        </w:rPr>
        <w:t xml:space="preserve"> for 3 statuses</w:t>
      </w:r>
      <w:r>
        <w:rPr>
          <w:rFonts w:eastAsia="Times New Roman"/>
        </w:rPr>
        <w:t xml:space="preserve"> (Covered</w:t>
      </w:r>
      <w:r w:rsidR="003835CE">
        <w:rPr>
          <w:rFonts w:eastAsia="Times New Roman"/>
        </w:rPr>
        <w:t xml:space="preserve"> /</w:t>
      </w:r>
      <w:r>
        <w:rPr>
          <w:rFonts w:eastAsia="Times New Roman"/>
        </w:rPr>
        <w:t xml:space="preserve"> Uncovered / Closed) to replace Closed checkbox</w:t>
      </w:r>
    </w:p>
    <w:p w14:paraId="2B2FF6C0" w14:textId="401B6C47" w:rsidR="00AD00B7" w:rsidRDefault="00AD00B7" w:rsidP="00AD00B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Partners tab: </w:t>
      </w:r>
      <w:r w:rsidR="003835CE">
        <w:rPr>
          <w:rFonts w:eastAsia="Times New Roman"/>
        </w:rPr>
        <w:t>c</w:t>
      </w:r>
      <w:r>
        <w:rPr>
          <w:rFonts w:eastAsia="Times New Roman"/>
        </w:rPr>
        <w:t>reated the new Partner Type designation (Commercial / Consumer)</w:t>
      </w:r>
    </w:p>
    <w:p w14:paraId="50B37493" w14:textId="5950DF47" w:rsidR="00AD00B7" w:rsidRDefault="00AD00B7" w:rsidP="00AD00B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Removed</w:t>
      </w:r>
      <w:r>
        <w:rPr>
          <w:rFonts w:eastAsia="Times New Roman"/>
        </w:rPr>
        <w:t xml:space="preserve"> Partner level </w:t>
      </w:r>
      <w:r>
        <w:rPr>
          <w:rFonts w:eastAsia="Times New Roman"/>
          <w:b/>
          <w:bCs/>
        </w:rPr>
        <w:t>Tier</w:t>
      </w:r>
    </w:p>
    <w:p w14:paraId="0F8C13DB" w14:textId="7715BFEC" w:rsidR="00AD00B7" w:rsidRDefault="00AD00B7" w:rsidP="00AD00B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Added a filtering option on the Partner</w:t>
      </w:r>
      <w:r w:rsidR="003835CE">
        <w:rPr>
          <w:rFonts w:eastAsia="Times New Roman"/>
        </w:rPr>
        <w:t>s</w:t>
      </w:r>
      <w:r>
        <w:rPr>
          <w:rFonts w:eastAsia="Times New Roman"/>
        </w:rPr>
        <w:t xml:space="preserve"> tab</w:t>
      </w:r>
    </w:p>
    <w:p w14:paraId="0BE273FB" w14:textId="38E8A609" w:rsidR="00AD00B7" w:rsidRDefault="00AD00B7" w:rsidP="00AD00B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Converted Partner status from Active</w:t>
      </w:r>
      <w:r w:rsidR="003835CE">
        <w:rPr>
          <w:rFonts w:eastAsia="Times New Roman"/>
        </w:rPr>
        <w:t xml:space="preserve"> </w:t>
      </w:r>
      <w:r>
        <w:rPr>
          <w:rFonts w:eastAsia="Times New Roman"/>
        </w:rPr>
        <w:t>/</w:t>
      </w:r>
      <w:r w:rsidR="003835CE">
        <w:rPr>
          <w:rFonts w:eastAsia="Times New Roman"/>
        </w:rPr>
        <w:t xml:space="preserve"> </w:t>
      </w:r>
      <w:r>
        <w:rPr>
          <w:rFonts w:eastAsia="Times New Roman"/>
        </w:rPr>
        <w:t>Inactive to new status scheme of Covered</w:t>
      </w:r>
      <w:r w:rsidR="003835CE">
        <w:rPr>
          <w:rFonts w:eastAsia="Times New Roman"/>
        </w:rPr>
        <w:t xml:space="preserve"> </w:t>
      </w:r>
      <w:r>
        <w:rPr>
          <w:rFonts w:eastAsia="Times New Roman"/>
        </w:rPr>
        <w:t>/</w:t>
      </w:r>
      <w:r w:rsidR="003835CE">
        <w:rPr>
          <w:rFonts w:eastAsia="Times New Roman"/>
        </w:rPr>
        <w:t xml:space="preserve"> </w:t>
      </w:r>
      <w:r>
        <w:rPr>
          <w:rFonts w:eastAsia="Times New Roman"/>
        </w:rPr>
        <w:t>Uncovered</w:t>
      </w:r>
      <w:r w:rsidR="003835CE">
        <w:rPr>
          <w:rFonts w:eastAsia="Times New Roman"/>
        </w:rPr>
        <w:t xml:space="preserve"> </w:t>
      </w:r>
      <w:r>
        <w:rPr>
          <w:rFonts w:eastAsia="Times New Roman"/>
        </w:rPr>
        <w:t>/</w:t>
      </w:r>
      <w:r w:rsidR="003835CE">
        <w:rPr>
          <w:rFonts w:eastAsia="Times New Roman"/>
        </w:rPr>
        <w:t xml:space="preserve"> </w:t>
      </w:r>
      <w:r>
        <w:rPr>
          <w:rFonts w:eastAsia="Times New Roman"/>
        </w:rPr>
        <w:t>Permanently Closed</w:t>
      </w:r>
    </w:p>
    <w:p w14:paraId="0988193D" w14:textId="77E90801" w:rsidR="00AD00B7" w:rsidRDefault="00AD00B7" w:rsidP="00AD00B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Country Admin or R</w:t>
      </w:r>
      <w:r w:rsidR="003835CE">
        <w:rPr>
          <w:rFonts w:eastAsia="Times New Roman"/>
        </w:rPr>
        <w:t xml:space="preserve">egional </w:t>
      </w:r>
      <w:r>
        <w:rPr>
          <w:rFonts w:eastAsia="Times New Roman"/>
        </w:rPr>
        <w:t>A</w:t>
      </w:r>
      <w:r w:rsidR="003835CE">
        <w:rPr>
          <w:rFonts w:eastAsia="Times New Roman"/>
        </w:rPr>
        <w:t>dmin</w:t>
      </w:r>
      <w:r>
        <w:rPr>
          <w:rFonts w:eastAsia="Times New Roman"/>
        </w:rPr>
        <w:t xml:space="preserve"> – can’t make a Partner Perm</w:t>
      </w:r>
      <w:r w:rsidR="003835CE">
        <w:rPr>
          <w:rFonts w:eastAsia="Times New Roman"/>
        </w:rPr>
        <w:t>anently</w:t>
      </w:r>
      <w:r>
        <w:rPr>
          <w:rFonts w:eastAsia="Times New Roman"/>
        </w:rPr>
        <w:t xml:space="preserve"> Closed; will get a warning message to email </w:t>
      </w:r>
      <w:hyperlink r:id="rId7" w:history="1">
        <w:r>
          <w:rPr>
            <w:rStyle w:val="Hyperlink"/>
            <w:rFonts w:eastAsia="Times New Roman"/>
          </w:rPr>
          <w:t>msftreps@microsoft.com</w:t>
        </w:r>
      </w:hyperlink>
      <w:r>
        <w:rPr>
          <w:rFonts w:eastAsia="Times New Roman"/>
        </w:rPr>
        <w:t xml:space="preserve"> for that</w:t>
      </w:r>
      <w:r w:rsidR="003835CE">
        <w:rPr>
          <w:rFonts w:eastAsia="Times New Roman"/>
        </w:rPr>
        <w:t xml:space="preserve"> purpose</w:t>
      </w:r>
    </w:p>
    <w:p w14:paraId="453CDD5A" w14:textId="77777777" w:rsidR="00AD00B7" w:rsidRDefault="00AD00B7" w:rsidP="00AD00B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Made it so that only MS Admins can make a partner “Permanently Closed” (A country Admin can change from Perm Closed to Covered or Uncovered if they need to reverse that for any reason.) </w:t>
      </w:r>
    </w:p>
    <w:p w14:paraId="4B049545" w14:textId="5452A208" w:rsidR="00AD00B7" w:rsidRDefault="00AD00B7" w:rsidP="00AD00B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Global Partner has replaced One Insights </w:t>
      </w:r>
      <w:r w:rsidR="003835CE">
        <w:rPr>
          <w:rFonts w:eastAsia="Times New Roman"/>
        </w:rPr>
        <w:t>and CCG Insights as a field label on all pages and filters</w:t>
      </w:r>
    </w:p>
    <w:p w14:paraId="7D2AAEF3" w14:textId="5C785DD8" w:rsidR="00AD00B7" w:rsidRDefault="00AD00B7" w:rsidP="00384344">
      <w:pPr>
        <w:spacing w:line="360" w:lineRule="auto"/>
        <w:rPr>
          <w:rFonts w:cstheme="minorHAnsi"/>
        </w:rPr>
      </w:pPr>
    </w:p>
    <w:p w14:paraId="5E0A597F" w14:textId="12DA8721" w:rsidR="0070122E" w:rsidRDefault="0070122E" w:rsidP="0070122E">
      <w:pPr>
        <w:spacing w:line="360" w:lineRule="auto"/>
        <w:rPr>
          <w:rFonts w:cstheme="minorHAnsi"/>
        </w:rPr>
      </w:pPr>
      <w:r>
        <w:rPr>
          <w:rFonts w:cstheme="minorHAnsi"/>
        </w:rPr>
        <w:t>NOTE</w:t>
      </w:r>
      <w:r w:rsidRPr="0070122E">
        <w:rPr>
          <w:rFonts w:cstheme="minorHAnsi"/>
        </w:rPr>
        <w:t xml:space="preserve">: </w:t>
      </w:r>
      <w:r>
        <w:rPr>
          <w:rFonts w:cstheme="minorHAnsi"/>
        </w:rPr>
        <w:t xml:space="preserve">The development team will </w:t>
      </w:r>
      <w:r w:rsidRPr="0070122E">
        <w:rPr>
          <w:rFonts w:cstheme="minorHAnsi"/>
        </w:rPr>
        <w:t xml:space="preserve">run a </w:t>
      </w:r>
      <w:r w:rsidR="00F60C4E">
        <w:rPr>
          <w:rFonts w:cstheme="minorHAnsi"/>
        </w:rPr>
        <w:t>special one-time update</w:t>
      </w:r>
      <w:r w:rsidRPr="0070122E">
        <w:rPr>
          <w:rFonts w:cstheme="minorHAnsi"/>
        </w:rPr>
        <w:t xml:space="preserve"> to </w:t>
      </w:r>
      <w:r>
        <w:rPr>
          <w:rFonts w:cstheme="minorHAnsi"/>
        </w:rPr>
        <w:t>do the following:</w:t>
      </w:r>
    </w:p>
    <w:p w14:paraId="1F76A66C" w14:textId="3AE700E9" w:rsidR="0070122E" w:rsidRDefault="0070122E" w:rsidP="0070122E">
      <w:pPr>
        <w:pStyle w:val="ListParagraph"/>
        <w:numPr>
          <w:ilvl w:val="0"/>
          <w:numId w:val="15"/>
        </w:numPr>
        <w:spacing w:line="360" w:lineRule="auto"/>
        <w:rPr>
          <w:rFonts w:cstheme="minorHAnsi"/>
        </w:rPr>
      </w:pPr>
      <w:r>
        <w:rPr>
          <w:rFonts w:cstheme="minorHAnsi"/>
        </w:rPr>
        <w:t>A</w:t>
      </w:r>
      <w:r w:rsidRPr="0070122E">
        <w:rPr>
          <w:rFonts w:cstheme="minorHAnsi"/>
        </w:rPr>
        <w:t xml:space="preserve">ny </w:t>
      </w:r>
      <w:r w:rsidRPr="0070122E">
        <w:rPr>
          <w:rFonts w:cstheme="minorHAnsi"/>
        </w:rPr>
        <w:t>previous</w:t>
      </w:r>
      <w:r w:rsidRPr="0070122E">
        <w:rPr>
          <w:rFonts w:cstheme="minorHAnsi"/>
        </w:rPr>
        <w:t xml:space="preserve"> </w:t>
      </w:r>
      <w:r w:rsidRPr="0070122E">
        <w:rPr>
          <w:rFonts w:cstheme="minorHAnsi"/>
        </w:rPr>
        <w:t xml:space="preserve">Partner level </w:t>
      </w:r>
      <w:r w:rsidRPr="0070122E">
        <w:rPr>
          <w:rFonts w:cstheme="minorHAnsi"/>
        </w:rPr>
        <w:t xml:space="preserve">support tier that may have been set to "Commercial" </w:t>
      </w:r>
      <w:r>
        <w:rPr>
          <w:rFonts w:cstheme="minorHAnsi"/>
        </w:rPr>
        <w:t>will be converted</w:t>
      </w:r>
      <w:r w:rsidRPr="0070122E">
        <w:rPr>
          <w:rFonts w:cstheme="minorHAnsi"/>
        </w:rPr>
        <w:t xml:space="preserve"> into the new Partner Type "Commercial", otherwise set it to "Consumer."</w:t>
      </w:r>
      <w:r w:rsidRPr="0070122E">
        <w:rPr>
          <w:rFonts w:cstheme="minorHAnsi"/>
        </w:rPr>
        <w:t xml:space="preserve"> (Support </w:t>
      </w:r>
      <w:r w:rsidRPr="0070122E">
        <w:rPr>
          <w:rFonts w:cstheme="minorHAnsi"/>
        </w:rPr>
        <w:t xml:space="preserve">Tier was never supposed to be at the Partner level. </w:t>
      </w:r>
      <w:r w:rsidRPr="0070122E">
        <w:rPr>
          <w:rFonts w:cstheme="minorHAnsi"/>
        </w:rPr>
        <w:t xml:space="preserve">Support </w:t>
      </w:r>
      <w:r w:rsidRPr="0070122E">
        <w:rPr>
          <w:rFonts w:cstheme="minorHAnsi"/>
        </w:rPr>
        <w:t>Tier is location level only</w:t>
      </w:r>
      <w:r w:rsidRPr="0070122E">
        <w:rPr>
          <w:rFonts w:cstheme="minorHAnsi"/>
        </w:rPr>
        <w:t xml:space="preserve"> from now on.)</w:t>
      </w:r>
    </w:p>
    <w:p w14:paraId="48305742" w14:textId="4D3C6309" w:rsidR="0070122E" w:rsidRPr="0070122E" w:rsidRDefault="0070122E" w:rsidP="0070122E">
      <w:pPr>
        <w:pStyle w:val="ListParagraph"/>
        <w:numPr>
          <w:ilvl w:val="0"/>
          <w:numId w:val="15"/>
        </w:numPr>
        <w:spacing w:line="360" w:lineRule="auto"/>
        <w:rPr>
          <w:rFonts w:cstheme="minorHAnsi"/>
        </w:rPr>
      </w:pPr>
      <w:r>
        <w:rPr>
          <w:rFonts w:cstheme="minorHAnsi"/>
        </w:rPr>
        <w:t>Any previous</w:t>
      </w:r>
      <w:r w:rsidRPr="0070122E">
        <w:rPr>
          <w:rFonts w:cstheme="minorHAnsi"/>
        </w:rPr>
        <w:t xml:space="preserve"> "Inactive" Partners </w:t>
      </w:r>
      <w:r>
        <w:rPr>
          <w:rFonts w:cstheme="minorHAnsi"/>
        </w:rPr>
        <w:t xml:space="preserve">will be converted </w:t>
      </w:r>
      <w:r w:rsidRPr="0070122E">
        <w:rPr>
          <w:rFonts w:cstheme="minorHAnsi"/>
        </w:rPr>
        <w:t>to new Status of "Uncovered."</w:t>
      </w:r>
      <w:r>
        <w:rPr>
          <w:rFonts w:cstheme="minorHAnsi"/>
        </w:rPr>
        <w:t xml:space="preserve"> All previously “Active” Partners will be </w:t>
      </w:r>
      <w:r w:rsidR="00F60C4E">
        <w:rPr>
          <w:rFonts w:cstheme="minorHAnsi"/>
        </w:rPr>
        <w:t>converted to “Covered”</w:t>
      </w:r>
      <w:bookmarkStart w:id="0" w:name="_GoBack"/>
      <w:bookmarkEnd w:id="0"/>
    </w:p>
    <w:p w14:paraId="4C325F3C" w14:textId="77777777" w:rsidR="00E60847" w:rsidRDefault="00E60847" w:rsidP="00E17798">
      <w:pPr>
        <w:spacing w:line="360" w:lineRule="auto"/>
        <w:rPr>
          <w:rFonts w:cstheme="minorHAnsi"/>
          <w:b/>
        </w:rPr>
      </w:pPr>
    </w:p>
    <w:p w14:paraId="1F9AA2E6" w14:textId="3D1EEA60" w:rsidR="00E17798" w:rsidRPr="00E17798" w:rsidRDefault="003835CE" w:rsidP="00E17798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Other </w:t>
      </w:r>
      <w:r w:rsidR="00591DA9">
        <w:rPr>
          <w:rFonts w:cstheme="minorHAnsi"/>
          <w:b/>
        </w:rPr>
        <w:t>n</w:t>
      </w:r>
      <w:r>
        <w:rPr>
          <w:rFonts w:cstheme="minorHAnsi"/>
          <w:b/>
        </w:rPr>
        <w:t xml:space="preserve">otable </w:t>
      </w:r>
      <w:r w:rsidR="00591DA9">
        <w:rPr>
          <w:rFonts w:cstheme="minorHAnsi"/>
          <w:b/>
        </w:rPr>
        <w:t>c</w:t>
      </w:r>
      <w:r>
        <w:rPr>
          <w:rFonts w:cstheme="minorHAnsi"/>
          <w:b/>
        </w:rPr>
        <w:t>hanges</w:t>
      </w:r>
      <w:r w:rsidR="0070122E">
        <w:rPr>
          <w:rFonts w:cstheme="minorHAnsi"/>
          <w:b/>
        </w:rPr>
        <w:t xml:space="preserve"> in </w:t>
      </w:r>
      <w:r w:rsidR="00E60847">
        <w:rPr>
          <w:rFonts w:cstheme="minorHAnsi"/>
          <w:b/>
        </w:rPr>
        <w:t>separate</w:t>
      </w:r>
      <w:r w:rsidR="0070122E">
        <w:rPr>
          <w:rFonts w:cstheme="minorHAnsi"/>
          <w:b/>
        </w:rPr>
        <w:t xml:space="preserve"> areas of MSFTREPS.com</w:t>
      </w:r>
      <w:r>
        <w:rPr>
          <w:rFonts w:cstheme="minorHAnsi"/>
          <w:b/>
        </w:rPr>
        <w:t>:</w:t>
      </w:r>
    </w:p>
    <w:p w14:paraId="13642FA6" w14:textId="2FDFB822" w:rsidR="009D6ED8" w:rsidRDefault="003835CE" w:rsidP="003835CE">
      <w:pPr>
        <w:pStyle w:val="ListParagraph"/>
        <w:numPr>
          <w:ilvl w:val="0"/>
          <w:numId w:val="14"/>
        </w:numPr>
        <w:spacing w:line="360" w:lineRule="auto"/>
        <w:rPr>
          <w:rFonts w:cstheme="minorHAnsi"/>
        </w:rPr>
      </w:pPr>
      <w:r w:rsidRPr="003835CE">
        <w:rPr>
          <w:rFonts w:cstheme="minorHAnsi"/>
        </w:rPr>
        <w:t xml:space="preserve">Asset Type </w:t>
      </w:r>
      <w:r>
        <w:rPr>
          <w:rFonts w:cstheme="minorHAnsi"/>
        </w:rPr>
        <w:t xml:space="preserve">was </w:t>
      </w:r>
      <w:r w:rsidRPr="003835CE">
        <w:rPr>
          <w:rFonts w:cstheme="minorHAnsi"/>
        </w:rPr>
        <w:t xml:space="preserve">added as a filter in </w:t>
      </w:r>
      <w:r>
        <w:rPr>
          <w:rFonts w:cstheme="minorHAnsi"/>
        </w:rPr>
        <w:t xml:space="preserve">the Photo </w:t>
      </w:r>
      <w:r w:rsidRPr="003835CE">
        <w:rPr>
          <w:rFonts w:cstheme="minorHAnsi"/>
        </w:rPr>
        <w:t>dashboard</w:t>
      </w:r>
      <w:r w:rsidR="00F60C4E">
        <w:rPr>
          <w:rFonts w:cstheme="minorHAnsi"/>
        </w:rPr>
        <w:t>; this will filter for Locations with Assets assigned</w:t>
      </w:r>
    </w:p>
    <w:p w14:paraId="63DE663A" w14:textId="011EEC98" w:rsidR="003835CE" w:rsidRDefault="003835CE" w:rsidP="003835CE">
      <w:pPr>
        <w:pStyle w:val="ListParagraph"/>
        <w:numPr>
          <w:ilvl w:val="0"/>
          <w:numId w:val="14"/>
        </w:numPr>
        <w:spacing w:line="360" w:lineRule="auto"/>
        <w:rPr>
          <w:rFonts w:cstheme="minorHAnsi"/>
        </w:rPr>
      </w:pPr>
      <w:r w:rsidRPr="003835CE">
        <w:rPr>
          <w:rFonts w:cstheme="minorHAnsi"/>
        </w:rPr>
        <w:t xml:space="preserve">Action Center </w:t>
      </w:r>
      <w:r>
        <w:rPr>
          <w:rFonts w:cstheme="minorHAnsi"/>
        </w:rPr>
        <w:t xml:space="preserve">will no longer display notifications for </w:t>
      </w:r>
      <w:r w:rsidRPr="003835CE">
        <w:rPr>
          <w:rFonts w:cstheme="minorHAnsi"/>
        </w:rPr>
        <w:t xml:space="preserve">expired questions, resources, </w:t>
      </w:r>
      <w:r>
        <w:rPr>
          <w:rFonts w:cstheme="minorHAnsi"/>
        </w:rPr>
        <w:t xml:space="preserve">and </w:t>
      </w:r>
      <w:r w:rsidRPr="003835CE">
        <w:rPr>
          <w:rFonts w:cstheme="minorHAnsi"/>
        </w:rPr>
        <w:t>tasks</w:t>
      </w:r>
    </w:p>
    <w:p w14:paraId="1A6734F9" w14:textId="664D1505" w:rsidR="003835CE" w:rsidRPr="003835CE" w:rsidRDefault="003835CE" w:rsidP="003835CE">
      <w:pPr>
        <w:pStyle w:val="ListParagraph"/>
        <w:numPr>
          <w:ilvl w:val="0"/>
          <w:numId w:val="14"/>
        </w:numPr>
        <w:spacing w:line="360" w:lineRule="auto"/>
        <w:rPr>
          <w:rFonts w:cstheme="minorHAnsi"/>
        </w:rPr>
      </w:pPr>
      <w:r w:rsidRPr="003835CE">
        <w:rPr>
          <w:rFonts w:cstheme="minorHAnsi"/>
        </w:rPr>
        <w:t xml:space="preserve">Manager </w:t>
      </w:r>
      <w:r w:rsidR="0070122E">
        <w:rPr>
          <w:rFonts w:cstheme="minorHAnsi"/>
        </w:rPr>
        <w:t xml:space="preserve">field </w:t>
      </w:r>
      <w:r w:rsidR="00F60C4E">
        <w:rPr>
          <w:rFonts w:cstheme="minorHAnsi"/>
        </w:rPr>
        <w:t xml:space="preserve">was added </w:t>
      </w:r>
      <w:r w:rsidRPr="003835CE">
        <w:rPr>
          <w:rFonts w:cstheme="minorHAnsi"/>
        </w:rPr>
        <w:t xml:space="preserve">to Transaction Report </w:t>
      </w:r>
      <w:r w:rsidR="0070122E">
        <w:rPr>
          <w:rFonts w:cstheme="minorHAnsi"/>
        </w:rPr>
        <w:t xml:space="preserve">data display, exports </w:t>
      </w:r>
      <w:r w:rsidRPr="003835CE">
        <w:rPr>
          <w:rFonts w:cstheme="minorHAnsi"/>
        </w:rPr>
        <w:t>a</w:t>
      </w:r>
      <w:r w:rsidR="0070122E">
        <w:rPr>
          <w:rFonts w:cstheme="minorHAnsi"/>
        </w:rPr>
        <w:t xml:space="preserve">s well as in </w:t>
      </w:r>
      <w:r w:rsidRPr="003835CE">
        <w:rPr>
          <w:rFonts w:cstheme="minorHAnsi"/>
        </w:rPr>
        <w:t>C</w:t>
      </w:r>
      <w:r w:rsidR="0070122E">
        <w:rPr>
          <w:rFonts w:cstheme="minorHAnsi"/>
        </w:rPr>
        <w:t xml:space="preserve">ustom </w:t>
      </w:r>
      <w:r w:rsidRPr="003835CE">
        <w:rPr>
          <w:rFonts w:cstheme="minorHAnsi"/>
        </w:rPr>
        <w:t>R</w:t>
      </w:r>
      <w:r w:rsidR="0070122E">
        <w:rPr>
          <w:rFonts w:cstheme="minorHAnsi"/>
        </w:rPr>
        <w:t xml:space="preserve">eporting </w:t>
      </w:r>
      <w:r w:rsidRPr="003835CE">
        <w:rPr>
          <w:rFonts w:cstheme="minorHAnsi"/>
        </w:rPr>
        <w:t>C</w:t>
      </w:r>
      <w:r w:rsidR="0070122E">
        <w:rPr>
          <w:rFonts w:cstheme="minorHAnsi"/>
        </w:rPr>
        <w:t>enter</w:t>
      </w:r>
    </w:p>
    <w:p w14:paraId="730C94D1" w14:textId="77777777" w:rsidR="00F60C4E" w:rsidRDefault="00F60C4E" w:rsidP="00C06359">
      <w:pPr>
        <w:spacing w:line="360" w:lineRule="auto"/>
        <w:rPr>
          <w:rFonts w:cstheme="minorHAnsi"/>
        </w:rPr>
      </w:pPr>
    </w:p>
    <w:p w14:paraId="0B068BB5" w14:textId="4CFBCDA2" w:rsidR="00C06359" w:rsidRPr="00E17798" w:rsidRDefault="00FB58FA" w:rsidP="00C06359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Have questions? Send your inquiry </w:t>
      </w:r>
      <w:r w:rsidR="00597FB9">
        <w:rPr>
          <w:rFonts w:cstheme="minorHAnsi"/>
        </w:rPr>
        <w:t xml:space="preserve">with screenshots </w:t>
      </w:r>
      <w:r>
        <w:rPr>
          <w:rFonts w:cstheme="minorHAnsi"/>
        </w:rPr>
        <w:t xml:space="preserve">to the REP support mailbox at </w:t>
      </w:r>
      <w:hyperlink r:id="rId8" w:history="1">
        <w:r w:rsidRPr="00571FB9">
          <w:rPr>
            <w:rStyle w:val="Hyperlink"/>
            <w:rFonts w:cstheme="minorHAnsi"/>
          </w:rPr>
          <w:t>msftreps@westlakesoftware.com</w:t>
        </w:r>
      </w:hyperlink>
      <w:r>
        <w:rPr>
          <w:rFonts w:cstheme="minorHAnsi"/>
        </w:rPr>
        <w:t xml:space="preserve">. </w:t>
      </w:r>
    </w:p>
    <w:p w14:paraId="0EDC11F0" w14:textId="75045873" w:rsidR="000E7702" w:rsidRPr="008C33B6" w:rsidRDefault="000E7702" w:rsidP="00384344">
      <w:pPr>
        <w:spacing w:after="0" w:line="360" w:lineRule="auto"/>
        <w:contextualSpacing/>
        <w:rPr>
          <w:rFonts w:cstheme="minorHAnsi"/>
          <w:i/>
        </w:rPr>
      </w:pPr>
      <w:r w:rsidRPr="008C33B6">
        <w:rPr>
          <w:rFonts w:cstheme="minorHAnsi"/>
          <w:i/>
        </w:rPr>
        <w:t xml:space="preserve">Revised </w:t>
      </w:r>
      <w:r w:rsidR="003835CE">
        <w:rPr>
          <w:rFonts w:cstheme="minorHAnsi"/>
          <w:i/>
        </w:rPr>
        <w:t>February 25</w:t>
      </w:r>
      <w:r w:rsidR="00A8539C" w:rsidRPr="008C33B6">
        <w:rPr>
          <w:rFonts w:cstheme="minorHAnsi"/>
          <w:i/>
        </w:rPr>
        <w:t>, 201</w:t>
      </w:r>
      <w:r w:rsidR="003835CE">
        <w:rPr>
          <w:rFonts w:cstheme="minorHAnsi"/>
          <w:i/>
        </w:rPr>
        <w:t>9</w:t>
      </w:r>
      <w:r w:rsidRPr="008C33B6">
        <w:rPr>
          <w:rFonts w:cstheme="minorHAnsi"/>
          <w:i/>
        </w:rPr>
        <w:t>.</w:t>
      </w:r>
    </w:p>
    <w:sectPr w:rsidR="000E7702" w:rsidRPr="008C33B6" w:rsidSect="00C1466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117DF" w14:textId="77777777" w:rsidR="001E5373" w:rsidRDefault="001E5373" w:rsidP="00D41990">
      <w:pPr>
        <w:spacing w:after="0" w:line="240" w:lineRule="auto"/>
      </w:pPr>
      <w:r>
        <w:separator/>
      </w:r>
    </w:p>
  </w:endnote>
  <w:endnote w:type="continuationSeparator" w:id="0">
    <w:p w14:paraId="12736A97" w14:textId="77777777" w:rsidR="001E5373" w:rsidRDefault="001E5373" w:rsidP="00D4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8639B" w14:textId="77777777" w:rsidR="001E5373" w:rsidRDefault="001E5373" w:rsidP="00D41990">
      <w:pPr>
        <w:spacing w:after="0" w:line="240" w:lineRule="auto"/>
      </w:pPr>
      <w:r>
        <w:separator/>
      </w:r>
    </w:p>
  </w:footnote>
  <w:footnote w:type="continuationSeparator" w:id="0">
    <w:p w14:paraId="0A5F0706" w14:textId="77777777" w:rsidR="001E5373" w:rsidRDefault="001E5373" w:rsidP="00D4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A2783" w14:textId="073D2A5B" w:rsidR="00D41990" w:rsidRDefault="00557AD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C66FEA" wp14:editId="1DC05BD2">
              <wp:simplePos x="0" y="0"/>
              <wp:positionH relativeFrom="margin">
                <wp:posOffset>-333375</wp:posOffset>
              </wp:positionH>
              <wp:positionV relativeFrom="page">
                <wp:posOffset>104775</wp:posOffset>
              </wp:positionV>
              <wp:extent cx="7543800" cy="627380"/>
              <wp:effectExtent l="0" t="0" r="0" b="127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6273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8F4BD8" w14:textId="7E22D55F" w:rsidR="00557AD8" w:rsidRDefault="00083D1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>February 201</w:t>
                          </w:r>
                          <w:r w:rsidR="00AD00B7"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>9</w:t>
                          </w:r>
                          <w:r w:rsidR="004C1838"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 xml:space="preserve"> release </w:t>
                          </w:r>
                          <w:r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66FEA" id="Rectangle 197" o:spid="_x0000_s1026" style="position:absolute;margin-left:-26.25pt;margin-top:8.25pt;width:594pt;height:49.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" o:allowoverlap="f" fillcolor="#5b9bd5 [3204]" stroked="f" strokeweight="1pt">
              <v:textbox>
                <w:txbxContent>
                  <w:p w14:paraId="778F4BD8" w14:textId="7E22D55F" w:rsidR="00557AD8" w:rsidRDefault="00083D1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t>February 201</w:t>
                    </w:r>
                    <w:r w:rsidR="00AD00B7"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t>9</w:t>
                    </w:r>
                    <w:r w:rsidR="004C1838"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t xml:space="preserve"> release </w:t>
                    </w:r>
                    <w:r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t>Notes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D4CEF"/>
    <w:multiLevelType w:val="hybridMultilevel"/>
    <w:tmpl w:val="642EB3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A2AC1"/>
    <w:multiLevelType w:val="hybridMultilevel"/>
    <w:tmpl w:val="C9543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95BD8"/>
    <w:multiLevelType w:val="hybridMultilevel"/>
    <w:tmpl w:val="8C22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51D0A"/>
    <w:multiLevelType w:val="hybridMultilevel"/>
    <w:tmpl w:val="9D2AF6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55553"/>
    <w:multiLevelType w:val="hybridMultilevel"/>
    <w:tmpl w:val="4E1C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976E0"/>
    <w:multiLevelType w:val="hybridMultilevel"/>
    <w:tmpl w:val="672E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C60E2"/>
    <w:multiLevelType w:val="hybridMultilevel"/>
    <w:tmpl w:val="3164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947D7"/>
    <w:multiLevelType w:val="hybridMultilevel"/>
    <w:tmpl w:val="6D34F0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05E23"/>
    <w:multiLevelType w:val="hybridMultilevel"/>
    <w:tmpl w:val="665A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46F00"/>
    <w:multiLevelType w:val="hybridMultilevel"/>
    <w:tmpl w:val="C1F8E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45CE9"/>
    <w:multiLevelType w:val="hybridMultilevel"/>
    <w:tmpl w:val="6454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42F37"/>
    <w:multiLevelType w:val="hybridMultilevel"/>
    <w:tmpl w:val="1F5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80CC2"/>
    <w:multiLevelType w:val="multilevel"/>
    <w:tmpl w:val="4462E7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7D6734EF"/>
    <w:multiLevelType w:val="hybridMultilevel"/>
    <w:tmpl w:val="CBEC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212D8"/>
    <w:multiLevelType w:val="hybridMultilevel"/>
    <w:tmpl w:val="2EFAA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14"/>
  </w:num>
  <w:num w:numId="10">
    <w:abstractNumId w:val="13"/>
  </w:num>
  <w:num w:numId="11">
    <w:abstractNumId w:val="7"/>
  </w:num>
  <w:num w:numId="12">
    <w:abstractNumId w:val="0"/>
  </w:num>
  <w:num w:numId="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35"/>
    <w:rsid w:val="000058CC"/>
    <w:rsid w:val="000133A3"/>
    <w:rsid w:val="00024A22"/>
    <w:rsid w:val="000304EF"/>
    <w:rsid w:val="00040A03"/>
    <w:rsid w:val="00083D15"/>
    <w:rsid w:val="00083FF5"/>
    <w:rsid w:val="0009101F"/>
    <w:rsid w:val="000C32FA"/>
    <w:rsid w:val="000C4BE7"/>
    <w:rsid w:val="000C605F"/>
    <w:rsid w:val="000E52FE"/>
    <w:rsid w:val="000E7702"/>
    <w:rsid w:val="0011193E"/>
    <w:rsid w:val="00117DBC"/>
    <w:rsid w:val="0015322E"/>
    <w:rsid w:val="00181AE5"/>
    <w:rsid w:val="00193460"/>
    <w:rsid w:val="00195924"/>
    <w:rsid w:val="001A47A9"/>
    <w:rsid w:val="001B2D27"/>
    <w:rsid w:val="001C2DAC"/>
    <w:rsid w:val="001D7EA2"/>
    <w:rsid w:val="001E5373"/>
    <w:rsid w:val="001F37DE"/>
    <w:rsid w:val="0020229E"/>
    <w:rsid w:val="00217183"/>
    <w:rsid w:val="00234E45"/>
    <w:rsid w:val="00245737"/>
    <w:rsid w:val="00255CD3"/>
    <w:rsid w:val="002724BD"/>
    <w:rsid w:val="00292C67"/>
    <w:rsid w:val="00293800"/>
    <w:rsid w:val="002B7EBE"/>
    <w:rsid w:val="002C5707"/>
    <w:rsid w:val="002D35BD"/>
    <w:rsid w:val="002E64B5"/>
    <w:rsid w:val="003202C6"/>
    <w:rsid w:val="00326AE5"/>
    <w:rsid w:val="00333379"/>
    <w:rsid w:val="0034021E"/>
    <w:rsid w:val="003610EF"/>
    <w:rsid w:val="00367465"/>
    <w:rsid w:val="003835CE"/>
    <w:rsid w:val="00384344"/>
    <w:rsid w:val="003A564D"/>
    <w:rsid w:val="003B26C5"/>
    <w:rsid w:val="003D09E3"/>
    <w:rsid w:val="00403BC8"/>
    <w:rsid w:val="0040733C"/>
    <w:rsid w:val="00422CB7"/>
    <w:rsid w:val="004315A5"/>
    <w:rsid w:val="00434A7E"/>
    <w:rsid w:val="004658CE"/>
    <w:rsid w:val="004B7D87"/>
    <w:rsid w:val="004C1838"/>
    <w:rsid w:val="004F7ABD"/>
    <w:rsid w:val="005077D0"/>
    <w:rsid w:val="0051668E"/>
    <w:rsid w:val="005173BB"/>
    <w:rsid w:val="005471A8"/>
    <w:rsid w:val="00551B67"/>
    <w:rsid w:val="0055341B"/>
    <w:rsid w:val="00557AD8"/>
    <w:rsid w:val="00571297"/>
    <w:rsid w:val="00581668"/>
    <w:rsid w:val="00591DA9"/>
    <w:rsid w:val="00597FB9"/>
    <w:rsid w:val="005A6450"/>
    <w:rsid w:val="006005DE"/>
    <w:rsid w:val="00604A06"/>
    <w:rsid w:val="00617FB4"/>
    <w:rsid w:val="0062342F"/>
    <w:rsid w:val="00640B7C"/>
    <w:rsid w:val="00650CE3"/>
    <w:rsid w:val="0065533E"/>
    <w:rsid w:val="00662AC2"/>
    <w:rsid w:val="0066676F"/>
    <w:rsid w:val="00672E75"/>
    <w:rsid w:val="0068240D"/>
    <w:rsid w:val="006826F8"/>
    <w:rsid w:val="006922BB"/>
    <w:rsid w:val="00694228"/>
    <w:rsid w:val="006A048D"/>
    <w:rsid w:val="006B0B12"/>
    <w:rsid w:val="006B442B"/>
    <w:rsid w:val="006B6A6E"/>
    <w:rsid w:val="006C3F62"/>
    <w:rsid w:val="006D1FEA"/>
    <w:rsid w:val="006D3F8D"/>
    <w:rsid w:val="006D6267"/>
    <w:rsid w:val="006D7E34"/>
    <w:rsid w:val="006F014A"/>
    <w:rsid w:val="0070122E"/>
    <w:rsid w:val="007157EE"/>
    <w:rsid w:val="00733181"/>
    <w:rsid w:val="00736D4A"/>
    <w:rsid w:val="00737D83"/>
    <w:rsid w:val="00746A84"/>
    <w:rsid w:val="00777657"/>
    <w:rsid w:val="00786B9E"/>
    <w:rsid w:val="007A7D17"/>
    <w:rsid w:val="007B2F33"/>
    <w:rsid w:val="007B7837"/>
    <w:rsid w:val="007D26D4"/>
    <w:rsid w:val="00810952"/>
    <w:rsid w:val="00815244"/>
    <w:rsid w:val="00821630"/>
    <w:rsid w:val="00844EB9"/>
    <w:rsid w:val="00847757"/>
    <w:rsid w:val="00872FE3"/>
    <w:rsid w:val="00873A10"/>
    <w:rsid w:val="008A1B97"/>
    <w:rsid w:val="008C0039"/>
    <w:rsid w:val="008C02DF"/>
    <w:rsid w:val="008C33B6"/>
    <w:rsid w:val="008D35A4"/>
    <w:rsid w:val="008D39BE"/>
    <w:rsid w:val="008E4769"/>
    <w:rsid w:val="0093532C"/>
    <w:rsid w:val="009369AC"/>
    <w:rsid w:val="0095413F"/>
    <w:rsid w:val="0097419D"/>
    <w:rsid w:val="0099410D"/>
    <w:rsid w:val="009B7ECC"/>
    <w:rsid w:val="009C7C69"/>
    <w:rsid w:val="009D6ED8"/>
    <w:rsid w:val="009F33A2"/>
    <w:rsid w:val="009F3479"/>
    <w:rsid w:val="00A17E4A"/>
    <w:rsid w:val="00A80077"/>
    <w:rsid w:val="00A8539C"/>
    <w:rsid w:val="00A90F86"/>
    <w:rsid w:val="00A97B20"/>
    <w:rsid w:val="00AC3CCC"/>
    <w:rsid w:val="00AD00B7"/>
    <w:rsid w:val="00AE0375"/>
    <w:rsid w:val="00AE5CD2"/>
    <w:rsid w:val="00B00B3F"/>
    <w:rsid w:val="00B27A31"/>
    <w:rsid w:val="00B82065"/>
    <w:rsid w:val="00B82483"/>
    <w:rsid w:val="00BB7DE1"/>
    <w:rsid w:val="00BD6382"/>
    <w:rsid w:val="00BE2946"/>
    <w:rsid w:val="00BE3516"/>
    <w:rsid w:val="00BF75BC"/>
    <w:rsid w:val="00C06359"/>
    <w:rsid w:val="00C1466D"/>
    <w:rsid w:val="00C33E9B"/>
    <w:rsid w:val="00C442BF"/>
    <w:rsid w:val="00C65AF2"/>
    <w:rsid w:val="00C70467"/>
    <w:rsid w:val="00C800E1"/>
    <w:rsid w:val="00CC4BA0"/>
    <w:rsid w:val="00CE7286"/>
    <w:rsid w:val="00CF22EF"/>
    <w:rsid w:val="00D41990"/>
    <w:rsid w:val="00D619AB"/>
    <w:rsid w:val="00D66DA7"/>
    <w:rsid w:val="00D7019D"/>
    <w:rsid w:val="00D73ED4"/>
    <w:rsid w:val="00DD265F"/>
    <w:rsid w:val="00DE5E80"/>
    <w:rsid w:val="00DE6D4F"/>
    <w:rsid w:val="00DE7B25"/>
    <w:rsid w:val="00DE7DA3"/>
    <w:rsid w:val="00DF1C70"/>
    <w:rsid w:val="00DF422D"/>
    <w:rsid w:val="00E17798"/>
    <w:rsid w:val="00E34373"/>
    <w:rsid w:val="00E60847"/>
    <w:rsid w:val="00E644B4"/>
    <w:rsid w:val="00EA0A51"/>
    <w:rsid w:val="00EB0CF1"/>
    <w:rsid w:val="00EB1F92"/>
    <w:rsid w:val="00EC2B38"/>
    <w:rsid w:val="00ED56C1"/>
    <w:rsid w:val="00EE04DE"/>
    <w:rsid w:val="00EF1D5D"/>
    <w:rsid w:val="00F125DE"/>
    <w:rsid w:val="00F15B68"/>
    <w:rsid w:val="00F247D1"/>
    <w:rsid w:val="00F360EA"/>
    <w:rsid w:val="00F60C4E"/>
    <w:rsid w:val="00F8689E"/>
    <w:rsid w:val="00F97E76"/>
    <w:rsid w:val="00FB0766"/>
    <w:rsid w:val="00FB58FA"/>
    <w:rsid w:val="00FC0D2D"/>
    <w:rsid w:val="00FC3025"/>
    <w:rsid w:val="00FD43F8"/>
    <w:rsid w:val="00FF3E35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4C8A0"/>
  <w15:chartTrackingRefBased/>
  <w15:docId w15:val="{6203D996-56DD-4637-87E4-F3DCDAD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19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64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5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EA2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F014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04A0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90"/>
  </w:style>
  <w:style w:type="paragraph" w:styleId="Footer">
    <w:name w:val="footer"/>
    <w:basedOn w:val="Normal"/>
    <w:link w:val="Foot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ftreps@westlakesoftwa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ftreps@micro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Center Enhancements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Center Enhancements</dc:title>
  <dc:subject/>
  <dc:creator>Christopher Grupp (Westlake Software Inc)</dc:creator>
  <cp:keywords/>
  <dc:description/>
  <cp:lastModifiedBy>C Grupp</cp:lastModifiedBy>
  <cp:revision>4</cp:revision>
  <dcterms:created xsi:type="dcterms:W3CDTF">2019-02-26T05:34:00Z</dcterms:created>
  <dcterms:modified xsi:type="dcterms:W3CDTF">2019-02-26T06:26:00Z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v-chgrup@microsoft.com</vt:lpwstr>
  </property>
  <property fmtid="{D5CDD505-2E9C-101B-9397-08002B2CF9AE}" pid="5" name="MSIP_Label_f42aa342-8706-4288-bd11-ebb85995028c_SetDate">
    <vt:lpwstr>2017-10-26T18:44:02.1456546Z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