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63920" w14:textId="77777777" w:rsidR="007157EE" w:rsidRPr="006F014A" w:rsidRDefault="007157EE" w:rsidP="007157EE">
      <w:pPr>
        <w:rPr>
          <w:b/>
        </w:rPr>
      </w:pPr>
      <w:r w:rsidRPr="006F014A">
        <w:rPr>
          <w:b/>
        </w:rPr>
        <w:t>Overview</w:t>
      </w:r>
    </w:p>
    <w:p w14:paraId="1759DCF0" w14:textId="51ADD4D9" w:rsidR="00935FAB" w:rsidRDefault="007157EE" w:rsidP="00B20BF5">
      <w:r>
        <w:t>The R</w:t>
      </w:r>
      <w:r w:rsidR="00180FB5">
        <w:t xml:space="preserve">etail </w:t>
      </w:r>
      <w:r>
        <w:t>E</w:t>
      </w:r>
      <w:r w:rsidR="00180FB5">
        <w:t xml:space="preserve">ngagement </w:t>
      </w:r>
      <w:r>
        <w:t>P</w:t>
      </w:r>
      <w:r w:rsidR="00180FB5">
        <w:t>rogram (REP)</w:t>
      </w:r>
      <w:r>
        <w:t xml:space="preserve"> app</w:t>
      </w:r>
      <w:r w:rsidR="00935FAB">
        <w:t>s</w:t>
      </w:r>
      <w:r>
        <w:t xml:space="preserve"> </w:t>
      </w:r>
      <w:r w:rsidR="004E02C8">
        <w:t>ha</w:t>
      </w:r>
      <w:r w:rsidR="00935FAB">
        <w:t>ve</w:t>
      </w:r>
      <w:r w:rsidR="004E02C8">
        <w:t xml:space="preserve"> </w:t>
      </w:r>
      <w:r w:rsidR="00B20BF5">
        <w:t>evolved</w:t>
      </w:r>
      <w:r w:rsidR="00935FAB">
        <w:t xml:space="preserve"> with the October release</w:t>
      </w:r>
      <w:r w:rsidR="00B20BF5">
        <w:t xml:space="preserve">, now known as “REP 4.0.” </w:t>
      </w:r>
      <w:r w:rsidR="00C6459E">
        <w:t>Several new features are included with an entirely new design for the app.</w:t>
      </w:r>
    </w:p>
    <w:p w14:paraId="194C285B" w14:textId="30F51230" w:rsidR="00D43715" w:rsidRDefault="00D43715" w:rsidP="00C6459E">
      <w:pPr>
        <w:pStyle w:val="ListParagraph"/>
        <w:numPr>
          <w:ilvl w:val="0"/>
          <w:numId w:val="14"/>
        </w:numPr>
      </w:pPr>
      <w:r>
        <w:t>New tile and icon design in the menu system and on some multi-select questions</w:t>
      </w:r>
    </w:p>
    <w:p w14:paraId="14CB7076" w14:textId="59F01828" w:rsidR="00C6459E" w:rsidRDefault="00C6459E" w:rsidP="00C6459E">
      <w:pPr>
        <w:pStyle w:val="ListParagraph"/>
        <w:numPr>
          <w:ilvl w:val="0"/>
          <w:numId w:val="14"/>
        </w:numPr>
      </w:pPr>
      <w:r>
        <w:t>Scrolling banner across the top of the app which can be made clickable to open a web page</w:t>
      </w:r>
    </w:p>
    <w:p w14:paraId="0F7B90C7" w14:textId="1F5B83FC" w:rsidR="00C6459E" w:rsidRDefault="00C6459E" w:rsidP="00C6459E">
      <w:pPr>
        <w:pStyle w:val="ListParagraph"/>
        <w:numPr>
          <w:ilvl w:val="0"/>
          <w:numId w:val="14"/>
        </w:numPr>
      </w:pPr>
      <w:r>
        <w:t xml:space="preserve">Custom theme colors </w:t>
      </w:r>
    </w:p>
    <w:p w14:paraId="14E31525" w14:textId="08B5BB70" w:rsidR="00D43715" w:rsidRDefault="00D43715" w:rsidP="00C6459E">
      <w:pPr>
        <w:pStyle w:val="ListParagraph"/>
        <w:numPr>
          <w:ilvl w:val="0"/>
          <w:numId w:val="14"/>
        </w:numPr>
      </w:pPr>
      <w:r>
        <w:t>Dedicated News page</w:t>
      </w:r>
    </w:p>
    <w:p w14:paraId="3EE46A90" w14:textId="67C18393" w:rsidR="00174D1F" w:rsidRDefault="00174D1F" w:rsidP="00C6459E">
      <w:pPr>
        <w:pStyle w:val="ListParagraph"/>
        <w:numPr>
          <w:ilvl w:val="0"/>
          <w:numId w:val="14"/>
        </w:numPr>
      </w:pPr>
      <w:r>
        <w:t>Login security using an authenticated email username and password</w:t>
      </w:r>
      <w:r w:rsidR="000E71B3">
        <w:t xml:space="preserve"> (not your 10-digit REP ID)</w:t>
      </w:r>
    </w:p>
    <w:p w14:paraId="7720ADE3" w14:textId="19189617" w:rsidR="00D43715" w:rsidRDefault="00D43715" w:rsidP="00174D1F">
      <w:pPr>
        <w:jc w:val="center"/>
      </w:pPr>
      <w:r w:rsidRPr="00D43715">
        <w:rPr>
          <w:noProof/>
        </w:rPr>
        <w:drawing>
          <wp:inline distT="0" distB="0" distL="0" distR="0" wp14:anchorId="580B7962" wp14:editId="30CE74EC">
            <wp:extent cx="3352800" cy="382078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9756" cy="3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F96" w:rsidRPr="001C1F96">
        <w:rPr>
          <w:noProof/>
        </w:rPr>
        <w:drawing>
          <wp:inline distT="0" distB="0" distL="0" distR="0" wp14:anchorId="5456E660" wp14:editId="3AA90383">
            <wp:extent cx="3009900" cy="378620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2373" cy="381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521A" w14:textId="7203477D" w:rsidR="005C6B09" w:rsidRDefault="005C6B09" w:rsidP="00B20BF5">
      <w:pPr>
        <w:rPr>
          <w:color w:val="FF0000"/>
        </w:rPr>
      </w:pPr>
      <w:r w:rsidRPr="002137B2">
        <w:rPr>
          <w:b/>
          <w:bCs/>
          <w:color w:val="FF0000"/>
        </w:rPr>
        <w:t>Important Note:</w:t>
      </w:r>
      <w:r w:rsidRPr="005C6B09">
        <w:rPr>
          <w:color w:val="FF0000"/>
        </w:rPr>
        <w:t xml:space="preserve"> </w:t>
      </w:r>
      <w:r>
        <w:rPr>
          <w:color w:val="FF0000"/>
        </w:rPr>
        <w:t>Login on REP 4.0 apps require</w:t>
      </w:r>
      <w:r w:rsidR="00E56C17">
        <w:rPr>
          <w:color w:val="FF0000"/>
        </w:rPr>
        <w:t>s</w:t>
      </w:r>
      <w:r>
        <w:rPr>
          <w:color w:val="FF0000"/>
        </w:rPr>
        <w:t xml:space="preserve"> the same email and password used </w:t>
      </w:r>
      <w:r w:rsidRPr="005C6B09">
        <w:rPr>
          <w:color w:val="FF0000"/>
        </w:rPr>
        <w:t xml:space="preserve">online </w:t>
      </w:r>
      <w:r w:rsidR="002137B2">
        <w:rPr>
          <w:color w:val="FF0000"/>
        </w:rPr>
        <w:t>at</w:t>
      </w:r>
      <w:r w:rsidRPr="005C6B09">
        <w:rPr>
          <w:color w:val="FF0000"/>
        </w:rPr>
        <w:t xml:space="preserve"> </w:t>
      </w:r>
      <w:hyperlink r:id="rId9" w:history="1">
        <w:r w:rsidRPr="00C05995">
          <w:rPr>
            <w:rStyle w:val="Hyperlink"/>
          </w:rPr>
          <w:t>www.MSFTREPS.com</w:t>
        </w:r>
      </w:hyperlink>
      <w:r>
        <w:rPr>
          <w:color w:val="FF0000"/>
        </w:rPr>
        <w:t xml:space="preserve">. If you have </w:t>
      </w:r>
      <w:r w:rsidRPr="005C6B09">
        <w:rPr>
          <w:color w:val="FF0000"/>
        </w:rPr>
        <w:t xml:space="preserve">activated </w:t>
      </w:r>
      <w:r>
        <w:rPr>
          <w:color w:val="FF0000"/>
        </w:rPr>
        <w:t xml:space="preserve">your online account through </w:t>
      </w:r>
      <w:r w:rsidRPr="005C6B09">
        <w:rPr>
          <w:color w:val="FF0000"/>
        </w:rPr>
        <w:t>the email authentication process</w:t>
      </w:r>
      <w:r>
        <w:rPr>
          <w:color w:val="FF0000"/>
        </w:rPr>
        <w:t xml:space="preserve"> and </w:t>
      </w:r>
      <w:r w:rsidRPr="005C6B09">
        <w:rPr>
          <w:color w:val="FF0000"/>
        </w:rPr>
        <w:t xml:space="preserve">logged in successfully </w:t>
      </w:r>
      <w:r w:rsidR="00174D1F">
        <w:rPr>
          <w:color w:val="FF0000"/>
        </w:rPr>
        <w:t xml:space="preserve">online </w:t>
      </w:r>
      <w:r w:rsidRPr="005C6B09">
        <w:rPr>
          <w:color w:val="FF0000"/>
        </w:rPr>
        <w:t xml:space="preserve">with email </w:t>
      </w:r>
      <w:r>
        <w:rPr>
          <w:color w:val="FF0000"/>
        </w:rPr>
        <w:t>and</w:t>
      </w:r>
      <w:r w:rsidRPr="005C6B09">
        <w:rPr>
          <w:color w:val="FF0000"/>
        </w:rPr>
        <w:t xml:space="preserve"> password</w:t>
      </w:r>
      <w:r>
        <w:rPr>
          <w:color w:val="FF0000"/>
        </w:rPr>
        <w:t xml:space="preserve">, then you are ready. </w:t>
      </w:r>
    </w:p>
    <w:p w14:paraId="2B130F84" w14:textId="543EE39B" w:rsidR="005C6B09" w:rsidRPr="000E71B3" w:rsidRDefault="005C6B09" w:rsidP="00B20BF5">
      <w:pPr>
        <w:rPr>
          <w:i/>
          <w:iCs/>
        </w:rPr>
      </w:pPr>
      <w:r w:rsidRPr="000E71B3">
        <w:rPr>
          <w:i/>
          <w:iCs/>
        </w:rPr>
        <w:t xml:space="preserve">If you have not </w:t>
      </w:r>
      <w:r w:rsidR="002137B2" w:rsidRPr="000E71B3">
        <w:rPr>
          <w:i/>
          <w:iCs/>
        </w:rPr>
        <w:t xml:space="preserve">logged in recently </w:t>
      </w:r>
      <w:r w:rsidRPr="000E71B3">
        <w:rPr>
          <w:i/>
          <w:iCs/>
        </w:rPr>
        <w:t xml:space="preserve">online at Msftreps.com we strongly suggest you do that FIRST </w:t>
      </w:r>
      <w:r w:rsidR="002137B2" w:rsidRPr="000E71B3">
        <w:rPr>
          <w:i/>
          <w:iCs/>
        </w:rPr>
        <w:t xml:space="preserve">on your laptop or desktop computer and complete </w:t>
      </w:r>
      <w:r w:rsidR="000E71B3" w:rsidRPr="000E71B3">
        <w:rPr>
          <w:i/>
          <w:iCs/>
        </w:rPr>
        <w:t>the login security activation process</w:t>
      </w:r>
      <w:r w:rsidRPr="000E71B3">
        <w:rPr>
          <w:i/>
          <w:iCs/>
        </w:rPr>
        <w:t xml:space="preserve">. </w:t>
      </w:r>
      <w:r w:rsidR="000E71B3" w:rsidRPr="000E71B3">
        <w:rPr>
          <w:i/>
          <w:iCs/>
        </w:rPr>
        <w:t>W</w:t>
      </w:r>
      <w:r w:rsidR="00C6459E" w:rsidRPr="000E71B3">
        <w:rPr>
          <w:i/>
          <w:iCs/>
        </w:rPr>
        <w:t>e have made it</w:t>
      </w:r>
      <w:r w:rsidRPr="000E71B3">
        <w:rPr>
          <w:i/>
          <w:iCs/>
        </w:rPr>
        <w:t xml:space="preserve"> possible to do the same activation process </w:t>
      </w:r>
      <w:r w:rsidR="000E71B3" w:rsidRPr="000E71B3">
        <w:rPr>
          <w:i/>
          <w:iCs/>
        </w:rPr>
        <w:t>from</w:t>
      </w:r>
      <w:r w:rsidRPr="000E71B3">
        <w:rPr>
          <w:i/>
          <w:iCs/>
        </w:rPr>
        <w:t xml:space="preserve"> the </w:t>
      </w:r>
      <w:r w:rsidR="00174D1F" w:rsidRPr="000E71B3">
        <w:rPr>
          <w:i/>
          <w:iCs/>
        </w:rPr>
        <w:t>REP 4.0 app which will open your</w:t>
      </w:r>
      <w:r w:rsidRPr="000E71B3">
        <w:rPr>
          <w:i/>
          <w:iCs/>
        </w:rPr>
        <w:t xml:space="preserve"> browser</w:t>
      </w:r>
      <w:r w:rsidR="00C6459E" w:rsidRPr="000E71B3">
        <w:rPr>
          <w:i/>
          <w:iCs/>
        </w:rPr>
        <w:t>.</w:t>
      </w:r>
      <w:r w:rsidR="00174D1F" w:rsidRPr="000E71B3">
        <w:rPr>
          <w:i/>
          <w:iCs/>
        </w:rPr>
        <w:t xml:space="preserve"> Use the “Register Here” link on the </w:t>
      </w:r>
      <w:r w:rsidR="002704A1" w:rsidRPr="000E71B3">
        <w:rPr>
          <w:b/>
          <w:bCs/>
          <w:i/>
          <w:iCs/>
        </w:rPr>
        <w:t>Account Settings</w:t>
      </w:r>
      <w:r w:rsidR="00174D1F" w:rsidRPr="000E71B3">
        <w:rPr>
          <w:i/>
          <w:iCs/>
        </w:rPr>
        <w:t xml:space="preserve"> page to check the status or complete the login security process.</w:t>
      </w:r>
      <w:r w:rsidR="002704A1" w:rsidRPr="000E71B3">
        <w:rPr>
          <w:i/>
          <w:iCs/>
        </w:rPr>
        <w:t xml:space="preserve"> (Requires stable high-speed Internet access.)</w:t>
      </w:r>
    </w:p>
    <w:p w14:paraId="39460F7D" w14:textId="77777777" w:rsidR="002704A1" w:rsidRDefault="002704A1" w:rsidP="00B20BF5">
      <w:pPr>
        <w:rPr>
          <w:b/>
          <w:bCs/>
        </w:rPr>
      </w:pPr>
    </w:p>
    <w:p w14:paraId="078313C5" w14:textId="1DC246C9" w:rsidR="002704A1" w:rsidRDefault="007B4F90" w:rsidP="00B20BF5">
      <w:pPr>
        <w:rPr>
          <w:b/>
          <w:bCs/>
        </w:rPr>
      </w:pPr>
      <w:r>
        <w:rPr>
          <w:b/>
          <w:bCs/>
        </w:rPr>
        <w:t>Legacy REP Apps</w:t>
      </w:r>
    </w:p>
    <w:p w14:paraId="41224FC8" w14:textId="14AA9C51" w:rsidR="007B4F90" w:rsidRPr="007B4F90" w:rsidRDefault="007B4F90" w:rsidP="00B20BF5">
      <w:r>
        <w:t xml:space="preserve">Previous </w:t>
      </w:r>
      <w:r w:rsidR="009D13B3">
        <w:t xml:space="preserve">versions </w:t>
      </w:r>
      <w:r>
        <w:t>(</w:t>
      </w:r>
      <w:r w:rsidR="009D13B3">
        <w:t xml:space="preserve">3.2.46 or </w:t>
      </w:r>
      <w:r>
        <w:t>2.0.</w:t>
      </w:r>
      <w:r w:rsidR="009D13B3">
        <w:t>133</w:t>
      </w:r>
      <w:r>
        <w:t>) of the REP apps for Windows and Android</w:t>
      </w:r>
      <w:r w:rsidR="000E71B3">
        <w:t xml:space="preserve">, using 10-digit REP ID, </w:t>
      </w:r>
      <w:r>
        <w:t>will still be available for a brief period as a back-up to the new apps. Web Entry is still available as a third option</w:t>
      </w:r>
      <w:r w:rsidR="000E71B3">
        <w:t xml:space="preserve"> and now uses MSFTREPS email and password</w:t>
      </w:r>
      <w:r w:rsidR="00F41270">
        <w:t xml:space="preserve"> to log in</w:t>
      </w:r>
      <w:r w:rsidR="000E71B3">
        <w:t>.</w:t>
      </w:r>
    </w:p>
    <w:p w14:paraId="15E63AE1" w14:textId="77777777" w:rsidR="000A7E07" w:rsidRDefault="000A7E07" w:rsidP="00B20BF5">
      <w:pPr>
        <w:rPr>
          <w:b/>
          <w:bCs/>
        </w:rPr>
      </w:pPr>
    </w:p>
    <w:p w14:paraId="6A369116" w14:textId="7DFE0A83" w:rsidR="00B20BF5" w:rsidRDefault="007B4F90" w:rsidP="00B20BF5">
      <w:pPr>
        <w:rPr>
          <w:b/>
          <w:bCs/>
        </w:rPr>
      </w:pPr>
      <w:r>
        <w:rPr>
          <w:b/>
          <w:bCs/>
        </w:rPr>
        <w:lastRenderedPageBreak/>
        <w:t xml:space="preserve">REP 4.0 </w:t>
      </w:r>
      <w:r w:rsidR="00B20BF5">
        <w:rPr>
          <w:b/>
          <w:bCs/>
        </w:rPr>
        <w:t>App Download:</w:t>
      </w:r>
    </w:p>
    <w:p w14:paraId="4A68D8E6" w14:textId="6E8081CB" w:rsidR="00B20BF5" w:rsidRDefault="00B20BF5" w:rsidP="00B20BF5">
      <w:r>
        <w:t xml:space="preserve">In the </w:t>
      </w:r>
      <w:r w:rsidR="002704A1">
        <w:t xml:space="preserve">App </w:t>
      </w:r>
      <w:r>
        <w:t xml:space="preserve">Stores </w:t>
      </w:r>
      <w:r w:rsidRPr="00C06108">
        <w:t>search for the term “REP 4.0”</w:t>
      </w:r>
      <w:r>
        <w:t xml:space="preserve"> or “REP </w:t>
      </w:r>
      <w:r w:rsidR="007B4F90">
        <w:t>v</w:t>
      </w:r>
      <w:r>
        <w:t xml:space="preserve">4.0” as opposed to “Retail Engagement Program” as you have done previously. </w:t>
      </w:r>
    </w:p>
    <w:p w14:paraId="3355DC94" w14:textId="6B18166A" w:rsidR="00B20BF5" w:rsidRDefault="00C26B2A" w:rsidP="00B20BF5">
      <w:r w:rsidRPr="00C06108">
        <w:rPr>
          <w:noProof/>
        </w:rPr>
        <w:drawing>
          <wp:anchor distT="0" distB="0" distL="114300" distR="114300" simplePos="0" relativeHeight="251659264" behindDoc="0" locked="0" layoutInCell="1" allowOverlap="1" wp14:anchorId="1B833637" wp14:editId="668CF586">
            <wp:simplePos x="0" y="0"/>
            <wp:positionH relativeFrom="column">
              <wp:posOffset>4086225</wp:posOffset>
            </wp:positionH>
            <wp:positionV relativeFrom="paragraph">
              <wp:posOffset>7620</wp:posOffset>
            </wp:positionV>
            <wp:extent cx="1495425" cy="1495425"/>
            <wp:effectExtent l="0" t="0" r="9525" b="9525"/>
            <wp:wrapSquare wrapText="bothSides"/>
            <wp:docPr id="3" name="Picture 2" descr="A close up of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FDC9A04-CED2-4C26-A7F4-11EF9633EB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up of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0FDC9A04-CED2-4C26-A7F4-11EF9633EB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55A4D" wp14:editId="151670B5">
                <wp:simplePos x="0" y="0"/>
                <wp:positionH relativeFrom="column">
                  <wp:posOffset>390525</wp:posOffset>
                </wp:positionH>
                <wp:positionV relativeFrom="paragraph">
                  <wp:posOffset>64770</wp:posOffset>
                </wp:positionV>
                <wp:extent cx="3086100" cy="1390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90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3C1CC" w14:textId="49B79D98" w:rsidR="00C26B2A" w:rsidRPr="00C06108" w:rsidRDefault="00C26B2A" w:rsidP="00C26B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6108">
                              <w:rPr>
                                <w:b/>
                                <w:bCs/>
                              </w:rPr>
                              <w:t>Alternate way to download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directly (if viewing </w:t>
                            </w:r>
                            <w:r w:rsidR="00F41270">
                              <w:rPr>
                                <w:b/>
                                <w:bCs/>
                              </w:rPr>
                              <w:t xml:space="preserve">this document </w:t>
                            </w:r>
                            <w:r>
                              <w:rPr>
                                <w:b/>
                                <w:bCs/>
                              </w:rPr>
                              <w:t>on the device):</w:t>
                            </w:r>
                          </w:p>
                          <w:p w14:paraId="0FCEB29D" w14:textId="77777777" w:rsidR="00C26B2A" w:rsidRDefault="00C26B2A" w:rsidP="00C26B2A">
                            <w:r>
                              <w:t xml:space="preserve">Click </w:t>
                            </w:r>
                            <w:hyperlink r:id="rId11" w:history="1">
                              <w:r w:rsidRPr="00C06108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 xml:space="preserve"> for the iOS app.</w:t>
                            </w:r>
                          </w:p>
                          <w:p w14:paraId="07A6DC1F" w14:textId="77777777" w:rsidR="00C26B2A" w:rsidRDefault="00C26B2A" w:rsidP="00C26B2A">
                            <w:r>
                              <w:t xml:space="preserve">Click </w:t>
                            </w:r>
                            <w:hyperlink r:id="rId12" w:history="1">
                              <w:r w:rsidRPr="00C06108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 xml:space="preserve"> for the Android app.</w:t>
                            </w:r>
                          </w:p>
                          <w:p w14:paraId="59623DCA" w14:textId="495C576C" w:rsidR="00C26B2A" w:rsidRDefault="00C26B2A" w:rsidP="00C26B2A">
                            <w:r>
                              <w:t xml:space="preserve">Click </w:t>
                            </w:r>
                            <w:hyperlink r:id="rId13" w:history="1">
                              <w:r w:rsidRPr="008F720B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 xml:space="preserve"> for the Windows 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55A4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.75pt;margin-top:5.1pt;width:243pt;height:10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" fillcolor="#deeaf6 [660]" strokeweight=".5pt">
                <v:textbox>
                  <w:txbxContent>
                    <w:p w14:paraId="6D23C1CC" w14:textId="49B79D98" w:rsidR="00C26B2A" w:rsidRPr="00C06108" w:rsidRDefault="00C26B2A" w:rsidP="00C26B2A">
                      <w:pPr>
                        <w:rPr>
                          <w:b/>
                          <w:bCs/>
                        </w:rPr>
                      </w:pPr>
                      <w:r w:rsidRPr="00C06108">
                        <w:rPr>
                          <w:b/>
                          <w:bCs/>
                        </w:rPr>
                        <w:t>Alternate way to download</w:t>
                      </w:r>
                      <w:r>
                        <w:rPr>
                          <w:b/>
                          <w:bCs/>
                        </w:rPr>
                        <w:t xml:space="preserve"> directly (if viewing </w:t>
                      </w:r>
                      <w:r w:rsidR="00F41270">
                        <w:rPr>
                          <w:b/>
                          <w:bCs/>
                        </w:rPr>
                        <w:t xml:space="preserve">this document </w:t>
                      </w:r>
                      <w:r>
                        <w:rPr>
                          <w:b/>
                          <w:bCs/>
                        </w:rPr>
                        <w:t>on the device):</w:t>
                      </w:r>
                    </w:p>
                    <w:p w14:paraId="0FCEB29D" w14:textId="77777777" w:rsidR="00C26B2A" w:rsidRDefault="00C26B2A" w:rsidP="00C26B2A">
                      <w:r>
                        <w:t xml:space="preserve">Click </w:t>
                      </w:r>
                      <w:hyperlink r:id="rId14" w:history="1">
                        <w:r w:rsidRPr="00C06108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 xml:space="preserve"> for the iOS app.</w:t>
                      </w:r>
                    </w:p>
                    <w:p w14:paraId="07A6DC1F" w14:textId="77777777" w:rsidR="00C26B2A" w:rsidRDefault="00C26B2A" w:rsidP="00C26B2A">
                      <w:r>
                        <w:t xml:space="preserve">Click </w:t>
                      </w:r>
                      <w:hyperlink r:id="rId15" w:history="1">
                        <w:r w:rsidRPr="00C06108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 xml:space="preserve"> for the Android app.</w:t>
                      </w:r>
                    </w:p>
                    <w:p w14:paraId="59623DCA" w14:textId="495C576C" w:rsidR="00C26B2A" w:rsidRDefault="00C26B2A" w:rsidP="00C26B2A">
                      <w:r>
                        <w:t xml:space="preserve">Click </w:t>
                      </w:r>
                      <w:hyperlink r:id="rId16" w:history="1">
                        <w:r w:rsidRPr="008F720B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 xml:space="preserve"> for the Windows app</w:t>
                      </w:r>
                    </w:p>
                  </w:txbxContent>
                </v:textbox>
              </v:shape>
            </w:pict>
          </mc:Fallback>
        </mc:AlternateContent>
      </w:r>
    </w:p>
    <w:p w14:paraId="3FDFC552" w14:textId="1D72E06A" w:rsidR="00B20BF5" w:rsidRDefault="00B20BF5" w:rsidP="00B20BF5">
      <w:pPr>
        <w:rPr>
          <w:b/>
          <w:bCs/>
        </w:rPr>
      </w:pPr>
    </w:p>
    <w:p w14:paraId="6533E6BA" w14:textId="13274B9C" w:rsidR="00C26B2A" w:rsidRDefault="00C26B2A" w:rsidP="00C26B2A">
      <w:pPr>
        <w:rPr>
          <w:b/>
          <w:bCs/>
        </w:rPr>
      </w:pPr>
    </w:p>
    <w:p w14:paraId="658C5192" w14:textId="53224D31" w:rsidR="00C26B2A" w:rsidRDefault="00C26B2A" w:rsidP="00B20BF5">
      <w:pPr>
        <w:rPr>
          <w:b/>
          <w:bCs/>
        </w:rPr>
      </w:pPr>
    </w:p>
    <w:p w14:paraId="65F83401" w14:textId="77777777" w:rsidR="00C26B2A" w:rsidRDefault="00C26B2A" w:rsidP="00B20BF5"/>
    <w:p w14:paraId="1825B078" w14:textId="77777777" w:rsidR="00B20BF5" w:rsidRDefault="00B20BF5" w:rsidP="007157EE">
      <w:pPr>
        <w:rPr>
          <w:b/>
        </w:rPr>
      </w:pPr>
    </w:p>
    <w:p w14:paraId="59D26F8D" w14:textId="698BF372" w:rsidR="00F73BD1" w:rsidRPr="006A7E51" w:rsidRDefault="00F65BCF" w:rsidP="007157EE">
      <w:pPr>
        <w:rPr>
          <w:bCs/>
        </w:rPr>
      </w:pPr>
      <w:r>
        <w:t xml:space="preserve">Using </w:t>
      </w:r>
      <w:r w:rsidR="00DD5181">
        <w:t>the</w:t>
      </w:r>
      <w:r w:rsidR="00935FAB">
        <w:t xml:space="preserve"> </w:t>
      </w:r>
      <w:r w:rsidR="00935FAB" w:rsidRPr="00935FAB">
        <w:t>applicable App</w:t>
      </w:r>
      <w:r w:rsidR="00DD5181" w:rsidRPr="00935FAB">
        <w:t xml:space="preserve"> Store</w:t>
      </w:r>
      <w:r w:rsidR="00DD5181">
        <w:t>,</w:t>
      </w:r>
      <w:r w:rsidR="00601EFB">
        <w:t xml:space="preserve"> </w:t>
      </w:r>
      <w:r w:rsidR="00552DE1">
        <w:t>download and install</w:t>
      </w:r>
      <w:r w:rsidR="00601EFB">
        <w:t xml:space="preserve"> </w:t>
      </w:r>
      <w:r w:rsidR="002704A1">
        <w:t>REP 4.0</w:t>
      </w:r>
      <w:r w:rsidR="00935FAB">
        <w:t xml:space="preserve"> </w:t>
      </w:r>
      <w:r w:rsidR="00601EFB" w:rsidRPr="00552DE1">
        <w:t xml:space="preserve">on your </w:t>
      </w:r>
      <w:r w:rsidR="00935FAB">
        <w:t>Windows</w:t>
      </w:r>
      <w:r w:rsidR="002704A1">
        <w:t xml:space="preserve">, </w:t>
      </w:r>
      <w:proofErr w:type="gramStart"/>
      <w:r w:rsidR="00601EFB" w:rsidRPr="00552DE1">
        <w:t>Android</w:t>
      </w:r>
      <w:proofErr w:type="gramEnd"/>
      <w:r w:rsidR="002704A1">
        <w:t xml:space="preserve"> or iOS</w:t>
      </w:r>
      <w:r>
        <w:t xml:space="preserve"> </w:t>
      </w:r>
      <w:r w:rsidR="00601EFB" w:rsidRPr="00552DE1">
        <w:t>device</w:t>
      </w:r>
      <w:r w:rsidR="006A7E51">
        <w:t>.</w:t>
      </w:r>
    </w:p>
    <w:p w14:paraId="0B8CE4F1" w14:textId="3353B673" w:rsidR="00C15A13" w:rsidRDefault="00C15A13" w:rsidP="00C15A13">
      <w:pPr>
        <w:pStyle w:val="ListParagraph"/>
        <w:numPr>
          <w:ilvl w:val="0"/>
          <w:numId w:val="9"/>
        </w:numPr>
      </w:pPr>
      <w:r>
        <w:t>Make sure you have a strong</w:t>
      </w:r>
      <w:r w:rsidR="000C49C2">
        <w:t>,</w:t>
      </w:r>
      <w:r>
        <w:t xml:space="preserve"> highspeed internet connection on Wi-Fi or your cell network</w:t>
      </w:r>
    </w:p>
    <w:p w14:paraId="5C205B85" w14:textId="5455B832" w:rsidR="00C15A13" w:rsidRDefault="00C15A13" w:rsidP="00C15A13">
      <w:pPr>
        <w:pStyle w:val="ListParagraph"/>
        <w:numPr>
          <w:ilvl w:val="0"/>
          <w:numId w:val="9"/>
        </w:numPr>
      </w:pPr>
      <w:r>
        <w:t xml:space="preserve">Close all the browsers </w:t>
      </w:r>
      <w:r w:rsidR="00F65BCF">
        <w:t xml:space="preserve">and other apps </w:t>
      </w:r>
      <w:r>
        <w:t xml:space="preserve">that are currently running </w:t>
      </w:r>
    </w:p>
    <w:p w14:paraId="4BDF1935" w14:textId="71DD5337" w:rsidR="00553B8C" w:rsidRDefault="00553B8C" w:rsidP="00553B8C">
      <w:pPr>
        <w:pStyle w:val="ListParagraph"/>
        <w:numPr>
          <w:ilvl w:val="0"/>
          <w:numId w:val="9"/>
        </w:numPr>
      </w:pPr>
      <w:r>
        <w:t>Open the</w:t>
      </w:r>
      <w:r w:rsidRPr="00065AFF">
        <w:rPr>
          <w:b/>
        </w:rPr>
        <w:t xml:space="preserve"> </w:t>
      </w:r>
      <w:r w:rsidR="00935FAB" w:rsidRPr="00935FAB">
        <w:rPr>
          <w:bCs/>
        </w:rPr>
        <w:t>App Store</w:t>
      </w:r>
      <w:r>
        <w:t xml:space="preserve"> on your device and search for </w:t>
      </w:r>
      <w:r w:rsidR="002704A1">
        <w:t>“</w:t>
      </w:r>
      <w:r>
        <w:t>R</w:t>
      </w:r>
      <w:r w:rsidR="002704A1">
        <w:t>EP 4.0”</w:t>
      </w:r>
      <w:r>
        <w:t xml:space="preserve"> app and</w:t>
      </w:r>
      <w:r w:rsidR="00065AFF">
        <w:t xml:space="preserve"> then</w:t>
      </w:r>
      <w:r>
        <w:t xml:space="preserve"> select it</w:t>
      </w:r>
    </w:p>
    <w:p w14:paraId="077112D3" w14:textId="04C8F1A5" w:rsidR="00575ADC" w:rsidRDefault="00575ADC" w:rsidP="00935FAB">
      <w:pPr>
        <w:pStyle w:val="ListParagraph"/>
        <w:numPr>
          <w:ilvl w:val="0"/>
          <w:numId w:val="9"/>
        </w:numPr>
      </w:pPr>
      <w:r>
        <w:t xml:space="preserve">Follow the steps given on the device to </w:t>
      </w:r>
      <w:r w:rsidR="00232B38">
        <w:t>download</w:t>
      </w:r>
      <w:r w:rsidR="00935FAB">
        <w:t xml:space="preserve"> </w:t>
      </w:r>
      <w:r w:rsidR="00232B38">
        <w:t xml:space="preserve">and </w:t>
      </w:r>
      <w:r>
        <w:t>install</w:t>
      </w:r>
    </w:p>
    <w:p w14:paraId="359624D2" w14:textId="437CE4C7" w:rsidR="00F73BD1" w:rsidRDefault="002704A1" w:rsidP="007157EE">
      <w:pPr>
        <w:pStyle w:val="ListParagraph"/>
        <w:numPr>
          <w:ilvl w:val="0"/>
          <w:numId w:val="9"/>
        </w:numPr>
      </w:pPr>
      <w:r>
        <w:t>Click to open and t</w:t>
      </w:r>
      <w:r w:rsidR="00575ADC">
        <w:t>he</w:t>
      </w:r>
      <w:r>
        <w:t xml:space="preserve"> Account Settings</w:t>
      </w:r>
      <w:r w:rsidR="00575ADC">
        <w:t xml:space="preserve"> menu </w:t>
      </w:r>
      <w:r>
        <w:t>will</w:t>
      </w:r>
      <w:r w:rsidR="00575ADC">
        <w:t xml:space="preserve"> be visible</w:t>
      </w:r>
    </w:p>
    <w:p w14:paraId="094CC38E" w14:textId="77777777" w:rsidR="007B4F90" w:rsidRPr="007B4F90" w:rsidRDefault="002704A1" w:rsidP="002704A1">
      <w:pPr>
        <w:pStyle w:val="ListParagraph"/>
        <w:numPr>
          <w:ilvl w:val="0"/>
          <w:numId w:val="9"/>
        </w:numPr>
        <w:rPr>
          <w:b/>
        </w:rPr>
      </w:pPr>
      <w:r>
        <w:t>Enter you MSFTREPS email and password</w:t>
      </w:r>
    </w:p>
    <w:p w14:paraId="46769638" w14:textId="77777777" w:rsidR="007B4F90" w:rsidRPr="007B4F90" w:rsidRDefault="007B4F90" w:rsidP="002704A1">
      <w:pPr>
        <w:pStyle w:val="ListParagraph"/>
        <w:numPr>
          <w:ilvl w:val="0"/>
          <w:numId w:val="9"/>
        </w:numPr>
        <w:rPr>
          <w:b/>
        </w:rPr>
      </w:pPr>
      <w:r>
        <w:t>Click Sign In</w:t>
      </w:r>
    </w:p>
    <w:p w14:paraId="456260D8" w14:textId="05C5529D" w:rsidR="000A7E07" w:rsidRPr="000A7E07" w:rsidRDefault="000A7E07" w:rsidP="00191E08">
      <w:pPr>
        <w:pStyle w:val="ListParagraph"/>
        <w:numPr>
          <w:ilvl w:val="0"/>
          <w:numId w:val="9"/>
        </w:numPr>
        <w:rPr>
          <w:b/>
        </w:rPr>
      </w:pPr>
      <w:r>
        <w:rPr>
          <w:bCs/>
        </w:rPr>
        <w:t>If you cannot remember your MSFTREPS password, there is a Forgot Password link</w:t>
      </w:r>
    </w:p>
    <w:p w14:paraId="72E25628" w14:textId="10B543A9" w:rsidR="00191E08" w:rsidRPr="000A7E07" w:rsidRDefault="000A7E07" w:rsidP="00191E08">
      <w:pPr>
        <w:pStyle w:val="ListParagraph"/>
        <w:numPr>
          <w:ilvl w:val="0"/>
          <w:numId w:val="9"/>
        </w:numPr>
        <w:rPr>
          <w:b/>
        </w:rPr>
      </w:pPr>
      <w:r>
        <w:rPr>
          <w:bCs/>
        </w:rPr>
        <w:t>After login, i</w:t>
      </w:r>
      <w:r w:rsidRPr="000A7E07">
        <w:rPr>
          <w:bCs/>
        </w:rPr>
        <w:t xml:space="preserve">n Settings, if you use Submission Confirmations </w:t>
      </w:r>
      <w:r>
        <w:rPr>
          <w:bCs/>
        </w:rPr>
        <w:t xml:space="preserve">emails </w:t>
      </w:r>
      <w:r w:rsidRPr="000A7E07">
        <w:rPr>
          <w:bCs/>
        </w:rPr>
        <w:t xml:space="preserve">(highly recommended) switch that option on </w:t>
      </w:r>
    </w:p>
    <w:p w14:paraId="22844FFB" w14:textId="77777777" w:rsidR="0012211A" w:rsidRDefault="0012211A" w:rsidP="007157EE">
      <w:pPr>
        <w:rPr>
          <w:b/>
        </w:rPr>
      </w:pPr>
    </w:p>
    <w:p w14:paraId="11A27B6E" w14:textId="46C8DAF2" w:rsidR="000A7E07" w:rsidRDefault="0012211A" w:rsidP="007157EE">
      <w:pPr>
        <w:rPr>
          <w:b/>
        </w:rPr>
      </w:pPr>
      <w:r>
        <w:rPr>
          <w:b/>
        </w:rPr>
        <w:t>Using the App for the First Time</w:t>
      </w:r>
    </w:p>
    <w:p w14:paraId="10847AE3" w14:textId="449524B0" w:rsidR="0012211A" w:rsidRPr="0012211A" w:rsidRDefault="0012211A" w:rsidP="007157EE">
      <w:pPr>
        <w:rPr>
          <w:bCs/>
        </w:rPr>
      </w:pPr>
      <w:r>
        <w:rPr>
          <w:bCs/>
        </w:rPr>
        <w:t>The general layout of the main page, form structure and submissions has not changed and should look familiar. No special instructions are needed. But if you have questions</w:t>
      </w:r>
      <w:r w:rsidR="004D3802">
        <w:rPr>
          <w:bCs/>
        </w:rPr>
        <w:t>, direct them to your Manager / Administrator first</w:t>
      </w:r>
      <w:r>
        <w:rPr>
          <w:bCs/>
        </w:rPr>
        <w:t xml:space="preserve"> </w:t>
      </w:r>
      <w:r w:rsidR="004D3802">
        <w:rPr>
          <w:bCs/>
        </w:rPr>
        <w:t xml:space="preserve">or </w:t>
      </w:r>
      <w:r>
        <w:rPr>
          <w:bCs/>
        </w:rPr>
        <w:t>see below.</w:t>
      </w:r>
    </w:p>
    <w:p w14:paraId="26F42A22" w14:textId="7C42C3B4" w:rsidR="007157EE" w:rsidRPr="000A7E07" w:rsidRDefault="009C7C69" w:rsidP="007157EE">
      <w:pPr>
        <w:rPr>
          <w:b/>
        </w:rPr>
      </w:pPr>
      <w:r>
        <w:rPr>
          <w:b/>
        </w:rPr>
        <w:t>Support</w:t>
      </w:r>
    </w:p>
    <w:p w14:paraId="00011B05" w14:textId="4C4288A3" w:rsidR="007157EE" w:rsidRPr="00F247D1" w:rsidRDefault="007157EE" w:rsidP="007157EE">
      <w:bookmarkStart w:id="0" w:name="_Hlk518715158"/>
      <w:r>
        <w:t xml:space="preserve">Send </w:t>
      </w:r>
      <w:r w:rsidR="004474AA">
        <w:t>any questions or concerns</w:t>
      </w:r>
      <w:r w:rsidRPr="00F247D1">
        <w:t xml:space="preserve"> to </w:t>
      </w:r>
      <w:hyperlink r:id="rId17" w:history="1">
        <w:r w:rsidRPr="00F247D1">
          <w:rPr>
            <w:rStyle w:val="Hyperlink"/>
          </w:rPr>
          <w:t>msftreps@westlakesoftware.com</w:t>
        </w:r>
      </w:hyperlink>
      <w:r w:rsidR="00644E86">
        <w:t>.</w:t>
      </w:r>
      <w:r w:rsidRPr="00F247D1">
        <w:t xml:space="preserve"> </w:t>
      </w:r>
      <w:r w:rsidR="009C7C69">
        <w:t>Please include the following</w:t>
      </w:r>
      <w:r w:rsidR="00644E86">
        <w:t>.</w:t>
      </w:r>
    </w:p>
    <w:p w14:paraId="2EDB31F5" w14:textId="2833A6CE" w:rsidR="00A26A7A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bookmarkStart w:id="1" w:name="_Hlk518641387"/>
      <w:r w:rsidRPr="00162F32">
        <w:rPr>
          <w:i/>
        </w:rPr>
        <w:t>Your name</w:t>
      </w:r>
    </w:p>
    <w:p w14:paraId="457638ED" w14:textId="0B0BA352" w:rsidR="007157EE" w:rsidRPr="00162F32" w:rsidRDefault="000A7E07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>
        <w:rPr>
          <w:i/>
        </w:rPr>
        <w:t>MSFTREPS user email or 10-digit ID</w:t>
      </w:r>
    </w:p>
    <w:p w14:paraId="6372B915" w14:textId="609305C6" w:rsidR="007157EE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Country</w:t>
      </w:r>
    </w:p>
    <w:p w14:paraId="4333524A" w14:textId="6E0137BC" w:rsidR="007157EE" w:rsidRPr="00162F32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Device information</w:t>
      </w:r>
      <w:r w:rsidR="00B82483" w:rsidRPr="00162F32">
        <w:rPr>
          <w:i/>
        </w:rPr>
        <w:t xml:space="preserve"> (Make + Model</w:t>
      </w:r>
      <w:r w:rsidR="009F4804">
        <w:rPr>
          <w:i/>
        </w:rPr>
        <w:t xml:space="preserve"> + OS Version</w:t>
      </w:r>
      <w:r w:rsidR="00B82483" w:rsidRPr="00162F32">
        <w:rPr>
          <w:i/>
        </w:rPr>
        <w:t>)</w:t>
      </w:r>
    </w:p>
    <w:p w14:paraId="04C05529" w14:textId="60312982" w:rsidR="0080402B" w:rsidRPr="000A7E07" w:rsidRDefault="0080402B" w:rsidP="000A7E07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Report Form name</w:t>
      </w:r>
      <w:r w:rsidR="000A7E07">
        <w:rPr>
          <w:i/>
        </w:rPr>
        <w:t xml:space="preserve"> and Location name if a store visit (if applicable)</w:t>
      </w:r>
    </w:p>
    <w:p w14:paraId="55C5F793" w14:textId="375A40B3" w:rsidR="001B2D27" w:rsidRDefault="007157EE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 w:rsidRPr="00162F32">
        <w:rPr>
          <w:i/>
        </w:rPr>
        <w:t>Description of the issue with any screenshots or error messages</w:t>
      </w:r>
    </w:p>
    <w:p w14:paraId="1C70D69D" w14:textId="102C8B4F" w:rsidR="00162F32" w:rsidRPr="00162F32" w:rsidRDefault="00162F32" w:rsidP="00162F32">
      <w:pPr>
        <w:pStyle w:val="ListParagraph"/>
        <w:numPr>
          <w:ilvl w:val="0"/>
          <w:numId w:val="11"/>
        </w:numPr>
        <w:spacing w:line="240" w:lineRule="auto"/>
        <w:rPr>
          <w:i/>
        </w:rPr>
      </w:pPr>
      <w:r>
        <w:rPr>
          <w:i/>
        </w:rPr>
        <w:t>Diagnostics</w:t>
      </w:r>
      <w:r w:rsidR="00857630">
        <w:rPr>
          <w:i/>
        </w:rPr>
        <w:t xml:space="preserve"> </w:t>
      </w:r>
      <w:r w:rsidR="004474AA">
        <w:rPr>
          <w:i/>
        </w:rPr>
        <w:t>(found in Settings) copied to a text file and attached to email</w:t>
      </w:r>
    </w:p>
    <w:bookmarkEnd w:id="1"/>
    <w:p w14:paraId="26B7B2A6" w14:textId="4507639B" w:rsidR="007157EE" w:rsidRPr="00162F32" w:rsidRDefault="007157EE" w:rsidP="007157EE">
      <w:r w:rsidRPr="00162F32">
        <w:rPr>
          <w:b/>
          <w:u w:val="single"/>
        </w:rPr>
        <w:t>Note:</w:t>
      </w:r>
      <w:r w:rsidRPr="00162F32">
        <w:t xml:space="preserve"> The more information you can give us here, the better</w:t>
      </w:r>
      <w:r w:rsidR="00A35267" w:rsidRPr="00162F32">
        <w:t xml:space="preserve">. </w:t>
      </w:r>
      <w:r w:rsidR="00A35267" w:rsidRPr="00162F32">
        <w:rPr>
          <w:b/>
        </w:rPr>
        <w:t xml:space="preserve">Diagnostics </w:t>
      </w:r>
      <w:r w:rsidR="00A35267" w:rsidRPr="00162F32">
        <w:t xml:space="preserve">are found under </w:t>
      </w:r>
      <w:r w:rsidR="00A35267" w:rsidRPr="00162F32">
        <w:rPr>
          <w:b/>
        </w:rPr>
        <w:t>Settings.</w:t>
      </w:r>
      <w:r w:rsidR="00A35267" w:rsidRPr="00162F32">
        <w:t xml:space="preserve"> </w:t>
      </w:r>
      <w:r w:rsidR="00857630">
        <w:t>C</w:t>
      </w:r>
      <w:r w:rsidR="00A35267" w:rsidRPr="00162F32">
        <w:t>opy</w:t>
      </w:r>
      <w:r w:rsidR="00857630">
        <w:t xml:space="preserve"> the diagnostics text</w:t>
      </w:r>
      <w:r w:rsidR="00A35267" w:rsidRPr="00162F32">
        <w:t xml:space="preserve"> and then paste it into your email.</w:t>
      </w:r>
    </w:p>
    <w:bookmarkEnd w:id="0"/>
    <w:p w14:paraId="4DE22645" w14:textId="76D8B2E0" w:rsidR="000E7702" w:rsidRPr="00D21476" w:rsidRDefault="000A7E07" w:rsidP="000E7702">
      <w:pPr>
        <w:spacing w:after="0" w:line="276" w:lineRule="auto"/>
        <w:contextualSpacing/>
        <w:rPr>
          <w:i/>
          <w:color w:val="0070C0"/>
        </w:rPr>
      </w:pPr>
      <w:r>
        <w:rPr>
          <w:i/>
          <w:color w:val="0070C0"/>
        </w:rPr>
        <w:t>Published</w:t>
      </w:r>
      <w:r w:rsidR="00681D42" w:rsidRPr="00D21476">
        <w:rPr>
          <w:i/>
          <w:color w:val="0070C0"/>
        </w:rPr>
        <w:t xml:space="preserve"> </w:t>
      </w:r>
      <w:r w:rsidR="00405031">
        <w:rPr>
          <w:i/>
          <w:color w:val="0070C0"/>
        </w:rPr>
        <w:t>October</w:t>
      </w:r>
      <w:r w:rsidR="00003C97" w:rsidRPr="00D21476">
        <w:rPr>
          <w:i/>
          <w:color w:val="0070C0"/>
        </w:rPr>
        <w:t xml:space="preserve"> </w:t>
      </w:r>
      <w:r>
        <w:rPr>
          <w:i/>
          <w:color w:val="0070C0"/>
        </w:rPr>
        <w:t>2</w:t>
      </w:r>
      <w:r w:rsidR="000E7702" w:rsidRPr="00D21476">
        <w:rPr>
          <w:i/>
          <w:color w:val="0070C0"/>
        </w:rPr>
        <w:t>, 20</w:t>
      </w:r>
      <w:r>
        <w:rPr>
          <w:i/>
          <w:color w:val="0070C0"/>
        </w:rPr>
        <w:t>20</w:t>
      </w:r>
      <w:r w:rsidR="000E7702" w:rsidRPr="00D21476">
        <w:rPr>
          <w:i/>
          <w:color w:val="0070C0"/>
        </w:rPr>
        <w:t>.</w:t>
      </w:r>
    </w:p>
    <w:sectPr w:rsidR="000E7702" w:rsidRPr="00D21476" w:rsidSect="00F41270">
      <w:headerReference w:type="default" r:id="rId18"/>
      <w:footerReference w:type="default" r:id="rId1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AC5D5" w14:textId="77777777" w:rsidR="005472A6" w:rsidRDefault="005472A6" w:rsidP="00D41990">
      <w:pPr>
        <w:spacing w:after="0" w:line="240" w:lineRule="auto"/>
      </w:pPr>
      <w:r>
        <w:separator/>
      </w:r>
    </w:p>
  </w:endnote>
  <w:endnote w:type="continuationSeparator" w:id="0">
    <w:p w14:paraId="2732A5BC" w14:textId="77777777" w:rsidR="005472A6" w:rsidRDefault="005472A6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8301" w14:textId="4ABE93E9" w:rsidR="005E482D" w:rsidRPr="005E482D" w:rsidRDefault="005E482D" w:rsidP="005E482D">
    <w:pPr>
      <w:pStyle w:val="Footer"/>
      <w:jc w:val="center"/>
      <w:rPr>
        <w:sz w:val="16"/>
        <w:szCs w:val="16"/>
      </w:rPr>
    </w:pPr>
    <w:r w:rsidRPr="00E2540D">
      <w:rPr>
        <w:color w:val="BFBFBF" w:themeColor="background1" w:themeShade="BF"/>
        <w:sz w:val="16"/>
        <w:szCs w:val="16"/>
      </w:rPr>
      <w:t>Copyright © 2001, 2020 Westlake Software, Inc.     All Rights Reserved   Confidential Material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7A350" w14:textId="77777777" w:rsidR="005472A6" w:rsidRDefault="005472A6" w:rsidP="00D41990">
      <w:pPr>
        <w:spacing w:after="0" w:line="240" w:lineRule="auto"/>
      </w:pPr>
      <w:r>
        <w:separator/>
      </w:r>
    </w:p>
  </w:footnote>
  <w:footnote w:type="continuationSeparator" w:id="0">
    <w:p w14:paraId="7E1AC92D" w14:textId="77777777" w:rsidR="005472A6" w:rsidRDefault="005472A6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A6D5F" w14:textId="77777777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12B628" wp14:editId="6DE2FF95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73FC47" w14:textId="78925199" w:rsidR="00557AD8" w:rsidRDefault="00C15A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REP </w:t>
                              </w:r>
                              <w:r w:rsidR="00801103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4.0</w:t>
                              </w:r>
                              <w:r w:rsidR="0004189F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4474AA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App </w:t>
                              </w:r>
                              <w:r w:rsidR="004E02C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–</w:t>
                              </w:r>
                              <w:r w:rsidR="00AD4A8B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4E02C8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October 20</w:t>
                              </w:r>
                              <w:r w:rsidR="00801103">
                                <w:rPr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12B628" id="Rectangle 197" o:spid="_x0000_s1027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73FC47" w14:textId="78925199" w:rsidR="00557AD8" w:rsidRDefault="00C15A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REP </w:t>
                        </w:r>
                        <w:r w:rsidR="00801103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4.0</w:t>
                        </w:r>
                        <w:r w:rsidR="0004189F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4474AA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App </w:t>
                        </w:r>
                        <w:r w:rsidR="004E02C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–</w:t>
                        </w:r>
                        <w:r w:rsidR="00AD4A8B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4E02C8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October 20</w:t>
                        </w:r>
                        <w:r w:rsidR="00801103">
                          <w:rPr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A08A2"/>
    <w:multiLevelType w:val="hybridMultilevel"/>
    <w:tmpl w:val="A094D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7A81"/>
    <w:multiLevelType w:val="hybridMultilevel"/>
    <w:tmpl w:val="DAA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1685"/>
    <w:multiLevelType w:val="hybridMultilevel"/>
    <w:tmpl w:val="4DD6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6BA8"/>
    <w:multiLevelType w:val="hybridMultilevel"/>
    <w:tmpl w:val="A33E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6A6"/>
    <w:multiLevelType w:val="hybridMultilevel"/>
    <w:tmpl w:val="B674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F1DC3"/>
    <w:multiLevelType w:val="hybridMultilevel"/>
    <w:tmpl w:val="D85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4400"/>
    <w:multiLevelType w:val="hybridMultilevel"/>
    <w:tmpl w:val="F098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4E22"/>
    <w:multiLevelType w:val="hybridMultilevel"/>
    <w:tmpl w:val="74D2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50E4E"/>
    <w:multiLevelType w:val="hybridMultilevel"/>
    <w:tmpl w:val="CBB2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3C97"/>
    <w:rsid w:val="000043D8"/>
    <w:rsid w:val="000058CC"/>
    <w:rsid w:val="000133A3"/>
    <w:rsid w:val="00017C07"/>
    <w:rsid w:val="00024A22"/>
    <w:rsid w:val="00040A03"/>
    <w:rsid w:val="0004189F"/>
    <w:rsid w:val="00065AFF"/>
    <w:rsid w:val="0006763B"/>
    <w:rsid w:val="000774C3"/>
    <w:rsid w:val="000820C6"/>
    <w:rsid w:val="000831BD"/>
    <w:rsid w:val="00083FF5"/>
    <w:rsid w:val="0009101F"/>
    <w:rsid w:val="000A2973"/>
    <w:rsid w:val="000A7E07"/>
    <w:rsid w:val="000C32FA"/>
    <w:rsid w:val="000C49C2"/>
    <w:rsid w:val="000D1C49"/>
    <w:rsid w:val="000D7556"/>
    <w:rsid w:val="000E71B3"/>
    <w:rsid w:val="000E7702"/>
    <w:rsid w:val="0011193E"/>
    <w:rsid w:val="00116E1E"/>
    <w:rsid w:val="0012211A"/>
    <w:rsid w:val="00125845"/>
    <w:rsid w:val="00162F32"/>
    <w:rsid w:val="00174D1F"/>
    <w:rsid w:val="0017672A"/>
    <w:rsid w:val="00180FB5"/>
    <w:rsid w:val="00181AE5"/>
    <w:rsid w:val="001829DB"/>
    <w:rsid w:val="00191E08"/>
    <w:rsid w:val="00192E20"/>
    <w:rsid w:val="001B2D27"/>
    <w:rsid w:val="001C1F96"/>
    <w:rsid w:val="001C2DAC"/>
    <w:rsid w:val="001D4AB1"/>
    <w:rsid w:val="001D7EA2"/>
    <w:rsid w:val="001E15E1"/>
    <w:rsid w:val="001E45E2"/>
    <w:rsid w:val="001F37DE"/>
    <w:rsid w:val="002137B2"/>
    <w:rsid w:val="00217183"/>
    <w:rsid w:val="00232B38"/>
    <w:rsid w:val="002333FC"/>
    <w:rsid w:val="00234E45"/>
    <w:rsid w:val="002371A4"/>
    <w:rsid w:val="00262462"/>
    <w:rsid w:val="00267532"/>
    <w:rsid w:val="002704A1"/>
    <w:rsid w:val="002711A1"/>
    <w:rsid w:val="00272649"/>
    <w:rsid w:val="00292C67"/>
    <w:rsid w:val="00293800"/>
    <w:rsid w:val="00296A45"/>
    <w:rsid w:val="002A100E"/>
    <w:rsid w:val="002B7EBE"/>
    <w:rsid w:val="002C247A"/>
    <w:rsid w:val="002F606D"/>
    <w:rsid w:val="00333379"/>
    <w:rsid w:val="00356543"/>
    <w:rsid w:val="003705B8"/>
    <w:rsid w:val="00375842"/>
    <w:rsid w:val="003976E5"/>
    <w:rsid w:val="003A564D"/>
    <w:rsid w:val="003B26C5"/>
    <w:rsid w:val="003B7017"/>
    <w:rsid w:val="003D336C"/>
    <w:rsid w:val="00403BC8"/>
    <w:rsid w:val="00403F06"/>
    <w:rsid w:val="00405031"/>
    <w:rsid w:val="00406AA7"/>
    <w:rsid w:val="0040733C"/>
    <w:rsid w:val="0041407F"/>
    <w:rsid w:val="00422CB7"/>
    <w:rsid w:val="00425B8A"/>
    <w:rsid w:val="004315A5"/>
    <w:rsid w:val="00434A7E"/>
    <w:rsid w:val="004474AA"/>
    <w:rsid w:val="00452E7B"/>
    <w:rsid w:val="00470DB9"/>
    <w:rsid w:val="00492A60"/>
    <w:rsid w:val="004A2B60"/>
    <w:rsid w:val="004A4D9B"/>
    <w:rsid w:val="004C6686"/>
    <w:rsid w:val="004D3802"/>
    <w:rsid w:val="004E02C8"/>
    <w:rsid w:val="004E0D35"/>
    <w:rsid w:val="004E6186"/>
    <w:rsid w:val="004F70AB"/>
    <w:rsid w:val="004F7ABD"/>
    <w:rsid w:val="0051338E"/>
    <w:rsid w:val="0051668E"/>
    <w:rsid w:val="0052452F"/>
    <w:rsid w:val="00525396"/>
    <w:rsid w:val="00526124"/>
    <w:rsid w:val="005472A6"/>
    <w:rsid w:val="00552DE1"/>
    <w:rsid w:val="00553B8C"/>
    <w:rsid w:val="00557AD8"/>
    <w:rsid w:val="00575ADC"/>
    <w:rsid w:val="005A24EF"/>
    <w:rsid w:val="005A6450"/>
    <w:rsid w:val="005C2676"/>
    <w:rsid w:val="005C378F"/>
    <w:rsid w:val="005C6B09"/>
    <w:rsid w:val="005D6AE1"/>
    <w:rsid w:val="005E482D"/>
    <w:rsid w:val="005F7C8B"/>
    <w:rsid w:val="006018F8"/>
    <w:rsid w:val="00601EFB"/>
    <w:rsid w:val="00604A06"/>
    <w:rsid w:val="00607A3D"/>
    <w:rsid w:val="00616B6C"/>
    <w:rsid w:val="0062342F"/>
    <w:rsid w:val="00633632"/>
    <w:rsid w:val="00640E7E"/>
    <w:rsid w:val="00644E86"/>
    <w:rsid w:val="00650507"/>
    <w:rsid w:val="00650CE3"/>
    <w:rsid w:val="0065533E"/>
    <w:rsid w:val="006615CE"/>
    <w:rsid w:val="00664B48"/>
    <w:rsid w:val="00681D42"/>
    <w:rsid w:val="006826F8"/>
    <w:rsid w:val="0068284F"/>
    <w:rsid w:val="00694228"/>
    <w:rsid w:val="006A048D"/>
    <w:rsid w:val="006A7E51"/>
    <w:rsid w:val="006B6A6E"/>
    <w:rsid w:val="006D1FEA"/>
    <w:rsid w:val="006D3F8D"/>
    <w:rsid w:val="006D7E34"/>
    <w:rsid w:val="006F014A"/>
    <w:rsid w:val="007157EE"/>
    <w:rsid w:val="00717101"/>
    <w:rsid w:val="00717B87"/>
    <w:rsid w:val="00720AFD"/>
    <w:rsid w:val="00733181"/>
    <w:rsid w:val="00741F06"/>
    <w:rsid w:val="00741FC7"/>
    <w:rsid w:val="0074694B"/>
    <w:rsid w:val="00746A84"/>
    <w:rsid w:val="00755E2A"/>
    <w:rsid w:val="00762497"/>
    <w:rsid w:val="00770CF5"/>
    <w:rsid w:val="007746FB"/>
    <w:rsid w:val="00786B9E"/>
    <w:rsid w:val="00797843"/>
    <w:rsid w:val="007A2AE0"/>
    <w:rsid w:val="007A7D17"/>
    <w:rsid w:val="007B0944"/>
    <w:rsid w:val="007B2F33"/>
    <w:rsid w:val="007B4F90"/>
    <w:rsid w:val="007B7837"/>
    <w:rsid w:val="007C6F8E"/>
    <w:rsid w:val="00801103"/>
    <w:rsid w:val="0080402B"/>
    <w:rsid w:val="00810952"/>
    <w:rsid w:val="00815244"/>
    <w:rsid w:val="00821630"/>
    <w:rsid w:val="00823BA3"/>
    <w:rsid w:val="00825856"/>
    <w:rsid w:val="00827F9C"/>
    <w:rsid w:val="00844EB9"/>
    <w:rsid w:val="00855A64"/>
    <w:rsid w:val="00857630"/>
    <w:rsid w:val="0086025F"/>
    <w:rsid w:val="00873A10"/>
    <w:rsid w:val="008C0039"/>
    <w:rsid w:val="008C02DF"/>
    <w:rsid w:val="008D39BE"/>
    <w:rsid w:val="008E6658"/>
    <w:rsid w:val="00920C63"/>
    <w:rsid w:val="00935FAB"/>
    <w:rsid w:val="009369AC"/>
    <w:rsid w:val="0095413F"/>
    <w:rsid w:val="00964B46"/>
    <w:rsid w:val="009719C7"/>
    <w:rsid w:val="0099410D"/>
    <w:rsid w:val="009A447F"/>
    <w:rsid w:val="009A4F2F"/>
    <w:rsid w:val="009A6AC3"/>
    <w:rsid w:val="009B5157"/>
    <w:rsid w:val="009B6CE5"/>
    <w:rsid w:val="009C7C69"/>
    <w:rsid w:val="009D13B3"/>
    <w:rsid w:val="009D17A3"/>
    <w:rsid w:val="009D30F1"/>
    <w:rsid w:val="009F33A2"/>
    <w:rsid w:val="009F3479"/>
    <w:rsid w:val="009F4804"/>
    <w:rsid w:val="00A17E4A"/>
    <w:rsid w:val="00A26A7A"/>
    <w:rsid w:val="00A323E3"/>
    <w:rsid w:val="00A33B3E"/>
    <w:rsid w:val="00A35267"/>
    <w:rsid w:val="00A404BB"/>
    <w:rsid w:val="00A80077"/>
    <w:rsid w:val="00A90F86"/>
    <w:rsid w:val="00A97B20"/>
    <w:rsid w:val="00AC3CCC"/>
    <w:rsid w:val="00AD4A8B"/>
    <w:rsid w:val="00AE0375"/>
    <w:rsid w:val="00AE119B"/>
    <w:rsid w:val="00AE5AF8"/>
    <w:rsid w:val="00AE5CD2"/>
    <w:rsid w:val="00AF446B"/>
    <w:rsid w:val="00B00A57"/>
    <w:rsid w:val="00B07C43"/>
    <w:rsid w:val="00B20BF5"/>
    <w:rsid w:val="00B274AE"/>
    <w:rsid w:val="00B27A31"/>
    <w:rsid w:val="00B44DD3"/>
    <w:rsid w:val="00B55381"/>
    <w:rsid w:val="00B654AD"/>
    <w:rsid w:val="00B76DC8"/>
    <w:rsid w:val="00B82483"/>
    <w:rsid w:val="00B91CA0"/>
    <w:rsid w:val="00BA2C5B"/>
    <w:rsid w:val="00BB7DE1"/>
    <w:rsid w:val="00BC13F0"/>
    <w:rsid w:val="00BD6382"/>
    <w:rsid w:val="00BE2946"/>
    <w:rsid w:val="00BF0D95"/>
    <w:rsid w:val="00BF75BC"/>
    <w:rsid w:val="00C1466D"/>
    <w:rsid w:val="00C15A13"/>
    <w:rsid w:val="00C26B2A"/>
    <w:rsid w:val="00C6459E"/>
    <w:rsid w:val="00C65AF2"/>
    <w:rsid w:val="00C67F36"/>
    <w:rsid w:val="00C800E1"/>
    <w:rsid w:val="00C85546"/>
    <w:rsid w:val="00CB4675"/>
    <w:rsid w:val="00CE7286"/>
    <w:rsid w:val="00D03E6D"/>
    <w:rsid w:val="00D12DD1"/>
    <w:rsid w:val="00D150EE"/>
    <w:rsid w:val="00D1671C"/>
    <w:rsid w:val="00D21476"/>
    <w:rsid w:val="00D41990"/>
    <w:rsid w:val="00D43715"/>
    <w:rsid w:val="00D502E3"/>
    <w:rsid w:val="00D62F86"/>
    <w:rsid w:val="00D66DA7"/>
    <w:rsid w:val="00D672AF"/>
    <w:rsid w:val="00D7019D"/>
    <w:rsid w:val="00D726F4"/>
    <w:rsid w:val="00D753DB"/>
    <w:rsid w:val="00DD5181"/>
    <w:rsid w:val="00DE0B6E"/>
    <w:rsid w:val="00DE6D4F"/>
    <w:rsid w:val="00DE78D6"/>
    <w:rsid w:val="00DE7B25"/>
    <w:rsid w:val="00DF1C70"/>
    <w:rsid w:val="00DF422D"/>
    <w:rsid w:val="00E0189F"/>
    <w:rsid w:val="00E16DFE"/>
    <w:rsid w:val="00E32CA9"/>
    <w:rsid w:val="00E40BAC"/>
    <w:rsid w:val="00E42101"/>
    <w:rsid w:val="00E56C17"/>
    <w:rsid w:val="00E644B4"/>
    <w:rsid w:val="00E93BD2"/>
    <w:rsid w:val="00E93BDF"/>
    <w:rsid w:val="00E95F1F"/>
    <w:rsid w:val="00EA2B58"/>
    <w:rsid w:val="00EB0CF1"/>
    <w:rsid w:val="00EB1F92"/>
    <w:rsid w:val="00EC2B38"/>
    <w:rsid w:val="00EC7CEF"/>
    <w:rsid w:val="00EE04DE"/>
    <w:rsid w:val="00EF1D5D"/>
    <w:rsid w:val="00F247D1"/>
    <w:rsid w:val="00F41270"/>
    <w:rsid w:val="00F47C5A"/>
    <w:rsid w:val="00F65BCF"/>
    <w:rsid w:val="00F71F1D"/>
    <w:rsid w:val="00F73BD1"/>
    <w:rsid w:val="00F8689E"/>
    <w:rsid w:val="00F97E76"/>
    <w:rsid w:val="00FA1839"/>
    <w:rsid w:val="00FA2611"/>
    <w:rsid w:val="00FB0766"/>
    <w:rsid w:val="00FB5E1F"/>
    <w:rsid w:val="00FC3025"/>
    <w:rsid w:val="00FD3873"/>
    <w:rsid w:val="00FF3E3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44A7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  <w:style w:type="table" w:styleId="TableGrid">
    <w:name w:val="Table Grid"/>
    <w:basedOn w:val="TableNormal"/>
    <w:uiPriority w:val="39"/>
    <w:rsid w:val="00FA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758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1">
    <w:name w:val="Plain Table 1"/>
    <w:basedOn w:val="TableNormal"/>
    <w:uiPriority w:val="41"/>
    <w:rsid w:val="003758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01EFB"/>
    <w:rPr>
      <w:color w:val="954F72" w:themeColor="followedHyperlink"/>
      <w:u w:val="single"/>
    </w:rPr>
  </w:style>
  <w:style w:type="table" w:styleId="LightList-Accent3">
    <w:name w:val="Light List Accent 3"/>
    <w:basedOn w:val="TableNormal"/>
    <w:uiPriority w:val="61"/>
    <w:rsid w:val="00C26B2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icrosoft.com/store/productId/9N5VZJH704Z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lay.google.com/store/apps/details?id=com.westlakesoftware.rep4&amp;hl=en_US" TargetMode="External"/><Relationship Id="rId17" Type="http://schemas.openxmlformats.org/officeDocument/2006/relationships/hyperlink" Target="mailto:msftreps@westlakesoftwar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rosoft.com/store/productId/9N5VZJH704Z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apple.com/us/app/id15235611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y.google.com/store/apps/details?id=com.westlakesoftware.rep4&amp;hl=en_US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FTREPS.com" TargetMode="External"/><Relationship Id="rId14" Type="http://schemas.openxmlformats.org/officeDocument/2006/relationships/hyperlink" Target="https://apps.apple.com/us/app/id1523561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 4.0 App – October 2020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 4.0 App – October 2020</dc:title>
  <dc:subject/>
  <dc:creator>Christopher Grupp (Westlake Software Inc)</dc:creator>
  <cp:keywords/>
  <dc:description/>
  <cp:lastModifiedBy>C Grupp</cp:lastModifiedBy>
  <cp:revision>12</cp:revision>
  <dcterms:created xsi:type="dcterms:W3CDTF">2020-10-01T17:03:00Z</dcterms:created>
  <dcterms:modified xsi:type="dcterms:W3CDTF">2020-10-02T18:40:00Z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