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rPr>
        <w:id w:val="-1058858274"/>
        <w:docPartObj>
          <w:docPartGallery w:val="Table of Contents"/>
          <w:docPartUnique/>
        </w:docPartObj>
      </w:sdtPr>
      <w:sdtEndPr>
        <w:rPr>
          <w:b/>
          <w:bCs/>
          <w:noProof/>
        </w:rPr>
      </w:sdtEndPr>
      <w:sdtContent>
        <w:p w14:paraId="25C0AEF1" w14:textId="77777777" w:rsidR="005851AF" w:rsidRDefault="005851AF">
          <w:pPr>
            <w:pStyle w:val="TOCHeading"/>
          </w:pPr>
          <w:r>
            <w:t>Contents</w:t>
          </w:r>
        </w:p>
        <w:p w14:paraId="441EC4E0" w14:textId="77777777" w:rsidR="008E1AFC" w:rsidRDefault="005851A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78249263" w:history="1">
            <w:r w:rsidR="008E1AFC" w:rsidRPr="00E772D4">
              <w:rPr>
                <w:rStyle w:val="Hyperlink"/>
                <w:noProof/>
              </w:rPr>
              <w:t>Overview</w:t>
            </w:r>
            <w:r w:rsidR="008E1AFC">
              <w:rPr>
                <w:noProof/>
                <w:webHidden/>
              </w:rPr>
              <w:tab/>
            </w:r>
            <w:r w:rsidR="008E1AFC">
              <w:rPr>
                <w:noProof/>
                <w:webHidden/>
              </w:rPr>
              <w:fldChar w:fldCharType="begin"/>
            </w:r>
            <w:r w:rsidR="008E1AFC">
              <w:rPr>
                <w:noProof/>
                <w:webHidden/>
              </w:rPr>
              <w:instrText xml:space="preserve"> PAGEREF _Toc378249263 \h </w:instrText>
            </w:r>
            <w:r w:rsidR="008E1AFC">
              <w:rPr>
                <w:noProof/>
                <w:webHidden/>
              </w:rPr>
            </w:r>
            <w:r w:rsidR="008E1AFC">
              <w:rPr>
                <w:noProof/>
                <w:webHidden/>
              </w:rPr>
              <w:fldChar w:fldCharType="separate"/>
            </w:r>
            <w:r w:rsidR="008E1AFC">
              <w:rPr>
                <w:noProof/>
                <w:webHidden/>
              </w:rPr>
              <w:t>3</w:t>
            </w:r>
            <w:r w:rsidR="008E1AFC">
              <w:rPr>
                <w:noProof/>
                <w:webHidden/>
              </w:rPr>
              <w:fldChar w:fldCharType="end"/>
            </w:r>
          </w:hyperlink>
        </w:p>
        <w:p w14:paraId="6B73A701" w14:textId="77777777" w:rsidR="008E1AFC" w:rsidRDefault="008E1AFC">
          <w:pPr>
            <w:pStyle w:val="TOC1"/>
            <w:tabs>
              <w:tab w:val="right" w:leader="dot" w:pos="9350"/>
            </w:tabs>
            <w:rPr>
              <w:rFonts w:eastAsiaTheme="minorEastAsia"/>
              <w:noProof/>
            </w:rPr>
          </w:pPr>
          <w:hyperlink w:anchor="_Toc378249264" w:history="1">
            <w:r w:rsidRPr="00E772D4">
              <w:rPr>
                <w:rStyle w:val="Hyperlink"/>
                <w:noProof/>
              </w:rPr>
              <w:t>Getting Started</w:t>
            </w:r>
            <w:r>
              <w:rPr>
                <w:noProof/>
                <w:webHidden/>
              </w:rPr>
              <w:tab/>
            </w:r>
            <w:r>
              <w:rPr>
                <w:noProof/>
                <w:webHidden/>
              </w:rPr>
              <w:fldChar w:fldCharType="begin"/>
            </w:r>
            <w:r>
              <w:rPr>
                <w:noProof/>
                <w:webHidden/>
              </w:rPr>
              <w:instrText xml:space="preserve"> PAGEREF _Toc378249264 \h </w:instrText>
            </w:r>
            <w:r>
              <w:rPr>
                <w:noProof/>
                <w:webHidden/>
              </w:rPr>
            </w:r>
            <w:r>
              <w:rPr>
                <w:noProof/>
                <w:webHidden/>
              </w:rPr>
              <w:fldChar w:fldCharType="separate"/>
            </w:r>
            <w:r>
              <w:rPr>
                <w:noProof/>
                <w:webHidden/>
              </w:rPr>
              <w:t>4</w:t>
            </w:r>
            <w:r>
              <w:rPr>
                <w:noProof/>
                <w:webHidden/>
              </w:rPr>
              <w:fldChar w:fldCharType="end"/>
            </w:r>
          </w:hyperlink>
        </w:p>
        <w:p w14:paraId="4EDAC534" w14:textId="77777777" w:rsidR="008E1AFC" w:rsidRDefault="008E1AFC">
          <w:pPr>
            <w:pStyle w:val="TOC2"/>
            <w:tabs>
              <w:tab w:val="right" w:leader="dot" w:pos="9350"/>
            </w:tabs>
            <w:rPr>
              <w:rFonts w:eastAsiaTheme="minorEastAsia"/>
              <w:noProof/>
            </w:rPr>
          </w:pPr>
          <w:hyperlink w:anchor="_Toc378249265" w:history="1">
            <w:r w:rsidRPr="00E772D4">
              <w:rPr>
                <w:rStyle w:val="Hyperlink"/>
                <w:noProof/>
              </w:rPr>
              <w:t>REP – Engagement Survey</w:t>
            </w:r>
            <w:r>
              <w:rPr>
                <w:noProof/>
                <w:webHidden/>
              </w:rPr>
              <w:tab/>
            </w:r>
            <w:r>
              <w:rPr>
                <w:noProof/>
                <w:webHidden/>
              </w:rPr>
              <w:fldChar w:fldCharType="begin"/>
            </w:r>
            <w:r>
              <w:rPr>
                <w:noProof/>
                <w:webHidden/>
              </w:rPr>
              <w:instrText xml:space="preserve"> PAGEREF _Toc378249265 \h </w:instrText>
            </w:r>
            <w:r>
              <w:rPr>
                <w:noProof/>
                <w:webHidden/>
              </w:rPr>
            </w:r>
            <w:r>
              <w:rPr>
                <w:noProof/>
                <w:webHidden/>
              </w:rPr>
              <w:fldChar w:fldCharType="separate"/>
            </w:r>
            <w:r>
              <w:rPr>
                <w:noProof/>
                <w:webHidden/>
              </w:rPr>
              <w:t>4</w:t>
            </w:r>
            <w:r>
              <w:rPr>
                <w:noProof/>
                <w:webHidden/>
              </w:rPr>
              <w:fldChar w:fldCharType="end"/>
            </w:r>
          </w:hyperlink>
        </w:p>
        <w:p w14:paraId="39CC2ED6" w14:textId="77777777" w:rsidR="008E1AFC" w:rsidRDefault="008E1AFC">
          <w:pPr>
            <w:pStyle w:val="TOC2"/>
            <w:tabs>
              <w:tab w:val="right" w:leader="dot" w:pos="9350"/>
            </w:tabs>
            <w:rPr>
              <w:rFonts w:eastAsiaTheme="minorEastAsia"/>
              <w:noProof/>
            </w:rPr>
          </w:pPr>
          <w:hyperlink w:anchor="_Toc378249266" w:history="1">
            <w:r w:rsidRPr="00E772D4">
              <w:rPr>
                <w:rStyle w:val="Hyperlink"/>
                <w:noProof/>
              </w:rPr>
              <w:t>Roll Up File for Retail Engagement Program</w:t>
            </w:r>
            <w:r>
              <w:rPr>
                <w:noProof/>
                <w:webHidden/>
              </w:rPr>
              <w:tab/>
            </w:r>
            <w:r>
              <w:rPr>
                <w:noProof/>
                <w:webHidden/>
              </w:rPr>
              <w:fldChar w:fldCharType="begin"/>
            </w:r>
            <w:r>
              <w:rPr>
                <w:noProof/>
                <w:webHidden/>
              </w:rPr>
              <w:instrText xml:space="preserve"> PAGEREF _Toc378249266 \h </w:instrText>
            </w:r>
            <w:r>
              <w:rPr>
                <w:noProof/>
                <w:webHidden/>
              </w:rPr>
            </w:r>
            <w:r>
              <w:rPr>
                <w:noProof/>
                <w:webHidden/>
              </w:rPr>
              <w:fldChar w:fldCharType="separate"/>
            </w:r>
            <w:r>
              <w:rPr>
                <w:noProof/>
                <w:webHidden/>
              </w:rPr>
              <w:t>4</w:t>
            </w:r>
            <w:r>
              <w:rPr>
                <w:noProof/>
                <w:webHidden/>
              </w:rPr>
              <w:fldChar w:fldCharType="end"/>
            </w:r>
          </w:hyperlink>
        </w:p>
        <w:p w14:paraId="692DA480" w14:textId="77777777" w:rsidR="008E1AFC" w:rsidRDefault="008E1AFC">
          <w:pPr>
            <w:pStyle w:val="TOC2"/>
            <w:tabs>
              <w:tab w:val="right" w:leader="dot" w:pos="9350"/>
            </w:tabs>
            <w:rPr>
              <w:rFonts w:eastAsiaTheme="minorEastAsia"/>
              <w:noProof/>
            </w:rPr>
          </w:pPr>
          <w:hyperlink w:anchor="_Toc378249267" w:history="1">
            <w:r w:rsidRPr="00E772D4">
              <w:rPr>
                <w:rStyle w:val="Hyperlink"/>
                <w:noProof/>
              </w:rPr>
              <w:t>Website Login</w:t>
            </w:r>
            <w:r>
              <w:rPr>
                <w:noProof/>
                <w:webHidden/>
              </w:rPr>
              <w:tab/>
            </w:r>
            <w:r>
              <w:rPr>
                <w:noProof/>
                <w:webHidden/>
              </w:rPr>
              <w:fldChar w:fldCharType="begin"/>
            </w:r>
            <w:r>
              <w:rPr>
                <w:noProof/>
                <w:webHidden/>
              </w:rPr>
              <w:instrText xml:space="preserve"> PAGEREF _Toc378249267 \h </w:instrText>
            </w:r>
            <w:r>
              <w:rPr>
                <w:noProof/>
                <w:webHidden/>
              </w:rPr>
            </w:r>
            <w:r>
              <w:rPr>
                <w:noProof/>
                <w:webHidden/>
              </w:rPr>
              <w:fldChar w:fldCharType="separate"/>
            </w:r>
            <w:r>
              <w:rPr>
                <w:noProof/>
                <w:webHidden/>
              </w:rPr>
              <w:t>5</w:t>
            </w:r>
            <w:r>
              <w:rPr>
                <w:noProof/>
                <w:webHidden/>
              </w:rPr>
              <w:fldChar w:fldCharType="end"/>
            </w:r>
          </w:hyperlink>
        </w:p>
        <w:p w14:paraId="170CBDC3" w14:textId="77777777" w:rsidR="008E1AFC" w:rsidRDefault="008E1AFC">
          <w:pPr>
            <w:pStyle w:val="TOC2"/>
            <w:tabs>
              <w:tab w:val="right" w:leader="dot" w:pos="9350"/>
            </w:tabs>
            <w:rPr>
              <w:rFonts w:eastAsiaTheme="minorEastAsia"/>
              <w:noProof/>
            </w:rPr>
          </w:pPr>
          <w:hyperlink w:anchor="_Toc378249268" w:history="1">
            <w:r w:rsidRPr="00E772D4">
              <w:rPr>
                <w:rStyle w:val="Hyperlink"/>
                <w:noProof/>
              </w:rPr>
              <w:t>Home Screen</w:t>
            </w:r>
            <w:r>
              <w:rPr>
                <w:noProof/>
                <w:webHidden/>
              </w:rPr>
              <w:tab/>
            </w:r>
            <w:r>
              <w:rPr>
                <w:noProof/>
                <w:webHidden/>
              </w:rPr>
              <w:fldChar w:fldCharType="begin"/>
            </w:r>
            <w:r>
              <w:rPr>
                <w:noProof/>
                <w:webHidden/>
              </w:rPr>
              <w:instrText xml:space="preserve"> PAGEREF _Toc378249268 \h </w:instrText>
            </w:r>
            <w:r>
              <w:rPr>
                <w:noProof/>
                <w:webHidden/>
              </w:rPr>
            </w:r>
            <w:r>
              <w:rPr>
                <w:noProof/>
                <w:webHidden/>
              </w:rPr>
              <w:fldChar w:fldCharType="separate"/>
            </w:r>
            <w:r>
              <w:rPr>
                <w:noProof/>
                <w:webHidden/>
              </w:rPr>
              <w:t>7</w:t>
            </w:r>
            <w:r>
              <w:rPr>
                <w:noProof/>
                <w:webHidden/>
              </w:rPr>
              <w:fldChar w:fldCharType="end"/>
            </w:r>
          </w:hyperlink>
        </w:p>
        <w:p w14:paraId="5ED88D99" w14:textId="77777777" w:rsidR="008E1AFC" w:rsidRDefault="008E1AFC">
          <w:pPr>
            <w:pStyle w:val="TOC3"/>
            <w:tabs>
              <w:tab w:val="right" w:leader="dot" w:pos="9350"/>
            </w:tabs>
            <w:rPr>
              <w:rFonts w:eastAsiaTheme="minorEastAsia"/>
              <w:noProof/>
            </w:rPr>
          </w:pPr>
          <w:hyperlink w:anchor="_Toc378249269" w:history="1">
            <w:r w:rsidRPr="00E772D4">
              <w:rPr>
                <w:rStyle w:val="Hyperlink"/>
                <w:noProof/>
              </w:rPr>
              <w:t>Welcome and Setup</w:t>
            </w:r>
            <w:r>
              <w:rPr>
                <w:noProof/>
                <w:webHidden/>
              </w:rPr>
              <w:tab/>
            </w:r>
            <w:r>
              <w:rPr>
                <w:noProof/>
                <w:webHidden/>
              </w:rPr>
              <w:fldChar w:fldCharType="begin"/>
            </w:r>
            <w:r>
              <w:rPr>
                <w:noProof/>
                <w:webHidden/>
              </w:rPr>
              <w:instrText xml:space="preserve"> PAGEREF _Toc378249269 \h </w:instrText>
            </w:r>
            <w:r>
              <w:rPr>
                <w:noProof/>
                <w:webHidden/>
              </w:rPr>
            </w:r>
            <w:r>
              <w:rPr>
                <w:noProof/>
                <w:webHidden/>
              </w:rPr>
              <w:fldChar w:fldCharType="separate"/>
            </w:r>
            <w:r>
              <w:rPr>
                <w:noProof/>
                <w:webHidden/>
              </w:rPr>
              <w:t>7</w:t>
            </w:r>
            <w:r>
              <w:rPr>
                <w:noProof/>
                <w:webHidden/>
              </w:rPr>
              <w:fldChar w:fldCharType="end"/>
            </w:r>
          </w:hyperlink>
        </w:p>
        <w:p w14:paraId="34BD036B" w14:textId="77777777" w:rsidR="008E1AFC" w:rsidRDefault="008E1AFC">
          <w:pPr>
            <w:pStyle w:val="TOC3"/>
            <w:tabs>
              <w:tab w:val="right" w:leader="dot" w:pos="9350"/>
            </w:tabs>
            <w:rPr>
              <w:rFonts w:eastAsiaTheme="minorEastAsia"/>
              <w:noProof/>
            </w:rPr>
          </w:pPr>
          <w:hyperlink w:anchor="_Toc378249270" w:history="1">
            <w:r w:rsidRPr="00E772D4">
              <w:rPr>
                <w:rStyle w:val="Hyperlink"/>
                <w:noProof/>
              </w:rPr>
              <w:t>Call Reports</w:t>
            </w:r>
            <w:r>
              <w:rPr>
                <w:noProof/>
                <w:webHidden/>
              </w:rPr>
              <w:tab/>
            </w:r>
            <w:r>
              <w:rPr>
                <w:noProof/>
                <w:webHidden/>
              </w:rPr>
              <w:fldChar w:fldCharType="begin"/>
            </w:r>
            <w:r>
              <w:rPr>
                <w:noProof/>
                <w:webHidden/>
              </w:rPr>
              <w:instrText xml:space="preserve"> PAGEREF _Toc378249270 \h </w:instrText>
            </w:r>
            <w:r>
              <w:rPr>
                <w:noProof/>
                <w:webHidden/>
              </w:rPr>
            </w:r>
            <w:r>
              <w:rPr>
                <w:noProof/>
                <w:webHidden/>
              </w:rPr>
              <w:fldChar w:fldCharType="separate"/>
            </w:r>
            <w:r>
              <w:rPr>
                <w:noProof/>
                <w:webHidden/>
              </w:rPr>
              <w:t>7</w:t>
            </w:r>
            <w:r>
              <w:rPr>
                <w:noProof/>
                <w:webHidden/>
              </w:rPr>
              <w:fldChar w:fldCharType="end"/>
            </w:r>
          </w:hyperlink>
        </w:p>
        <w:p w14:paraId="5238FBBB" w14:textId="77777777" w:rsidR="008E1AFC" w:rsidRDefault="008E1AFC">
          <w:pPr>
            <w:pStyle w:val="TOC3"/>
            <w:tabs>
              <w:tab w:val="right" w:leader="dot" w:pos="9350"/>
            </w:tabs>
            <w:rPr>
              <w:rFonts w:eastAsiaTheme="minorEastAsia"/>
              <w:noProof/>
            </w:rPr>
          </w:pPr>
          <w:hyperlink w:anchor="_Toc378249271" w:history="1">
            <w:r w:rsidRPr="00E772D4">
              <w:rPr>
                <w:rStyle w:val="Hyperlink"/>
                <w:noProof/>
              </w:rPr>
              <w:t>Dashboard</w:t>
            </w:r>
            <w:r>
              <w:rPr>
                <w:noProof/>
                <w:webHidden/>
              </w:rPr>
              <w:tab/>
            </w:r>
            <w:r>
              <w:rPr>
                <w:noProof/>
                <w:webHidden/>
              </w:rPr>
              <w:fldChar w:fldCharType="begin"/>
            </w:r>
            <w:r>
              <w:rPr>
                <w:noProof/>
                <w:webHidden/>
              </w:rPr>
              <w:instrText xml:space="preserve"> PAGEREF _Toc378249271 \h </w:instrText>
            </w:r>
            <w:r>
              <w:rPr>
                <w:noProof/>
                <w:webHidden/>
              </w:rPr>
            </w:r>
            <w:r>
              <w:rPr>
                <w:noProof/>
                <w:webHidden/>
              </w:rPr>
              <w:fldChar w:fldCharType="separate"/>
            </w:r>
            <w:r>
              <w:rPr>
                <w:noProof/>
                <w:webHidden/>
              </w:rPr>
              <w:t>7</w:t>
            </w:r>
            <w:r>
              <w:rPr>
                <w:noProof/>
                <w:webHidden/>
              </w:rPr>
              <w:fldChar w:fldCharType="end"/>
            </w:r>
          </w:hyperlink>
        </w:p>
        <w:p w14:paraId="6F1E294B" w14:textId="77777777" w:rsidR="008E1AFC" w:rsidRDefault="008E1AFC">
          <w:pPr>
            <w:pStyle w:val="TOC3"/>
            <w:tabs>
              <w:tab w:val="right" w:leader="dot" w:pos="9350"/>
            </w:tabs>
            <w:rPr>
              <w:rFonts w:eastAsiaTheme="minorEastAsia"/>
              <w:noProof/>
            </w:rPr>
          </w:pPr>
          <w:hyperlink w:anchor="_Toc378249272" w:history="1">
            <w:r w:rsidRPr="00E772D4">
              <w:rPr>
                <w:rStyle w:val="Hyperlink"/>
                <w:noProof/>
              </w:rPr>
              <w:t>Administration</w:t>
            </w:r>
            <w:r>
              <w:rPr>
                <w:noProof/>
                <w:webHidden/>
              </w:rPr>
              <w:tab/>
            </w:r>
            <w:r>
              <w:rPr>
                <w:noProof/>
                <w:webHidden/>
              </w:rPr>
              <w:fldChar w:fldCharType="begin"/>
            </w:r>
            <w:r>
              <w:rPr>
                <w:noProof/>
                <w:webHidden/>
              </w:rPr>
              <w:instrText xml:space="preserve"> PAGEREF _Toc378249272 \h </w:instrText>
            </w:r>
            <w:r>
              <w:rPr>
                <w:noProof/>
                <w:webHidden/>
              </w:rPr>
            </w:r>
            <w:r>
              <w:rPr>
                <w:noProof/>
                <w:webHidden/>
              </w:rPr>
              <w:fldChar w:fldCharType="separate"/>
            </w:r>
            <w:r>
              <w:rPr>
                <w:noProof/>
                <w:webHidden/>
              </w:rPr>
              <w:t>8</w:t>
            </w:r>
            <w:r>
              <w:rPr>
                <w:noProof/>
                <w:webHidden/>
              </w:rPr>
              <w:fldChar w:fldCharType="end"/>
            </w:r>
          </w:hyperlink>
        </w:p>
        <w:p w14:paraId="732325D1" w14:textId="77777777" w:rsidR="008E1AFC" w:rsidRDefault="008E1AFC">
          <w:pPr>
            <w:pStyle w:val="TOC1"/>
            <w:tabs>
              <w:tab w:val="right" w:leader="dot" w:pos="9350"/>
            </w:tabs>
            <w:rPr>
              <w:rFonts w:eastAsiaTheme="minorEastAsia"/>
              <w:noProof/>
            </w:rPr>
          </w:pPr>
          <w:hyperlink w:anchor="_Toc378249273" w:history="1">
            <w:r w:rsidRPr="00E772D4">
              <w:rPr>
                <w:rStyle w:val="Hyperlink"/>
                <w:noProof/>
              </w:rPr>
              <w:t>Call Reports</w:t>
            </w:r>
            <w:r>
              <w:rPr>
                <w:noProof/>
                <w:webHidden/>
              </w:rPr>
              <w:tab/>
            </w:r>
            <w:r>
              <w:rPr>
                <w:noProof/>
                <w:webHidden/>
              </w:rPr>
              <w:fldChar w:fldCharType="begin"/>
            </w:r>
            <w:r>
              <w:rPr>
                <w:noProof/>
                <w:webHidden/>
              </w:rPr>
              <w:instrText xml:space="preserve"> PAGEREF _Toc378249273 \h </w:instrText>
            </w:r>
            <w:r>
              <w:rPr>
                <w:noProof/>
                <w:webHidden/>
              </w:rPr>
            </w:r>
            <w:r>
              <w:rPr>
                <w:noProof/>
                <w:webHidden/>
              </w:rPr>
              <w:fldChar w:fldCharType="separate"/>
            </w:r>
            <w:r>
              <w:rPr>
                <w:noProof/>
                <w:webHidden/>
              </w:rPr>
              <w:t>9</w:t>
            </w:r>
            <w:r>
              <w:rPr>
                <w:noProof/>
                <w:webHidden/>
              </w:rPr>
              <w:fldChar w:fldCharType="end"/>
            </w:r>
          </w:hyperlink>
        </w:p>
        <w:p w14:paraId="266EC1A2" w14:textId="77777777" w:rsidR="008E1AFC" w:rsidRDefault="008E1AFC">
          <w:pPr>
            <w:pStyle w:val="TOC2"/>
            <w:tabs>
              <w:tab w:val="right" w:leader="dot" w:pos="9350"/>
            </w:tabs>
            <w:rPr>
              <w:rFonts w:eastAsiaTheme="minorEastAsia"/>
              <w:noProof/>
            </w:rPr>
          </w:pPr>
          <w:hyperlink w:anchor="_Toc378249274" w:history="1">
            <w:r w:rsidRPr="00E772D4">
              <w:rPr>
                <w:rStyle w:val="Hyperlink"/>
                <w:noProof/>
              </w:rPr>
              <w:t>Create Call Reports</w:t>
            </w:r>
            <w:r>
              <w:rPr>
                <w:noProof/>
                <w:webHidden/>
              </w:rPr>
              <w:tab/>
            </w:r>
            <w:r>
              <w:rPr>
                <w:noProof/>
                <w:webHidden/>
              </w:rPr>
              <w:fldChar w:fldCharType="begin"/>
            </w:r>
            <w:r>
              <w:rPr>
                <w:noProof/>
                <w:webHidden/>
              </w:rPr>
              <w:instrText xml:space="preserve"> PAGEREF _Toc378249274 \h </w:instrText>
            </w:r>
            <w:r>
              <w:rPr>
                <w:noProof/>
                <w:webHidden/>
              </w:rPr>
            </w:r>
            <w:r>
              <w:rPr>
                <w:noProof/>
                <w:webHidden/>
              </w:rPr>
              <w:fldChar w:fldCharType="separate"/>
            </w:r>
            <w:r>
              <w:rPr>
                <w:noProof/>
                <w:webHidden/>
              </w:rPr>
              <w:t>10</w:t>
            </w:r>
            <w:r>
              <w:rPr>
                <w:noProof/>
                <w:webHidden/>
              </w:rPr>
              <w:fldChar w:fldCharType="end"/>
            </w:r>
          </w:hyperlink>
        </w:p>
        <w:p w14:paraId="02071D53" w14:textId="77777777" w:rsidR="008E1AFC" w:rsidRDefault="008E1AFC">
          <w:pPr>
            <w:pStyle w:val="TOC3"/>
            <w:tabs>
              <w:tab w:val="right" w:leader="dot" w:pos="9350"/>
            </w:tabs>
            <w:rPr>
              <w:rFonts w:eastAsiaTheme="minorEastAsia"/>
              <w:noProof/>
            </w:rPr>
          </w:pPr>
          <w:hyperlink w:anchor="_Toc378249275" w:history="1">
            <w:r w:rsidRPr="00E772D4">
              <w:rPr>
                <w:rStyle w:val="Hyperlink"/>
                <w:noProof/>
              </w:rPr>
              <w:t>Call Report Assignments</w:t>
            </w:r>
            <w:r>
              <w:rPr>
                <w:noProof/>
                <w:webHidden/>
              </w:rPr>
              <w:tab/>
            </w:r>
            <w:r>
              <w:rPr>
                <w:noProof/>
                <w:webHidden/>
              </w:rPr>
              <w:fldChar w:fldCharType="begin"/>
            </w:r>
            <w:r>
              <w:rPr>
                <w:noProof/>
                <w:webHidden/>
              </w:rPr>
              <w:instrText xml:space="preserve"> PAGEREF _Toc378249275 \h </w:instrText>
            </w:r>
            <w:r>
              <w:rPr>
                <w:noProof/>
                <w:webHidden/>
              </w:rPr>
            </w:r>
            <w:r>
              <w:rPr>
                <w:noProof/>
                <w:webHidden/>
              </w:rPr>
              <w:fldChar w:fldCharType="separate"/>
            </w:r>
            <w:r>
              <w:rPr>
                <w:noProof/>
                <w:webHidden/>
              </w:rPr>
              <w:t>11</w:t>
            </w:r>
            <w:r>
              <w:rPr>
                <w:noProof/>
                <w:webHidden/>
              </w:rPr>
              <w:fldChar w:fldCharType="end"/>
            </w:r>
          </w:hyperlink>
        </w:p>
        <w:p w14:paraId="65FCB8D7" w14:textId="77777777" w:rsidR="008E1AFC" w:rsidRDefault="008E1AFC">
          <w:pPr>
            <w:pStyle w:val="TOC3"/>
            <w:tabs>
              <w:tab w:val="right" w:leader="dot" w:pos="9350"/>
            </w:tabs>
            <w:rPr>
              <w:rFonts w:eastAsiaTheme="minorEastAsia"/>
              <w:noProof/>
            </w:rPr>
          </w:pPr>
          <w:hyperlink w:anchor="_Toc378249276" w:history="1">
            <w:r w:rsidRPr="00E772D4">
              <w:rPr>
                <w:rStyle w:val="Hyperlink"/>
                <w:noProof/>
              </w:rPr>
              <w:t>Task maintenance</w:t>
            </w:r>
            <w:r>
              <w:rPr>
                <w:noProof/>
                <w:webHidden/>
              </w:rPr>
              <w:tab/>
            </w:r>
            <w:r>
              <w:rPr>
                <w:noProof/>
                <w:webHidden/>
              </w:rPr>
              <w:fldChar w:fldCharType="begin"/>
            </w:r>
            <w:r>
              <w:rPr>
                <w:noProof/>
                <w:webHidden/>
              </w:rPr>
              <w:instrText xml:space="preserve"> PAGEREF _Toc378249276 \h </w:instrText>
            </w:r>
            <w:r>
              <w:rPr>
                <w:noProof/>
                <w:webHidden/>
              </w:rPr>
            </w:r>
            <w:r>
              <w:rPr>
                <w:noProof/>
                <w:webHidden/>
              </w:rPr>
              <w:fldChar w:fldCharType="separate"/>
            </w:r>
            <w:r>
              <w:rPr>
                <w:noProof/>
                <w:webHidden/>
              </w:rPr>
              <w:t>12</w:t>
            </w:r>
            <w:r>
              <w:rPr>
                <w:noProof/>
                <w:webHidden/>
              </w:rPr>
              <w:fldChar w:fldCharType="end"/>
            </w:r>
          </w:hyperlink>
        </w:p>
        <w:p w14:paraId="2B4BF915" w14:textId="77777777" w:rsidR="008E1AFC" w:rsidRDefault="008E1AFC">
          <w:pPr>
            <w:pStyle w:val="TOC3"/>
            <w:tabs>
              <w:tab w:val="right" w:leader="dot" w:pos="9350"/>
            </w:tabs>
            <w:rPr>
              <w:rFonts w:eastAsiaTheme="minorEastAsia"/>
              <w:noProof/>
            </w:rPr>
          </w:pPr>
          <w:hyperlink w:anchor="_Toc378249277" w:history="1">
            <w:r w:rsidRPr="00E772D4">
              <w:rPr>
                <w:rStyle w:val="Hyperlink"/>
                <w:noProof/>
              </w:rPr>
              <w:t>Editing or Removing Questions</w:t>
            </w:r>
            <w:r>
              <w:rPr>
                <w:noProof/>
                <w:webHidden/>
              </w:rPr>
              <w:tab/>
            </w:r>
            <w:r>
              <w:rPr>
                <w:noProof/>
                <w:webHidden/>
              </w:rPr>
              <w:fldChar w:fldCharType="begin"/>
            </w:r>
            <w:r>
              <w:rPr>
                <w:noProof/>
                <w:webHidden/>
              </w:rPr>
              <w:instrText xml:space="preserve"> PAGEREF _Toc378249277 \h </w:instrText>
            </w:r>
            <w:r>
              <w:rPr>
                <w:noProof/>
                <w:webHidden/>
              </w:rPr>
            </w:r>
            <w:r>
              <w:rPr>
                <w:noProof/>
                <w:webHidden/>
              </w:rPr>
              <w:fldChar w:fldCharType="separate"/>
            </w:r>
            <w:r>
              <w:rPr>
                <w:noProof/>
                <w:webHidden/>
              </w:rPr>
              <w:t>14</w:t>
            </w:r>
            <w:r>
              <w:rPr>
                <w:noProof/>
                <w:webHidden/>
              </w:rPr>
              <w:fldChar w:fldCharType="end"/>
            </w:r>
          </w:hyperlink>
        </w:p>
        <w:p w14:paraId="1C9F7778" w14:textId="77777777" w:rsidR="008E1AFC" w:rsidRDefault="008E1AFC">
          <w:pPr>
            <w:pStyle w:val="TOC3"/>
            <w:tabs>
              <w:tab w:val="right" w:leader="dot" w:pos="9350"/>
            </w:tabs>
            <w:rPr>
              <w:rFonts w:eastAsiaTheme="minorEastAsia"/>
              <w:noProof/>
            </w:rPr>
          </w:pPr>
          <w:hyperlink w:anchor="_Toc378249278" w:history="1">
            <w:r w:rsidRPr="00E772D4">
              <w:rPr>
                <w:rStyle w:val="Hyperlink"/>
                <w:noProof/>
              </w:rPr>
              <w:t>Hiding/Un-hiding Sections</w:t>
            </w:r>
            <w:r>
              <w:rPr>
                <w:noProof/>
                <w:webHidden/>
              </w:rPr>
              <w:tab/>
            </w:r>
            <w:r>
              <w:rPr>
                <w:noProof/>
                <w:webHidden/>
              </w:rPr>
              <w:fldChar w:fldCharType="begin"/>
            </w:r>
            <w:r>
              <w:rPr>
                <w:noProof/>
                <w:webHidden/>
              </w:rPr>
              <w:instrText xml:space="preserve"> PAGEREF _Toc378249278 \h </w:instrText>
            </w:r>
            <w:r>
              <w:rPr>
                <w:noProof/>
                <w:webHidden/>
              </w:rPr>
            </w:r>
            <w:r>
              <w:rPr>
                <w:noProof/>
                <w:webHidden/>
              </w:rPr>
              <w:fldChar w:fldCharType="separate"/>
            </w:r>
            <w:r>
              <w:rPr>
                <w:noProof/>
                <w:webHidden/>
              </w:rPr>
              <w:t>15</w:t>
            </w:r>
            <w:r>
              <w:rPr>
                <w:noProof/>
                <w:webHidden/>
              </w:rPr>
              <w:fldChar w:fldCharType="end"/>
            </w:r>
          </w:hyperlink>
        </w:p>
        <w:p w14:paraId="2CB6EC18" w14:textId="77777777" w:rsidR="008E1AFC" w:rsidRDefault="008E1AFC">
          <w:pPr>
            <w:pStyle w:val="TOC3"/>
            <w:tabs>
              <w:tab w:val="right" w:leader="dot" w:pos="9350"/>
            </w:tabs>
            <w:rPr>
              <w:rFonts w:eastAsiaTheme="minorEastAsia"/>
              <w:noProof/>
            </w:rPr>
          </w:pPr>
          <w:hyperlink w:anchor="_Toc378249279" w:history="1">
            <w:r w:rsidRPr="00E772D4">
              <w:rPr>
                <w:rStyle w:val="Hyperlink"/>
                <w:noProof/>
              </w:rPr>
              <w:t>Conditional logic</w:t>
            </w:r>
            <w:r>
              <w:rPr>
                <w:noProof/>
                <w:webHidden/>
              </w:rPr>
              <w:tab/>
            </w:r>
            <w:r>
              <w:rPr>
                <w:noProof/>
                <w:webHidden/>
              </w:rPr>
              <w:fldChar w:fldCharType="begin"/>
            </w:r>
            <w:r>
              <w:rPr>
                <w:noProof/>
                <w:webHidden/>
              </w:rPr>
              <w:instrText xml:space="preserve"> PAGEREF _Toc378249279 \h </w:instrText>
            </w:r>
            <w:r>
              <w:rPr>
                <w:noProof/>
                <w:webHidden/>
              </w:rPr>
            </w:r>
            <w:r>
              <w:rPr>
                <w:noProof/>
                <w:webHidden/>
              </w:rPr>
              <w:fldChar w:fldCharType="separate"/>
            </w:r>
            <w:r>
              <w:rPr>
                <w:noProof/>
                <w:webHidden/>
              </w:rPr>
              <w:t>16</w:t>
            </w:r>
            <w:r>
              <w:rPr>
                <w:noProof/>
                <w:webHidden/>
              </w:rPr>
              <w:fldChar w:fldCharType="end"/>
            </w:r>
          </w:hyperlink>
        </w:p>
        <w:p w14:paraId="008C22B9" w14:textId="77777777" w:rsidR="008E1AFC" w:rsidRDefault="008E1AFC">
          <w:pPr>
            <w:pStyle w:val="TOC3"/>
            <w:tabs>
              <w:tab w:val="right" w:leader="dot" w:pos="9350"/>
            </w:tabs>
            <w:rPr>
              <w:rFonts w:eastAsiaTheme="minorEastAsia"/>
              <w:noProof/>
            </w:rPr>
          </w:pPr>
          <w:hyperlink w:anchor="_Toc378249280" w:history="1">
            <w:r w:rsidRPr="00E772D4">
              <w:rPr>
                <w:rStyle w:val="Hyperlink"/>
                <w:noProof/>
              </w:rPr>
              <w:t>Localization</w:t>
            </w:r>
            <w:r>
              <w:rPr>
                <w:noProof/>
                <w:webHidden/>
              </w:rPr>
              <w:tab/>
            </w:r>
            <w:r>
              <w:rPr>
                <w:noProof/>
                <w:webHidden/>
              </w:rPr>
              <w:fldChar w:fldCharType="begin"/>
            </w:r>
            <w:r>
              <w:rPr>
                <w:noProof/>
                <w:webHidden/>
              </w:rPr>
              <w:instrText xml:space="preserve"> PAGEREF _Toc378249280 \h </w:instrText>
            </w:r>
            <w:r>
              <w:rPr>
                <w:noProof/>
                <w:webHidden/>
              </w:rPr>
            </w:r>
            <w:r>
              <w:rPr>
                <w:noProof/>
                <w:webHidden/>
              </w:rPr>
              <w:fldChar w:fldCharType="separate"/>
            </w:r>
            <w:r>
              <w:rPr>
                <w:noProof/>
                <w:webHidden/>
              </w:rPr>
              <w:t>18</w:t>
            </w:r>
            <w:r>
              <w:rPr>
                <w:noProof/>
                <w:webHidden/>
              </w:rPr>
              <w:fldChar w:fldCharType="end"/>
            </w:r>
          </w:hyperlink>
        </w:p>
        <w:p w14:paraId="1B1CCA0F" w14:textId="77777777" w:rsidR="008E1AFC" w:rsidRDefault="008E1AFC">
          <w:pPr>
            <w:pStyle w:val="TOC2"/>
            <w:tabs>
              <w:tab w:val="right" w:leader="dot" w:pos="9350"/>
            </w:tabs>
            <w:rPr>
              <w:rFonts w:eastAsiaTheme="minorEastAsia"/>
              <w:noProof/>
            </w:rPr>
          </w:pPr>
          <w:hyperlink w:anchor="_Toc378249281" w:history="1">
            <w:r w:rsidRPr="00E772D4">
              <w:rPr>
                <w:rStyle w:val="Hyperlink"/>
                <w:noProof/>
              </w:rPr>
              <w:t>Manage Call Reports</w:t>
            </w:r>
            <w:r>
              <w:rPr>
                <w:noProof/>
                <w:webHidden/>
              </w:rPr>
              <w:tab/>
            </w:r>
            <w:r>
              <w:rPr>
                <w:noProof/>
                <w:webHidden/>
              </w:rPr>
              <w:fldChar w:fldCharType="begin"/>
            </w:r>
            <w:r>
              <w:rPr>
                <w:noProof/>
                <w:webHidden/>
              </w:rPr>
              <w:instrText xml:space="preserve"> PAGEREF _Toc378249281 \h </w:instrText>
            </w:r>
            <w:r>
              <w:rPr>
                <w:noProof/>
                <w:webHidden/>
              </w:rPr>
            </w:r>
            <w:r>
              <w:rPr>
                <w:noProof/>
                <w:webHidden/>
              </w:rPr>
              <w:fldChar w:fldCharType="separate"/>
            </w:r>
            <w:r>
              <w:rPr>
                <w:noProof/>
                <w:webHidden/>
              </w:rPr>
              <w:t>20</w:t>
            </w:r>
            <w:r>
              <w:rPr>
                <w:noProof/>
                <w:webHidden/>
              </w:rPr>
              <w:fldChar w:fldCharType="end"/>
            </w:r>
          </w:hyperlink>
        </w:p>
        <w:p w14:paraId="3A80536E" w14:textId="77777777" w:rsidR="008E1AFC" w:rsidRDefault="008E1AFC">
          <w:pPr>
            <w:pStyle w:val="TOC3"/>
            <w:tabs>
              <w:tab w:val="right" w:leader="dot" w:pos="9350"/>
            </w:tabs>
            <w:rPr>
              <w:rFonts w:eastAsiaTheme="minorEastAsia"/>
              <w:noProof/>
            </w:rPr>
          </w:pPr>
          <w:hyperlink w:anchor="_Toc378249282" w:history="1">
            <w:r w:rsidRPr="00E772D4">
              <w:rPr>
                <w:rStyle w:val="Hyperlink"/>
                <w:noProof/>
              </w:rPr>
              <w:t>Transaction Report</w:t>
            </w:r>
            <w:r>
              <w:rPr>
                <w:noProof/>
                <w:webHidden/>
              </w:rPr>
              <w:tab/>
            </w:r>
            <w:r>
              <w:rPr>
                <w:noProof/>
                <w:webHidden/>
              </w:rPr>
              <w:fldChar w:fldCharType="begin"/>
            </w:r>
            <w:r>
              <w:rPr>
                <w:noProof/>
                <w:webHidden/>
              </w:rPr>
              <w:instrText xml:space="preserve"> PAGEREF _Toc378249282 \h </w:instrText>
            </w:r>
            <w:r>
              <w:rPr>
                <w:noProof/>
                <w:webHidden/>
              </w:rPr>
            </w:r>
            <w:r>
              <w:rPr>
                <w:noProof/>
                <w:webHidden/>
              </w:rPr>
              <w:fldChar w:fldCharType="separate"/>
            </w:r>
            <w:r>
              <w:rPr>
                <w:noProof/>
                <w:webHidden/>
              </w:rPr>
              <w:t>20</w:t>
            </w:r>
            <w:r>
              <w:rPr>
                <w:noProof/>
                <w:webHidden/>
              </w:rPr>
              <w:fldChar w:fldCharType="end"/>
            </w:r>
          </w:hyperlink>
        </w:p>
        <w:p w14:paraId="680D67DB" w14:textId="77777777" w:rsidR="008E1AFC" w:rsidRDefault="008E1AFC">
          <w:pPr>
            <w:pStyle w:val="TOC3"/>
            <w:tabs>
              <w:tab w:val="right" w:leader="dot" w:pos="9350"/>
            </w:tabs>
            <w:rPr>
              <w:rFonts w:eastAsiaTheme="minorEastAsia"/>
              <w:noProof/>
            </w:rPr>
          </w:pPr>
          <w:hyperlink w:anchor="_Toc378249283" w:history="1">
            <w:r w:rsidRPr="00E772D4">
              <w:rPr>
                <w:rStyle w:val="Hyperlink"/>
                <w:noProof/>
              </w:rPr>
              <w:t>Store Notes</w:t>
            </w:r>
            <w:r>
              <w:rPr>
                <w:noProof/>
                <w:webHidden/>
              </w:rPr>
              <w:tab/>
            </w:r>
            <w:r>
              <w:rPr>
                <w:noProof/>
                <w:webHidden/>
              </w:rPr>
              <w:fldChar w:fldCharType="begin"/>
            </w:r>
            <w:r>
              <w:rPr>
                <w:noProof/>
                <w:webHidden/>
              </w:rPr>
              <w:instrText xml:space="preserve"> PAGEREF _Toc378249283 \h </w:instrText>
            </w:r>
            <w:r>
              <w:rPr>
                <w:noProof/>
                <w:webHidden/>
              </w:rPr>
            </w:r>
            <w:r>
              <w:rPr>
                <w:noProof/>
                <w:webHidden/>
              </w:rPr>
              <w:fldChar w:fldCharType="separate"/>
            </w:r>
            <w:r>
              <w:rPr>
                <w:noProof/>
                <w:webHidden/>
              </w:rPr>
              <w:t>21</w:t>
            </w:r>
            <w:r>
              <w:rPr>
                <w:noProof/>
                <w:webHidden/>
              </w:rPr>
              <w:fldChar w:fldCharType="end"/>
            </w:r>
          </w:hyperlink>
        </w:p>
        <w:p w14:paraId="65562A40" w14:textId="77777777" w:rsidR="008E1AFC" w:rsidRDefault="008E1AFC">
          <w:pPr>
            <w:pStyle w:val="TOC3"/>
            <w:tabs>
              <w:tab w:val="right" w:leader="dot" w:pos="9350"/>
            </w:tabs>
            <w:rPr>
              <w:rFonts w:eastAsiaTheme="minorEastAsia"/>
              <w:noProof/>
            </w:rPr>
          </w:pPr>
          <w:hyperlink w:anchor="_Toc378249284" w:history="1">
            <w:r w:rsidRPr="00E772D4">
              <w:rPr>
                <w:rStyle w:val="Hyperlink"/>
                <w:noProof/>
              </w:rPr>
              <w:t>Export Transaction Reports</w:t>
            </w:r>
            <w:r>
              <w:rPr>
                <w:noProof/>
                <w:webHidden/>
              </w:rPr>
              <w:tab/>
            </w:r>
            <w:r>
              <w:rPr>
                <w:noProof/>
                <w:webHidden/>
              </w:rPr>
              <w:fldChar w:fldCharType="begin"/>
            </w:r>
            <w:r>
              <w:rPr>
                <w:noProof/>
                <w:webHidden/>
              </w:rPr>
              <w:instrText xml:space="preserve"> PAGEREF _Toc378249284 \h </w:instrText>
            </w:r>
            <w:r>
              <w:rPr>
                <w:noProof/>
                <w:webHidden/>
              </w:rPr>
            </w:r>
            <w:r>
              <w:rPr>
                <w:noProof/>
                <w:webHidden/>
              </w:rPr>
              <w:fldChar w:fldCharType="separate"/>
            </w:r>
            <w:r>
              <w:rPr>
                <w:noProof/>
                <w:webHidden/>
              </w:rPr>
              <w:t>21</w:t>
            </w:r>
            <w:r>
              <w:rPr>
                <w:noProof/>
                <w:webHidden/>
              </w:rPr>
              <w:fldChar w:fldCharType="end"/>
            </w:r>
          </w:hyperlink>
        </w:p>
        <w:p w14:paraId="359FD675" w14:textId="77777777" w:rsidR="008E1AFC" w:rsidRDefault="008E1AFC">
          <w:pPr>
            <w:pStyle w:val="TOC3"/>
            <w:tabs>
              <w:tab w:val="right" w:leader="dot" w:pos="9350"/>
            </w:tabs>
            <w:rPr>
              <w:rFonts w:eastAsiaTheme="minorEastAsia"/>
              <w:noProof/>
            </w:rPr>
          </w:pPr>
          <w:hyperlink w:anchor="_Toc378249285" w:history="1">
            <w:r w:rsidRPr="00E772D4">
              <w:rPr>
                <w:rStyle w:val="Hyperlink"/>
                <w:noProof/>
              </w:rPr>
              <w:t>GPS</w:t>
            </w:r>
            <w:r>
              <w:rPr>
                <w:noProof/>
                <w:webHidden/>
              </w:rPr>
              <w:tab/>
            </w:r>
            <w:r>
              <w:rPr>
                <w:noProof/>
                <w:webHidden/>
              </w:rPr>
              <w:fldChar w:fldCharType="begin"/>
            </w:r>
            <w:r>
              <w:rPr>
                <w:noProof/>
                <w:webHidden/>
              </w:rPr>
              <w:instrText xml:space="preserve"> PAGEREF _Toc378249285 \h </w:instrText>
            </w:r>
            <w:r>
              <w:rPr>
                <w:noProof/>
                <w:webHidden/>
              </w:rPr>
            </w:r>
            <w:r>
              <w:rPr>
                <w:noProof/>
                <w:webHidden/>
              </w:rPr>
              <w:fldChar w:fldCharType="separate"/>
            </w:r>
            <w:r>
              <w:rPr>
                <w:noProof/>
                <w:webHidden/>
              </w:rPr>
              <w:t>23</w:t>
            </w:r>
            <w:r>
              <w:rPr>
                <w:noProof/>
                <w:webHidden/>
              </w:rPr>
              <w:fldChar w:fldCharType="end"/>
            </w:r>
          </w:hyperlink>
        </w:p>
        <w:p w14:paraId="4FF30DFC" w14:textId="77777777" w:rsidR="008E1AFC" w:rsidRDefault="008E1AFC">
          <w:pPr>
            <w:pStyle w:val="TOC3"/>
            <w:tabs>
              <w:tab w:val="right" w:leader="dot" w:pos="9350"/>
            </w:tabs>
            <w:rPr>
              <w:rFonts w:eastAsiaTheme="minorEastAsia"/>
              <w:noProof/>
            </w:rPr>
          </w:pPr>
          <w:hyperlink w:anchor="_Toc378249286" w:history="1">
            <w:r w:rsidRPr="00E772D4">
              <w:rPr>
                <w:rStyle w:val="Hyperlink"/>
                <w:noProof/>
              </w:rPr>
              <w:t>Escalation</w:t>
            </w:r>
            <w:r>
              <w:rPr>
                <w:noProof/>
                <w:webHidden/>
              </w:rPr>
              <w:tab/>
            </w:r>
            <w:r>
              <w:rPr>
                <w:noProof/>
                <w:webHidden/>
              </w:rPr>
              <w:fldChar w:fldCharType="begin"/>
            </w:r>
            <w:r>
              <w:rPr>
                <w:noProof/>
                <w:webHidden/>
              </w:rPr>
              <w:instrText xml:space="preserve"> PAGEREF _Toc378249286 \h </w:instrText>
            </w:r>
            <w:r>
              <w:rPr>
                <w:noProof/>
                <w:webHidden/>
              </w:rPr>
            </w:r>
            <w:r>
              <w:rPr>
                <w:noProof/>
                <w:webHidden/>
              </w:rPr>
              <w:fldChar w:fldCharType="separate"/>
            </w:r>
            <w:r>
              <w:rPr>
                <w:noProof/>
                <w:webHidden/>
              </w:rPr>
              <w:t>24</w:t>
            </w:r>
            <w:r>
              <w:rPr>
                <w:noProof/>
                <w:webHidden/>
              </w:rPr>
              <w:fldChar w:fldCharType="end"/>
            </w:r>
          </w:hyperlink>
        </w:p>
        <w:p w14:paraId="3A6C6153" w14:textId="77777777" w:rsidR="008E1AFC" w:rsidRDefault="008E1AFC">
          <w:pPr>
            <w:pStyle w:val="TOC3"/>
            <w:tabs>
              <w:tab w:val="right" w:leader="dot" w:pos="9350"/>
            </w:tabs>
            <w:rPr>
              <w:rFonts w:eastAsiaTheme="minorEastAsia"/>
              <w:noProof/>
            </w:rPr>
          </w:pPr>
          <w:hyperlink w:anchor="_Toc378249287" w:history="1">
            <w:r w:rsidRPr="00E772D4">
              <w:rPr>
                <w:rStyle w:val="Hyperlink"/>
                <w:noProof/>
              </w:rPr>
              <w:t>Schedule Reports</w:t>
            </w:r>
            <w:r>
              <w:rPr>
                <w:noProof/>
                <w:webHidden/>
              </w:rPr>
              <w:tab/>
            </w:r>
            <w:r>
              <w:rPr>
                <w:noProof/>
                <w:webHidden/>
              </w:rPr>
              <w:fldChar w:fldCharType="begin"/>
            </w:r>
            <w:r>
              <w:rPr>
                <w:noProof/>
                <w:webHidden/>
              </w:rPr>
              <w:instrText xml:space="preserve"> PAGEREF _Toc378249287 \h </w:instrText>
            </w:r>
            <w:r>
              <w:rPr>
                <w:noProof/>
                <w:webHidden/>
              </w:rPr>
            </w:r>
            <w:r>
              <w:rPr>
                <w:noProof/>
                <w:webHidden/>
              </w:rPr>
              <w:fldChar w:fldCharType="separate"/>
            </w:r>
            <w:r>
              <w:rPr>
                <w:noProof/>
                <w:webHidden/>
              </w:rPr>
              <w:t>26</w:t>
            </w:r>
            <w:r>
              <w:rPr>
                <w:noProof/>
                <w:webHidden/>
              </w:rPr>
              <w:fldChar w:fldCharType="end"/>
            </w:r>
          </w:hyperlink>
        </w:p>
        <w:p w14:paraId="6ADE92C1" w14:textId="77777777" w:rsidR="008E1AFC" w:rsidRDefault="008E1AFC">
          <w:pPr>
            <w:pStyle w:val="TOC3"/>
            <w:tabs>
              <w:tab w:val="right" w:leader="dot" w:pos="9350"/>
            </w:tabs>
            <w:rPr>
              <w:rFonts w:eastAsiaTheme="minorEastAsia"/>
              <w:noProof/>
            </w:rPr>
          </w:pPr>
          <w:hyperlink w:anchor="_Toc378249288" w:history="1">
            <w:r w:rsidRPr="00E772D4">
              <w:rPr>
                <w:rStyle w:val="Hyperlink"/>
                <w:noProof/>
              </w:rPr>
              <w:t>Configure</w:t>
            </w:r>
            <w:r>
              <w:rPr>
                <w:noProof/>
                <w:webHidden/>
              </w:rPr>
              <w:tab/>
            </w:r>
            <w:r>
              <w:rPr>
                <w:noProof/>
                <w:webHidden/>
              </w:rPr>
              <w:fldChar w:fldCharType="begin"/>
            </w:r>
            <w:r>
              <w:rPr>
                <w:noProof/>
                <w:webHidden/>
              </w:rPr>
              <w:instrText xml:space="preserve"> PAGEREF _Toc378249288 \h </w:instrText>
            </w:r>
            <w:r>
              <w:rPr>
                <w:noProof/>
                <w:webHidden/>
              </w:rPr>
            </w:r>
            <w:r>
              <w:rPr>
                <w:noProof/>
                <w:webHidden/>
              </w:rPr>
              <w:fldChar w:fldCharType="separate"/>
            </w:r>
            <w:r>
              <w:rPr>
                <w:noProof/>
                <w:webHidden/>
              </w:rPr>
              <w:t>27</w:t>
            </w:r>
            <w:r>
              <w:rPr>
                <w:noProof/>
                <w:webHidden/>
              </w:rPr>
              <w:fldChar w:fldCharType="end"/>
            </w:r>
          </w:hyperlink>
        </w:p>
        <w:p w14:paraId="77B0DBA3" w14:textId="77777777" w:rsidR="008E1AFC" w:rsidRDefault="008E1AFC">
          <w:pPr>
            <w:pStyle w:val="TOC3"/>
            <w:tabs>
              <w:tab w:val="right" w:leader="dot" w:pos="9350"/>
            </w:tabs>
            <w:rPr>
              <w:rFonts w:eastAsiaTheme="minorEastAsia"/>
              <w:noProof/>
            </w:rPr>
          </w:pPr>
          <w:hyperlink w:anchor="_Toc378249289" w:history="1">
            <w:r w:rsidRPr="00E772D4">
              <w:rPr>
                <w:rStyle w:val="Hyperlink"/>
                <w:noProof/>
              </w:rPr>
              <w:t>Language Tools</w:t>
            </w:r>
            <w:r>
              <w:rPr>
                <w:noProof/>
                <w:webHidden/>
              </w:rPr>
              <w:tab/>
            </w:r>
            <w:r>
              <w:rPr>
                <w:noProof/>
                <w:webHidden/>
              </w:rPr>
              <w:fldChar w:fldCharType="begin"/>
            </w:r>
            <w:r>
              <w:rPr>
                <w:noProof/>
                <w:webHidden/>
              </w:rPr>
              <w:instrText xml:space="preserve"> PAGEREF _Toc378249289 \h </w:instrText>
            </w:r>
            <w:r>
              <w:rPr>
                <w:noProof/>
                <w:webHidden/>
              </w:rPr>
            </w:r>
            <w:r>
              <w:rPr>
                <w:noProof/>
                <w:webHidden/>
              </w:rPr>
              <w:fldChar w:fldCharType="separate"/>
            </w:r>
            <w:r>
              <w:rPr>
                <w:noProof/>
                <w:webHidden/>
              </w:rPr>
              <w:t>28</w:t>
            </w:r>
            <w:r>
              <w:rPr>
                <w:noProof/>
                <w:webHidden/>
              </w:rPr>
              <w:fldChar w:fldCharType="end"/>
            </w:r>
          </w:hyperlink>
        </w:p>
        <w:p w14:paraId="56E70136" w14:textId="77777777" w:rsidR="008E1AFC" w:rsidRDefault="008E1AFC">
          <w:pPr>
            <w:pStyle w:val="TOC1"/>
            <w:tabs>
              <w:tab w:val="right" w:leader="dot" w:pos="9350"/>
            </w:tabs>
            <w:rPr>
              <w:rFonts w:eastAsiaTheme="minorEastAsia"/>
              <w:noProof/>
            </w:rPr>
          </w:pPr>
          <w:hyperlink w:anchor="_Toc378249290" w:history="1">
            <w:r w:rsidRPr="00E772D4">
              <w:rPr>
                <w:rStyle w:val="Hyperlink"/>
                <w:noProof/>
              </w:rPr>
              <w:t>Dashboard</w:t>
            </w:r>
            <w:r>
              <w:rPr>
                <w:noProof/>
                <w:webHidden/>
              </w:rPr>
              <w:tab/>
            </w:r>
            <w:r>
              <w:rPr>
                <w:noProof/>
                <w:webHidden/>
              </w:rPr>
              <w:fldChar w:fldCharType="begin"/>
            </w:r>
            <w:r>
              <w:rPr>
                <w:noProof/>
                <w:webHidden/>
              </w:rPr>
              <w:instrText xml:space="preserve"> PAGEREF _Toc378249290 \h </w:instrText>
            </w:r>
            <w:r>
              <w:rPr>
                <w:noProof/>
                <w:webHidden/>
              </w:rPr>
            </w:r>
            <w:r>
              <w:rPr>
                <w:noProof/>
                <w:webHidden/>
              </w:rPr>
              <w:fldChar w:fldCharType="separate"/>
            </w:r>
            <w:r>
              <w:rPr>
                <w:noProof/>
                <w:webHidden/>
              </w:rPr>
              <w:t>29</w:t>
            </w:r>
            <w:r>
              <w:rPr>
                <w:noProof/>
                <w:webHidden/>
              </w:rPr>
              <w:fldChar w:fldCharType="end"/>
            </w:r>
          </w:hyperlink>
        </w:p>
        <w:p w14:paraId="77265E57" w14:textId="77777777" w:rsidR="008E1AFC" w:rsidRDefault="008E1AFC">
          <w:pPr>
            <w:pStyle w:val="TOC2"/>
            <w:tabs>
              <w:tab w:val="right" w:leader="dot" w:pos="9350"/>
            </w:tabs>
            <w:rPr>
              <w:rFonts w:eastAsiaTheme="minorEastAsia"/>
              <w:noProof/>
            </w:rPr>
          </w:pPr>
          <w:hyperlink w:anchor="_Toc378249291" w:history="1">
            <w:r w:rsidRPr="00E772D4">
              <w:rPr>
                <w:rStyle w:val="Hyperlink"/>
                <w:noProof/>
              </w:rPr>
              <w:t>Compliance Dashboard</w:t>
            </w:r>
            <w:r>
              <w:rPr>
                <w:noProof/>
                <w:webHidden/>
              </w:rPr>
              <w:tab/>
            </w:r>
            <w:r>
              <w:rPr>
                <w:noProof/>
                <w:webHidden/>
              </w:rPr>
              <w:fldChar w:fldCharType="begin"/>
            </w:r>
            <w:r>
              <w:rPr>
                <w:noProof/>
                <w:webHidden/>
              </w:rPr>
              <w:instrText xml:space="preserve"> PAGEREF _Toc378249291 \h </w:instrText>
            </w:r>
            <w:r>
              <w:rPr>
                <w:noProof/>
                <w:webHidden/>
              </w:rPr>
            </w:r>
            <w:r>
              <w:rPr>
                <w:noProof/>
                <w:webHidden/>
              </w:rPr>
              <w:fldChar w:fldCharType="separate"/>
            </w:r>
            <w:r>
              <w:rPr>
                <w:noProof/>
                <w:webHidden/>
              </w:rPr>
              <w:t>29</w:t>
            </w:r>
            <w:r>
              <w:rPr>
                <w:noProof/>
                <w:webHidden/>
              </w:rPr>
              <w:fldChar w:fldCharType="end"/>
            </w:r>
          </w:hyperlink>
        </w:p>
        <w:p w14:paraId="15FE14C3" w14:textId="77777777" w:rsidR="008E1AFC" w:rsidRDefault="008E1AFC">
          <w:pPr>
            <w:pStyle w:val="TOC2"/>
            <w:tabs>
              <w:tab w:val="right" w:leader="dot" w:pos="9350"/>
            </w:tabs>
            <w:rPr>
              <w:rFonts w:eastAsiaTheme="minorEastAsia"/>
              <w:noProof/>
            </w:rPr>
          </w:pPr>
          <w:hyperlink w:anchor="_Toc378249292" w:history="1">
            <w:r w:rsidRPr="00E772D4">
              <w:rPr>
                <w:rStyle w:val="Hyperlink"/>
                <w:noProof/>
              </w:rPr>
              <w:t>RSP Training Dashboard</w:t>
            </w:r>
            <w:r>
              <w:rPr>
                <w:noProof/>
                <w:webHidden/>
              </w:rPr>
              <w:tab/>
            </w:r>
            <w:r>
              <w:rPr>
                <w:noProof/>
                <w:webHidden/>
              </w:rPr>
              <w:fldChar w:fldCharType="begin"/>
            </w:r>
            <w:r>
              <w:rPr>
                <w:noProof/>
                <w:webHidden/>
              </w:rPr>
              <w:instrText xml:space="preserve"> PAGEREF _Toc378249292 \h </w:instrText>
            </w:r>
            <w:r>
              <w:rPr>
                <w:noProof/>
                <w:webHidden/>
              </w:rPr>
            </w:r>
            <w:r>
              <w:rPr>
                <w:noProof/>
                <w:webHidden/>
              </w:rPr>
              <w:fldChar w:fldCharType="separate"/>
            </w:r>
            <w:r>
              <w:rPr>
                <w:noProof/>
                <w:webHidden/>
              </w:rPr>
              <w:t>29</w:t>
            </w:r>
            <w:r>
              <w:rPr>
                <w:noProof/>
                <w:webHidden/>
              </w:rPr>
              <w:fldChar w:fldCharType="end"/>
            </w:r>
          </w:hyperlink>
        </w:p>
        <w:p w14:paraId="4F6F38B5" w14:textId="77777777" w:rsidR="008E1AFC" w:rsidRDefault="008E1AFC">
          <w:pPr>
            <w:pStyle w:val="TOC2"/>
            <w:tabs>
              <w:tab w:val="right" w:leader="dot" w:pos="9350"/>
            </w:tabs>
            <w:rPr>
              <w:rFonts w:eastAsiaTheme="minorEastAsia"/>
              <w:noProof/>
            </w:rPr>
          </w:pPr>
          <w:hyperlink w:anchor="_Toc378249293" w:history="1">
            <w:r w:rsidRPr="00E772D4">
              <w:rPr>
                <w:rStyle w:val="Hyperlink"/>
                <w:noProof/>
              </w:rPr>
              <w:t>Photo Dashboard</w:t>
            </w:r>
            <w:r>
              <w:rPr>
                <w:noProof/>
                <w:webHidden/>
              </w:rPr>
              <w:tab/>
            </w:r>
            <w:r>
              <w:rPr>
                <w:noProof/>
                <w:webHidden/>
              </w:rPr>
              <w:fldChar w:fldCharType="begin"/>
            </w:r>
            <w:r>
              <w:rPr>
                <w:noProof/>
                <w:webHidden/>
              </w:rPr>
              <w:instrText xml:space="preserve"> PAGEREF _Toc378249293 \h </w:instrText>
            </w:r>
            <w:r>
              <w:rPr>
                <w:noProof/>
                <w:webHidden/>
              </w:rPr>
            </w:r>
            <w:r>
              <w:rPr>
                <w:noProof/>
                <w:webHidden/>
              </w:rPr>
              <w:fldChar w:fldCharType="separate"/>
            </w:r>
            <w:r>
              <w:rPr>
                <w:noProof/>
                <w:webHidden/>
              </w:rPr>
              <w:t>29</w:t>
            </w:r>
            <w:r>
              <w:rPr>
                <w:noProof/>
                <w:webHidden/>
              </w:rPr>
              <w:fldChar w:fldCharType="end"/>
            </w:r>
          </w:hyperlink>
        </w:p>
        <w:p w14:paraId="78DF569C" w14:textId="77777777" w:rsidR="008E1AFC" w:rsidRDefault="008E1AFC">
          <w:pPr>
            <w:pStyle w:val="TOC2"/>
            <w:tabs>
              <w:tab w:val="right" w:leader="dot" w:pos="9350"/>
            </w:tabs>
            <w:rPr>
              <w:rFonts w:eastAsiaTheme="minorEastAsia"/>
              <w:noProof/>
            </w:rPr>
          </w:pPr>
          <w:hyperlink w:anchor="_Toc378249294" w:history="1">
            <w:r w:rsidRPr="00E772D4">
              <w:rPr>
                <w:rStyle w:val="Hyperlink"/>
                <w:noProof/>
              </w:rPr>
              <w:t>Misc Dashboard</w:t>
            </w:r>
            <w:r>
              <w:rPr>
                <w:noProof/>
                <w:webHidden/>
              </w:rPr>
              <w:tab/>
            </w:r>
            <w:r>
              <w:rPr>
                <w:noProof/>
                <w:webHidden/>
              </w:rPr>
              <w:fldChar w:fldCharType="begin"/>
            </w:r>
            <w:r>
              <w:rPr>
                <w:noProof/>
                <w:webHidden/>
              </w:rPr>
              <w:instrText xml:space="preserve"> PAGEREF _Toc378249294 \h </w:instrText>
            </w:r>
            <w:r>
              <w:rPr>
                <w:noProof/>
                <w:webHidden/>
              </w:rPr>
            </w:r>
            <w:r>
              <w:rPr>
                <w:noProof/>
                <w:webHidden/>
              </w:rPr>
              <w:fldChar w:fldCharType="separate"/>
            </w:r>
            <w:r>
              <w:rPr>
                <w:noProof/>
                <w:webHidden/>
              </w:rPr>
              <w:t>29</w:t>
            </w:r>
            <w:r>
              <w:rPr>
                <w:noProof/>
                <w:webHidden/>
              </w:rPr>
              <w:fldChar w:fldCharType="end"/>
            </w:r>
          </w:hyperlink>
        </w:p>
        <w:p w14:paraId="2B0A9D3A" w14:textId="77777777" w:rsidR="008E1AFC" w:rsidRDefault="008E1AFC">
          <w:pPr>
            <w:pStyle w:val="TOC2"/>
            <w:tabs>
              <w:tab w:val="right" w:leader="dot" w:pos="9350"/>
            </w:tabs>
            <w:rPr>
              <w:rFonts w:eastAsiaTheme="minorEastAsia"/>
              <w:noProof/>
            </w:rPr>
          </w:pPr>
          <w:hyperlink w:anchor="_Toc378249295" w:history="1">
            <w:r w:rsidRPr="00E772D4">
              <w:rPr>
                <w:rStyle w:val="Hyperlink"/>
                <w:noProof/>
              </w:rPr>
              <w:t>WOTS Dashboard (Word on the Street)</w:t>
            </w:r>
            <w:r>
              <w:rPr>
                <w:noProof/>
                <w:webHidden/>
              </w:rPr>
              <w:tab/>
            </w:r>
            <w:r>
              <w:rPr>
                <w:noProof/>
                <w:webHidden/>
              </w:rPr>
              <w:fldChar w:fldCharType="begin"/>
            </w:r>
            <w:r>
              <w:rPr>
                <w:noProof/>
                <w:webHidden/>
              </w:rPr>
              <w:instrText xml:space="preserve"> PAGEREF _Toc378249295 \h </w:instrText>
            </w:r>
            <w:r>
              <w:rPr>
                <w:noProof/>
                <w:webHidden/>
              </w:rPr>
            </w:r>
            <w:r>
              <w:rPr>
                <w:noProof/>
                <w:webHidden/>
              </w:rPr>
              <w:fldChar w:fldCharType="separate"/>
            </w:r>
            <w:r>
              <w:rPr>
                <w:noProof/>
                <w:webHidden/>
              </w:rPr>
              <w:t>29</w:t>
            </w:r>
            <w:r>
              <w:rPr>
                <w:noProof/>
                <w:webHidden/>
              </w:rPr>
              <w:fldChar w:fldCharType="end"/>
            </w:r>
          </w:hyperlink>
        </w:p>
        <w:p w14:paraId="513E8BF7" w14:textId="77777777" w:rsidR="008E1AFC" w:rsidRDefault="008E1AFC">
          <w:pPr>
            <w:pStyle w:val="TOC1"/>
            <w:tabs>
              <w:tab w:val="right" w:leader="dot" w:pos="9350"/>
            </w:tabs>
            <w:rPr>
              <w:rFonts w:eastAsiaTheme="minorEastAsia"/>
              <w:noProof/>
            </w:rPr>
          </w:pPr>
          <w:hyperlink w:anchor="_Toc378249296" w:history="1">
            <w:r w:rsidRPr="00E772D4">
              <w:rPr>
                <w:rStyle w:val="Hyperlink"/>
                <w:noProof/>
              </w:rPr>
              <w:t>Administration</w:t>
            </w:r>
            <w:r>
              <w:rPr>
                <w:noProof/>
                <w:webHidden/>
              </w:rPr>
              <w:tab/>
            </w:r>
            <w:r>
              <w:rPr>
                <w:noProof/>
                <w:webHidden/>
              </w:rPr>
              <w:fldChar w:fldCharType="begin"/>
            </w:r>
            <w:r>
              <w:rPr>
                <w:noProof/>
                <w:webHidden/>
              </w:rPr>
              <w:instrText xml:space="preserve"> PAGEREF _Toc378249296 \h </w:instrText>
            </w:r>
            <w:r>
              <w:rPr>
                <w:noProof/>
                <w:webHidden/>
              </w:rPr>
            </w:r>
            <w:r>
              <w:rPr>
                <w:noProof/>
                <w:webHidden/>
              </w:rPr>
              <w:fldChar w:fldCharType="separate"/>
            </w:r>
            <w:r>
              <w:rPr>
                <w:noProof/>
                <w:webHidden/>
              </w:rPr>
              <w:t>30</w:t>
            </w:r>
            <w:r>
              <w:rPr>
                <w:noProof/>
                <w:webHidden/>
              </w:rPr>
              <w:fldChar w:fldCharType="end"/>
            </w:r>
          </w:hyperlink>
        </w:p>
        <w:p w14:paraId="678C7106" w14:textId="77777777" w:rsidR="008E1AFC" w:rsidRDefault="008E1AFC">
          <w:pPr>
            <w:pStyle w:val="TOC2"/>
            <w:tabs>
              <w:tab w:val="right" w:leader="dot" w:pos="9350"/>
            </w:tabs>
            <w:rPr>
              <w:rFonts w:eastAsiaTheme="minorEastAsia"/>
              <w:noProof/>
            </w:rPr>
          </w:pPr>
          <w:hyperlink w:anchor="_Toc378249297" w:history="1">
            <w:r w:rsidRPr="00E772D4">
              <w:rPr>
                <w:rStyle w:val="Hyperlink"/>
                <w:noProof/>
              </w:rPr>
              <w:t>General Settings</w:t>
            </w:r>
            <w:r>
              <w:rPr>
                <w:noProof/>
                <w:webHidden/>
              </w:rPr>
              <w:tab/>
            </w:r>
            <w:r>
              <w:rPr>
                <w:noProof/>
                <w:webHidden/>
              </w:rPr>
              <w:fldChar w:fldCharType="begin"/>
            </w:r>
            <w:r>
              <w:rPr>
                <w:noProof/>
                <w:webHidden/>
              </w:rPr>
              <w:instrText xml:space="preserve"> PAGEREF _Toc378249297 \h </w:instrText>
            </w:r>
            <w:r>
              <w:rPr>
                <w:noProof/>
                <w:webHidden/>
              </w:rPr>
            </w:r>
            <w:r>
              <w:rPr>
                <w:noProof/>
                <w:webHidden/>
              </w:rPr>
              <w:fldChar w:fldCharType="separate"/>
            </w:r>
            <w:r>
              <w:rPr>
                <w:noProof/>
                <w:webHidden/>
              </w:rPr>
              <w:t>30</w:t>
            </w:r>
            <w:r>
              <w:rPr>
                <w:noProof/>
                <w:webHidden/>
              </w:rPr>
              <w:fldChar w:fldCharType="end"/>
            </w:r>
          </w:hyperlink>
        </w:p>
        <w:p w14:paraId="11D8DB68" w14:textId="77777777" w:rsidR="008E1AFC" w:rsidRDefault="008E1AFC">
          <w:pPr>
            <w:pStyle w:val="TOC2"/>
            <w:tabs>
              <w:tab w:val="right" w:leader="dot" w:pos="9350"/>
            </w:tabs>
            <w:rPr>
              <w:rFonts w:eastAsiaTheme="minorEastAsia"/>
              <w:noProof/>
            </w:rPr>
          </w:pPr>
          <w:hyperlink w:anchor="_Toc378249298" w:history="1">
            <w:r w:rsidRPr="00E772D4">
              <w:rPr>
                <w:rStyle w:val="Hyperlink"/>
                <w:noProof/>
              </w:rPr>
              <w:t>Database Management</w:t>
            </w:r>
            <w:r>
              <w:rPr>
                <w:noProof/>
                <w:webHidden/>
              </w:rPr>
              <w:tab/>
            </w:r>
            <w:r>
              <w:rPr>
                <w:noProof/>
                <w:webHidden/>
              </w:rPr>
              <w:fldChar w:fldCharType="begin"/>
            </w:r>
            <w:r>
              <w:rPr>
                <w:noProof/>
                <w:webHidden/>
              </w:rPr>
              <w:instrText xml:space="preserve"> PAGEREF _Toc378249298 \h </w:instrText>
            </w:r>
            <w:r>
              <w:rPr>
                <w:noProof/>
                <w:webHidden/>
              </w:rPr>
            </w:r>
            <w:r>
              <w:rPr>
                <w:noProof/>
                <w:webHidden/>
              </w:rPr>
              <w:fldChar w:fldCharType="separate"/>
            </w:r>
            <w:r>
              <w:rPr>
                <w:noProof/>
                <w:webHidden/>
              </w:rPr>
              <w:t>31</w:t>
            </w:r>
            <w:r>
              <w:rPr>
                <w:noProof/>
                <w:webHidden/>
              </w:rPr>
              <w:fldChar w:fldCharType="end"/>
            </w:r>
          </w:hyperlink>
        </w:p>
        <w:p w14:paraId="4765F1A8" w14:textId="77777777" w:rsidR="008E1AFC" w:rsidRDefault="008E1AFC">
          <w:pPr>
            <w:pStyle w:val="TOC3"/>
            <w:tabs>
              <w:tab w:val="right" w:leader="dot" w:pos="9350"/>
            </w:tabs>
            <w:rPr>
              <w:rFonts w:eastAsiaTheme="minorEastAsia"/>
              <w:noProof/>
            </w:rPr>
          </w:pPr>
          <w:hyperlink w:anchor="_Toc378249299" w:history="1">
            <w:r w:rsidRPr="00E772D4">
              <w:rPr>
                <w:rStyle w:val="Hyperlink"/>
                <w:noProof/>
              </w:rPr>
              <w:t>Store Management</w:t>
            </w:r>
            <w:r>
              <w:rPr>
                <w:noProof/>
                <w:webHidden/>
              </w:rPr>
              <w:tab/>
            </w:r>
            <w:r>
              <w:rPr>
                <w:noProof/>
                <w:webHidden/>
              </w:rPr>
              <w:fldChar w:fldCharType="begin"/>
            </w:r>
            <w:r>
              <w:rPr>
                <w:noProof/>
                <w:webHidden/>
              </w:rPr>
              <w:instrText xml:space="preserve"> PAGEREF _Toc378249299 \h </w:instrText>
            </w:r>
            <w:r>
              <w:rPr>
                <w:noProof/>
                <w:webHidden/>
              </w:rPr>
            </w:r>
            <w:r>
              <w:rPr>
                <w:noProof/>
                <w:webHidden/>
              </w:rPr>
              <w:fldChar w:fldCharType="separate"/>
            </w:r>
            <w:r>
              <w:rPr>
                <w:noProof/>
                <w:webHidden/>
              </w:rPr>
              <w:t>31</w:t>
            </w:r>
            <w:r>
              <w:rPr>
                <w:noProof/>
                <w:webHidden/>
              </w:rPr>
              <w:fldChar w:fldCharType="end"/>
            </w:r>
          </w:hyperlink>
        </w:p>
        <w:p w14:paraId="2CF4A1CF" w14:textId="77777777" w:rsidR="008E1AFC" w:rsidRDefault="008E1AFC">
          <w:pPr>
            <w:pStyle w:val="TOC3"/>
            <w:tabs>
              <w:tab w:val="right" w:leader="dot" w:pos="9350"/>
            </w:tabs>
            <w:rPr>
              <w:rFonts w:eastAsiaTheme="minorEastAsia"/>
              <w:noProof/>
            </w:rPr>
          </w:pPr>
          <w:hyperlink w:anchor="_Toc378249300" w:history="1">
            <w:r w:rsidRPr="00E772D4">
              <w:rPr>
                <w:rStyle w:val="Hyperlink"/>
                <w:noProof/>
              </w:rPr>
              <w:t>User Management</w:t>
            </w:r>
            <w:r>
              <w:rPr>
                <w:noProof/>
                <w:webHidden/>
              </w:rPr>
              <w:tab/>
            </w:r>
            <w:r>
              <w:rPr>
                <w:noProof/>
                <w:webHidden/>
              </w:rPr>
              <w:fldChar w:fldCharType="begin"/>
            </w:r>
            <w:r>
              <w:rPr>
                <w:noProof/>
                <w:webHidden/>
              </w:rPr>
              <w:instrText xml:space="preserve"> PAGEREF _Toc378249300 \h </w:instrText>
            </w:r>
            <w:r>
              <w:rPr>
                <w:noProof/>
                <w:webHidden/>
              </w:rPr>
            </w:r>
            <w:r>
              <w:rPr>
                <w:noProof/>
                <w:webHidden/>
              </w:rPr>
              <w:fldChar w:fldCharType="separate"/>
            </w:r>
            <w:r>
              <w:rPr>
                <w:noProof/>
                <w:webHidden/>
              </w:rPr>
              <w:t>35</w:t>
            </w:r>
            <w:r>
              <w:rPr>
                <w:noProof/>
                <w:webHidden/>
              </w:rPr>
              <w:fldChar w:fldCharType="end"/>
            </w:r>
          </w:hyperlink>
        </w:p>
        <w:p w14:paraId="3FF04BA1" w14:textId="77777777" w:rsidR="008E1AFC" w:rsidRDefault="008E1AFC">
          <w:pPr>
            <w:pStyle w:val="TOC3"/>
            <w:tabs>
              <w:tab w:val="right" w:leader="dot" w:pos="9350"/>
            </w:tabs>
            <w:rPr>
              <w:rFonts w:eastAsiaTheme="minorEastAsia"/>
              <w:noProof/>
            </w:rPr>
          </w:pPr>
          <w:hyperlink w:anchor="_Toc378249301" w:history="1">
            <w:r w:rsidRPr="00E772D4">
              <w:rPr>
                <w:rStyle w:val="Hyperlink"/>
                <w:noProof/>
              </w:rPr>
              <w:t>Assignments</w:t>
            </w:r>
            <w:r>
              <w:rPr>
                <w:noProof/>
                <w:webHidden/>
              </w:rPr>
              <w:tab/>
            </w:r>
            <w:r>
              <w:rPr>
                <w:noProof/>
                <w:webHidden/>
              </w:rPr>
              <w:fldChar w:fldCharType="begin"/>
            </w:r>
            <w:r>
              <w:rPr>
                <w:noProof/>
                <w:webHidden/>
              </w:rPr>
              <w:instrText xml:space="preserve"> PAGEREF _Toc378249301 \h </w:instrText>
            </w:r>
            <w:r>
              <w:rPr>
                <w:noProof/>
                <w:webHidden/>
              </w:rPr>
            </w:r>
            <w:r>
              <w:rPr>
                <w:noProof/>
                <w:webHidden/>
              </w:rPr>
              <w:fldChar w:fldCharType="separate"/>
            </w:r>
            <w:r>
              <w:rPr>
                <w:noProof/>
                <w:webHidden/>
              </w:rPr>
              <w:t>39</w:t>
            </w:r>
            <w:r>
              <w:rPr>
                <w:noProof/>
                <w:webHidden/>
              </w:rPr>
              <w:fldChar w:fldCharType="end"/>
            </w:r>
          </w:hyperlink>
        </w:p>
        <w:p w14:paraId="009239A2" w14:textId="77777777" w:rsidR="008E1AFC" w:rsidRDefault="008E1AFC">
          <w:pPr>
            <w:pStyle w:val="TOC2"/>
            <w:tabs>
              <w:tab w:val="right" w:leader="dot" w:pos="9350"/>
            </w:tabs>
            <w:rPr>
              <w:rFonts w:eastAsiaTheme="minorEastAsia"/>
              <w:noProof/>
            </w:rPr>
          </w:pPr>
          <w:hyperlink w:anchor="_Toc378249302" w:history="1">
            <w:r w:rsidRPr="00E772D4">
              <w:rPr>
                <w:rStyle w:val="Hyperlink"/>
                <w:noProof/>
              </w:rPr>
              <w:t>Resource File Management</w:t>
            </w:r>
            <w:r>
              <w:rPr>
                <w:noProof/>
                <w:webHidden/>
              </w:rPr>
              <w:tab/>
            </w:r>
            <w:r>
              <w:rPr>
                <w:noProof/>
                <w:webHidden/>
              </w:rPr>
              <w:fldChar w:fldCharType="begin"/>
            </w:r>
            <w:r>
              <w:rPr>
                <w:noProof/>
                <w:webHidden/>
              </w:rPr>
              <w:instrText xml:space="preserve"> PAGEREF _Toc378249302 \h </w:instrText>
            </w:r>
            <w:r>
              <w:rPr>
                <w:noProof/>
                <w:webHidden/>
              </w:rPr>
            </w:r>
            <w:r>
              <w:rPr>
                <w:noProof/>
                <w:webHidden/>
              </w:rPr>
              <w:fldChar w:fldCharType="separate"/>
            </w:r>
            <w:r>
              <w:rPr>
                <w:noProof/>
                <w:webHidden/>
              </w:rPr>
              <w:t>45</w:t>
            </w:r>
            <w:r>
              <w:rPr>
                <w:noProof/>
                <w:webHidden/>
              </w:rPr>
              <w:fldChar w:fldCharType="end"/>
            </w:r>
          </w:hyperlink>
        </w:p>
        <w:p w14:paraId="04B99CAD" w14:textId="77777777" w:rsidR="008E1AFC" w:rsidRDefault="008E1AFC">
          <w:pPr>
            <w:pStyle w:val="TOC2"/>
            <w:tabs>
              <w:tab w:val="right" w:leader="dot" w:pos="9350"/>
            </w:tabs>
            <w:rPr>
              <w:rFonts w:eastAsiaTheme="minorEastAsia"/>
              <w:noProof/>
            </w:rPr>
          </w:pPr>
          <w:hyperlink w:anchor="_Toc378249303" w:history="1">
            <w:r w:rsidRPr="00E772D4">
              <w:rPr>
                <w:rStyle w:val="Hyperlink"/>
                <w:noProof/>
              </w:rPr>
              <w:t>RSP Training Management</w:t>
            </w:r>
            <w:r>
              <w:rPr>
                <w:noProof/>
                <w:webHidden/>
              </w:rPr>
              <w:tab/>
            </w:r>
            <w:r>
              <w:rPr>
                <w:noProof/>
                <w:webHidden/>
              </w:rPr>
              <w:fldChar w:fldCharType="begin"/>
            </w:r>
            <w:r>
              <w:rPr>
                <w:noProof/>
                <w:webHidden/>
              </w:rPr>
              <w:instrText xml:space="preserve"> PAGEREF _Toc378249303 \h </w:instrText>
            </w:r>
            <w:r>
              <w:rPr>
                <w:noProof/>
                <w:webHidden/>
              </w:rPr>
            </w:r>
            <w:r>
              <w:rPr>
                <w:noProof/>
                <w:webHidden/>
              </w:rPr>
              <w:fldChar w:fldCharType="separate"/>
            </w:r>
            <w:r>
              <w:rPr>
                <w:noProof/>
                <w:webHidden/>
              </w:rPr>
              <w:t>48</w:t>
            </w:r>
            <w:r>
              <w:rPr>
                <w:noProof/>
                <w:webHidden/>
              </w:rPr>
              <w:fldChar w:fldCharType="end"/>
            </w:r>
          </w:hyperlink>
        </w:p>
        <w:p w14:paraId="5FBC3B64" w14:textId="77777777" w:rsidR="008E1AFC" w:rsidRDefault="008E1AFC">
          <w:pPr>
            <w:pStyle w:val="TOC3"/>
            <w:tabs>
              <w:tab w:val="right" w:leader="dot" w:pos="9350"/>
            </w:tabs>
            <w:rPr>
              <w:rFonts w:eastAsiaTheme="minorEastAsia"/>
              <w:noProof/>
            </w:rPr>
          </w:pPr>
          <w:hyperlink w:anchor="_Toc378249304" w:history="1">
            <w:r w:rsidRPr="00E772D4">
              <w:rPr>
                <w:rStyle w:val="Hyperlink"/>
                <w:noProof/>
              </w:rPr>
              <w:t>RSP Tasks and Files</w:t>
            </w:r>
            <w:r>
              <w:rPr>
                <w:noProof/>
                <w:webHidden/>
              </w:rPr>
              <w:tab/>
            </w:r>
            <w:r>
              <w:rPr>
                <w:noProof/>
                <w:webHidden/>
              </w:rPr>
              <w:fldChar w:fldCharType="begin"/>
            </w:r>
            <w:r>
              <w:rPr>
                <w:noProof/>
                <w:webHidden/>
              </w:rPr>
              <w:instrText xml:space="preserve"> PAGEREF _Toc378249304 \h </w:instrText>
            </w:r>
            <w:r>
              <w:rPr>
                <w:noProof/>
                <w:webHidden/>
              </w:rPr>
            </w:r>
            <w:r>
              <w:rPr>
                <w:noProof/>
                <w:webHidden/>
              </w:rPr>
              <w:fldChar w:fldCharType="separate"/>
            </w:r>
            <w:r>
              <w:rPr>
                <w:noProof/>
                <w:webHidden/>
              </w:rPr>
              <w:t>48</w:t>
            </w:r>
            <w:r>
              <w:rPr>
                <w:noProof/>
                <w:webHidden/>
              </w:rPr>
              <w:fldChar w:fldCharType="end"/>
            </w:r>
          </w:hyperlink>
        </w:p>
        <w:p w14:paraId="533F468C" w14:textId="77777777" w:rsidR="008E1AFC" w:rsidRDefault="008E1AFC">
          <w:pPr>
            <w:pStyle w:val="TOC3"/>
            <w:tabs>
              <w:tab w:val="right" w:leader="dot" w:pos="9350"/>
            </w:tabs>
            <w:rPr>
              <w:rFonts w:eastAsiaTheme="minorEastAsia"/>
              <w:noProof/>
            </w:rPr>
          </w:pPr>
          <w:hyperlink w:anchor="_Toc378249305" w:history="1">
            <w:r w:rsidRPr="00E772D4">
              <w:rPr>
                <w:rStyle w:val="Hyperlink"/>
                <w:noProof/>
              </w:rPr>
              <w:t>RSP Database Manager</w:t>
            </w:r>
            <w:r>
              <w:rPr>
                <w:noProof/>
                <w:webHidden/>
              </w:rPr>
              <w:tab/>
            </w:r>
            <w:r>
              <w:rPr>
                <w:noProof/>
                <w:webHidden/>
              </w:rPr>
              <w:fldChar w:fldCharType="begin"/>
            </w:r>
            <w:r>
              <w:rPr>
                <w:noProof/>
                <w:webHidden/>
              </w:rPr>
              <w:instrText xml:space="preserve"> PAGEREF _Toc378249305 \h </w:instrText>
            </w:r>
            <w:r>
              <w:rPr>
                <w:noProof/>
                <w:webHidden/>
              </w:rPr>
            </w:r>
            <w:r>
              <w:rPr>
                <w:noProof/>
                <w:webHidden/>
              </w:rPr>
              <w:fldChar w:fldCharType="separate"/>
            </w:r>
            <w:r>
              <w:rPr>
                <w:noProof/>
                <w:webHidden/>
              </w:rPr>
              <w:t>52</w:t>
            </w:r>
            <w:r>
              <w:rPr>
                <w:noProof/>
                <w:webHidden/>
              </w:rPr>
              <w:fldChar w:fldCharType="end"/>
            </w:r>
          </w:hyperlink>
        </w:p>
        <w:p w14:paraId="3D8253EF" w14:textId="77777777" w:rsidR="008E1AFC" w:rsidRDefault="008E1AFC">
          <w:pPr>
            <w:pStyle w:val="TOC2"/>
            <w:tabs>
              <w:tab w:val="right" w:leader="dot" w:pos="9350"/>
            </w:tabs>
            <w:rPr>
              <w:rFonts w:eastAsiaTheme="minorEastAsia"/>
              <w:noProof/>
            </w:rPr>
          </w:pPr>
          <w:hyperlink w:anchor="_Toc378249306" w:history="1">
            <w:r w:rsidRPr="00E772D4">
              <w:rPr>
                <w:rStyle w:val="Hyperlink"/>
                <w:noProof/>
              </w:rPr>
              <w:t>Breaking News</w:t>
            </w:r>
            <w:r>
              <w:rPr>
                <w:noProof/>
                <w:webHidden/>
              </w:rPr>
              <w:tab/>
            </w:r>
            <w:r>
              <w:rPr>
                <w:noProof/>
                <w:webHidden/>
              </w:rPr>
              <w:fldChar w:fldCharType="begin"/>
            </w:r>
            <w:r>
              <w:rPr>
                <w:noProof/>
                <w:webHidden/>
              </w:rPr>
              <w:instrText xml:space="preserve"> PAGEREF _Toc378249306 \h </w:instrText>
            </w:r>
            <w:r>
              <w:rPr>
                <w:noProof/>
                <w:webHidden/>
              </w:rPr>
            </w:r>
            <w:r>
              <w:rPr>
                <w:noProof/>
                <w:webHidden/>
              </w:rPr>
              <w:fldChar w:fldCharType="separate"/>
            </w:r>
            <w:r>
              <w:rPr>
                <w:noProof/>
                <w:webHidden/>
              </w:rPr>
              <w:t>52</w:t>
            </w:r>
            <w:r>
              <w:rPr>
                <w:noProof/>
                <w:webHidden/>
              </w:rPr>
              <w:fldChar w:fldCharType="end"/>
            </w:r>
          </w:hyperlink>
        </w:p>
        <w:p w14:paraId="4BDAC0F4" w14:textId="77777777" w:rsidR="008E1AFC" w:rsidRDefault="008E1AFC">
          <w:pPr>
            <w:pStyle w:val="TOC2"/>
            <w:tabs>
              <w:tab w:val="right" w:leader="dot" w:pos="9350"/>
            </w:tabs>
            <w:rPr>
              <w:rFonts w:eastAsiaTheme="minorEastAsia"/>
              <w:noProof/>
            </w:rPr>
          </w:pPr>
          <w:hyperlink w:anchor="_Toc378249307" w:history="1">
            <w:r w:rsidRPr="00E772D4">
              <w:rPr>
                <w:rStyle w:val="Hyperlink"/>
                <w:noProof/>
              </w:rPr>
              <w:t>Change Log</w:t>
            </w:r>
            <w:r>
              <w:rPr>
                <w:noProof/>
                <w:webHidden/>
              </w:rPr>
              <w:tab/>
            </w:r>
            <w:r>
              <w:rPr>
                <w:noProof/>
                <w:webHidden/>
              </w:rPr>
              <w:fldChar w:fldCharType="begin"/>
            </w:r>
            <w:r>
              <w:rPr>
                <w:noProof/>
                <w:webHidden/>
              </w:rPr>
              <w:instrText xml:space="preserve"> PAGEREF _Toc378249307 \h </w:instrText>
            </w:r>
            <w:r>
              <w:rPr>
                <w:noProof/>
                <w:webHidden/>
              </w:rPr>
            </w:r>
            <w:r>
              <w:rPr>
                <w:noProof/>
                <w:webHidden/>
              </w:rPr>
              <w:fldChar w:fldCharType="separate"/>
            </w:r>
            <w:r>
              <w:rPr>
                <w:noProof/>
                <w:webHidden/>
              </w:rPr>
              <w:t>52</w:t>
            </w:r>
            <w:r>
              <w:rPr>
                <w:noProof/>
                <w:webHidden/>
              </w:rPr>
              <w:fldChar w:fldCharType="end"/>
            </w:r>
          </w:hyperlink>
        </w:p>
        <w:p w14:paraId="22293545" w14:textId="77777777" w:rsidR="008E1AFC" w:rsidRDefault="008E1AFC">
          <w:pPr>
            <w:pStyle w:val="TOC1"/>
            <w:tabs>
              <w:tab w:val="right" w:leader="dot" w:pos="9350"/>
            </w:tabs>
            <w:rPr>
              <w:rFonts w:eastAsiaTheme="minorEastAsia"/>
              <w:noProof/>
            </w:rPr>
          </w:pPr>
          <w:hyperlink w:anchor="_Toc378249308" w:history="1">
            <w:r w:rsidRPr="00E772D4">
              <w:rPr>
                <w:rStyle w:val="Hyperlink"/>
                <w:noProof/>
              </w:rPr>
              <w:t>Appendix</w:t>
            </w:r>
            <w:r>
              <w:rPr>
                <w:noProof/>
                <w:webHidden/>
              </w:rPr>
              <w:tab/>
            </w:r>
            <w:r>
              <w:rPr>
                <w:noProof/>
                <w:webHidden/>
              </w:rPr>
              <w:fldChar w:fldCharType="begin"/>
            </w:r>
            <w:r>
              <w:rPr>
                <w:noProof/>
                <w:webHidden/>
              </w:rPr>
              <w:instrText xml:space="preserve"> PAGEREF _Toc378249308 \h </w:instrText>
            </w:r>
            <w:r>
              <w:rPr>
                <w:noProof/>
                <w:webHidden/>
              </w:rPr>
            </w:r>
            <w:r>
              <w:rPr>
                <w:noProof/>
                <w:webHidden/>
              </w:rPr>
              <w:fldChar w:fldCharType="separate"/>
            </w:r>
            <w:r>
              <w:rPr>
                <w:noProof/>
                <w:webHidden/>
              </w:rPr>
              <w:t>53</w:t>
            </w:r>
            <w:r>
              <w:rPr>
                <w:noProof/>
                <w:webHidden/>
              </w:rPr>
              <w:fldChar w:fldCharType="end"/>
            </w:r>
          </w:hyperlink>
        </w:p>
        <w:p w14:paraId="21ED6FBC" w14:textId="77777777" w:rsidR="008E1AFC" w:rsidRDefault="008E1AFC">
          <w:pPr>
            <w:pStyle w:val="TOC2"/>
            <w:tabs>
              <w:tab w:val="right" w:leader="dot" w:pos="9350"/>
            </w:tabs>
            <w:rPr>
              <w:rFonts w:eastAsiaTheme="minorEastAsia"/>
              <w:noProof/>
            </w:rPr>
          </w:pPr>
          <w:hyperlink w:anchor="_Toc378249309" w:history="1">
            <w:r w:rsidRPr="00E772D4">
              <w:rPr>
                <w:rStyle w:val="Hyperlink"/>
                <w:noProof/>
              </w:rPr>
              <w:t>Appendix A – Administrator Setup Checklist</w:t>
            </w:r>
            <w:r>
              <w:rPr>
                <w:noProof/>
                <w:webHidden/>
              </w:rPr>
              <w:tab/>
            </w:r>
            <w:r>
              <w:rPr>
                <w:noProof/>
                <w:webHidden/>
              </w:rPr>
              <w:fldChar w:fldCharType="begin"/>
            </w:r>
            <w:r>
              <w:rPr>
                <w:noProof/>
                <w:webHidden/>
              </w:rPr>
              <w:instrText xml:space="preserve"> PAGEREF _Toc378249309 \h </w:instrText>
            </w:r>
            <w:r>
              <w:rPr>
                <w:noProof/>
                <w:webHidden/>
              </w:rPr>
            </w:r>
            <w:r>
              <w:rPr>
                <w:noProof/>
                <w:webHidden/>
              </w:rPr>
              <w:fldChar w:fldCharType="separate"/>
            </w:r>
            <w:r>
              <w:rPr>
                <w:noProof/>
                <w:webHidden/>
              </w:rPr>
              <w:t>53</w:t>
            </w:r>
            <w:r>
              <w:rPr>
                <w:noProof/>
                <w:webHidden/>
              </w:rPr>
              <w:fldChar w:fldCharType="end"/>
            </w:r>
          </w:hyperlink>
        </w:p>
        <w:p w14:paraId="2CE446B4" w14:textId="77777777" w:rsidR="008E1AFC" w:rsidRDefault="008E1AFC">
          <w:pPr>
            <w:pStyle w:val="TOC2"/>
            <w:tabs>
              <w:tab w:val="right" w:leader="dot" w:pos="9350"/>
            </w:tabs>
            <w:rPr>
              <w:rFonts w:eastAsiaTheme="minorEastAsia"/>
              <w:noProof/>
            </w:rPr>
          </w:pPr>
          <w:hyperlink w:anchor="_Toc378249310" w:history="1">
            <w:r w:rsidRPr="00E772D4">
              <w:rPr>
                <w:rStyle w:val="Hyperlink"/>
                <w:noProof/>
              </w:rPr>
              <w:t>Appendix B – REP Windows 8 Beta Installation and Setup Instructions</w:t>
            </w:r>
            <w:r>
              <w:rPr>
                <w:noProof/>
                <w:webHidden/>
              </w:rPr>
              <w:tab/>
            </w:r>
            <w:r>
              <w:rPr>
                <w:noProof/>
                <w:webHidden/>
              </w:rPr>
              <w:fldChar w:fldCharType="begin"/>
            </w:r>
            <w:r>
              <w:rPr>
                <w:noProof/>
                <w:webHidden/>
              </w:rPr>
              <w:instrText xml:space="preserve"> PAGEREF _Toc378249310 \h </w:instrText>
            </w:r>
            <w:r>
              <w:rPr>
                <w:noProof/>
                <w:webHidden/>
              </w:rPr>
            </w:r>
            <w:r>
              <w:rPr>
                <w:noProof/>
                <w:webHidden/>
              </w:rPr>
              <w:fldChar w:fldCharType="separate"/>
            </w:r>
            <w:r>
              <w:rPr>
                <w:noProof/>
                <w:webHidden/>
              </w:rPr>
              <w:t>55</w:t>
            </w:r>
            <w:r>
              <w:rPr>
                <w:noProof/>
                <w:webHidden/>
              </w:rPr>
              <w:fldChar w:fldCharType="end"/>
            </w:r>
          </w:hyperlink>
        </w:p>
        <w:p w14:paraId="4C794533" w14:textId="77777777" w:rsidR="008E1AFC" w:rsidRDefault="008E1AFC">
          <w:pPr>
            <w:pStyle w:val="TOC2"/>
            <w:tabs>
              <w:tab w:val="right" w:leader="dot" w:pos="9350"/>
            </w:tabs>
            <w:rPr>
              <w:rFonts w:eastAsiaTheme="minorEastAsia"/>
              <w:noProof/>
            </w:rPr>
          </w:pPr>
          <w:hyperlink w:anchor="_Toc378249311" w:history="1">
            <w:r w:rsidRPr="00E772D4">
              <w:rPr>
                <w:rStyle w:val="Hyperlink"/>
                <w:noProof/>
              </w:rPr>
              <w:t>Appendix C – Global KPIs tracked in REP</w:t>
            </w:r>
            <w:r>
              <w:rPr>
                <w:noProof/>
                <w:webHidden/>
              </w:rPr>
              <w:tab/>
            </w:r>
            <w:r>
              <w:rPr>
                <w:noProof/>
                <w:webHidden/>
              </w:rPr>
              <w:fldChar w:fldCharType="begin"/>
            </w:r>
            <w:r>
              <w:rPr>
                <w:noProof/>
                <w:webHidden/>
              </w:rPr>
              <w:instrText xml:space="preserve"> PAGEREF _Toc378249311 \h </w:instrText>
            </w:r>
            <w:r>
              <w:rPr>
                <w:noProof/>
                <w:webHidden/>
              </w:rPr>
            </w:r>
            <w:r>
              <w:rPr>
                <w:noProof/>
                <w:webHidden/>
              </w:rPr>
              <w:fldChar w:fldCharType="separate"/>
            </w:r>
            <w:r>
              <w:rPr>
                <w:noProof/>
                <w:webHidden/>
              </w:rPr>
              <w:t>63</w:t>
            </w:r>
            <w:r>
              <w:rPr>
                <w:noProof/>
                <w:webHidden/>
              </w:rPr>
              <w:fldChar w:fldCharType="end"/>
            </w:r>
          </w:hyperlink>
        </w:p>
        <w:p w14:paraId="63609F40" w14:textId="77777777" w:rsidR="008E1AFC" w:rsidRDefault="008E1AFC">
          <w:pPr>
            <w:pStyle w:val="TOC2"/>
            <w:tabs>
              <w:tab w:val="right" w:leader="dot" w:pos="9350"/>
            </w:tabs>
            <w:rPr>
              <w:rFonts w:eastAsiaTheme="minorEastAsia"/>
              <w:noProof/>
            </w:rPr>
          </w:pPr>
          <w:hyperlink w:anchor="_Toc378249312" w:history="1">
            <w:r w:rsidRPr="00E772D4">
              <w:rPr>
                <w:rStyle w:val="Hyperlink"/>
                <w:noProof/>
              </w:rPr>
              <w:t>Appendix D – Field Types</w:t>
            </w:r>
            <w:r>
              <w:rPr>
                <w:noProof/>
                <w:webHidden/>
              </w:rPr>
              <w:tab/>
            </w:r>
            <w:r>
              <w:rPr>
                <w:noProof/>
                <w:webHidden/>
              </w:rPr>
              <w:fldChar w:fldCharType="begin"/>
            </w:r>
            <w:r>
              <w:rPr>
                <w:noProof/>
                <w:webHidden/>
              </w:rPr>
              <w:instrText xml:space="preserve"> PAGEREF _Toc378249312 \h </w:instrText>
            </w:r>
            <w:r>
              <w:rPr>
                <w:noProof/>
                <w:webHidden/>
              </w:rPr>
            </w:r>
            <w:r>
              <w:rPr>
                <w:noProof/>
                <w:webHidden/>
              </w:rPr>
              <w:fldChar w:fldCharType="separate"/>
            </w:r>
            <w:r>
              <w:rPr>
                <w:noProof/>
                <w:webHidden/>
              </w:rPr>
              <w:t>64</w:t>
            </w:r>
            <w:r>
              <w:rPr>
                <w:noProof/>
                <w:webHidden/>
              </w:rPr>
              <w:fldChar w:fldCharType="end"/>
            </w:r>
          </w:hyperlink>
        </w:p>
        <w:p w14:paraId="10F1DEE3" w14:textId="77777777" w:rsidR="005851AF" w:rsidRDefault="005851AF">
          <w:r>
            <w:rPr>
              <w:b/>
              <w:bCs/>
              <w:noProof/>
            </w:rPr>
            <w:fldChar w:fldCharType="end"/>
          </w:r>
        </w:p>
      </w:sdtContent>
    </w:sdt>
    <w:p w14:paraId="65763B6D" w14:textId="162B09ED" w:rsidR="008E4799" w:rsidRDefault="001473BB">
      <w:pPr>
        <w:rPr>
          <w:rFonts w:asciiTheme="majorHAnsi" w:eastAsiaTheme="majorEastAsia" w:hAnsiTheme="majorHAnsi" w:cstheme="majorBidi"/>
          <w:color w:val="2E74B5" w:themeColor="accent1" w:themeShade="BF"/>
          <w:sz w:val="32"/>
          <w:szCs w:val="32"/>
        </w:rPr>
      </w:pPr>
      <w:r w:rsidRPr="001473BB">
        <w:rPr>
          <w:noProof/>
        </w:rPr>
        <w:t xml:space="preserve"> </w:t>
      </w:r>
      <w:r w:rsidR="008E4799">
        <w:br w:type="page"/>
      </w:r>
    </w:p>
    <w:p w14:paraId="2A0064D6" w14:textId="4269873E" w:rsidR="00836B4D" w:rsidRDefault="005851AF" w:rsidP="005851AF">
      <w:pPr>
        <w:pStyle w:val="Heading1"/>
      </w:pPr>
      <w:bookmarkStart w:id="0" w:name="_Toc378249263"/>
      <w:r>
        <w:lastRenderedPageBreak/>
        <w:t>Overview</w:t>
      </w:r>
      <w:bookmarkEnd w:id="0"/>
    </w:p>
    <w:p w14:paraId="6C292C53" w14:textId="5D75E991" w:rsidR="005851AF" w:rsidRDefault="005851AF" w:rsidP="005851AF">
      <w:r>
        <w:t xml:space="preserve">Welcome to the Retail Engagement Program (REP). This system is designed to provide the tools and resources </w:t>
      </w:r>
      <w:r w:rsidR="003B460B">
        <w:t>needed</w:t>
      </w:r>
      <w:r>
        <w:t xml:space="preserve"> to effectively </w:t>
      </w:r>
      <w:r w:rsidR="00E01840">
        <w:t>manage the REP system.</w:t>
      </w:r>
      <w:r w:rsidR="00215ABA">
        <w:t xml:space="preserve"> </w:t>
      </w:r>
    </w:p>
    <w:p w14:paraId="0F8FC174" w14:textId="611B6DC6" w:rsidR="00C23F39" w:rsidRDefault="00C23F39" w:rsidP="005851AF">
      <w:r>
        <w:t xml:space="preserve">The REP system has two parts: </w:t>
      </w:r>
      <w:r w:rsidR="003B460B">
        <w:t>t</w:t>
      </w:r>
      <w:r>
        <w:t xml:space="preserve">he Windows </w:t>
      </w:r>
      <w:r w:rsidR="003B460B">
        <w:t>a</w:t>
      </w:r>
      <w:r>
        <w:t>pplication and an Administrative Portal.</w:t>
      </w:r>
    </w:p>
    <w:p w14:paraId="61DACE28" w14:textId="73ADFE56" w:rsidR="00170460" w:rsidRDefault="00170460" w:rsidP="005851AF">
      <w:r>
        <w:t xml:space="preserve">Information on installation and usage of the Windows application can be found in </w:t>
      </w:r>
      <w:hyperlink w:anchor="_Appendix_B_–" w:history="1">
        <w:r w:rsidR="004A17F6" w:rsidRPr="004A17F6">
          <w:rPr>
            <w:rStyle w:val="Hyperlink"/>
          </w:rPr>
          <w:t>Appendix B</w:t>
        </w:r>
      </w:hyperlink>
      <w:r w:rsidR="004A17F6">
        <w:t>.</w:t>
      </w:r>
    </w:p>
    <w:p w14:paraId="18EFE902" w14:textId="6BA9F5A3" w:rsidR="00C23F39" w:rsidRDefault="003B460B" w:rsidP="005851AF">
      <w:r>
        <w:t>This</w:t>
      </w:r>
      <w:r w:rsidR="00C23F39">
        <w:t xml:space="preserve"> document </w:t>
      </w:r>
      <w:r>
        <w:t xml:space="preserve">focuses on </w:t>
      </w:r>
      <w:r w:rsidR="00C23F39">
        <w:t xml:space="preserve">the </w:t>
      </w:r>
      <w:r w:rsidR="00136BD6">
        <w:t>a</w:t>
      </w:r>
      <w:r w:rsidR="00883D54">
        <w:t xml:space="preserve">dministrative </w:t>
      </w:r>
      <w:r w:rsidR="00136BD6">
        <w:t>website</w:t>
      </w:r>
      <w:r w:rsidR="00215ABA">
        <w:t xml:space="preserve"> where </w:t>
      </w:r>
      <w:r w:rsidR="00C23F39">
        <w:t>country data</w:t>
      </w:r>
      <w:r>
        <w:t xml:space="preserve"> is managed.  </w:t>
      </w:r>
      <w:r w:rsidR="00C23F39">
        <w:t xml:space="preserve">The initial data in the REP system is pre-populated from the Roll Up file completed prior to training. </w:t>
      </w:r>
    </w:p>
    <w:p w14:paraId="007FEC6A" w14:textId="4A3FBDAC" w:rsidR="00C23F39" w:rsidRDefault="00C23F39" w:rsidP="005851AF">
      <w:r>
        <w:t>The information in the Roll Up file i</w:t>
      </w:r>
      <w:r w:rsidR="003B460B">
        <w:t xml:space="preserve">ncludes:  </w:t>
      </w:r>
    </w:p>
    <w:p w14:paraId="21F83ACC" w14:textId="0A5C5EC2" w:rsidR="00C23F39" w:rsidRDefault="00C23F39" w:rsidP="00C23F39">
      <w:pPr>
        <w:pStyle w:val="ListParagraph"/>
        <w:numPr>
          <w:ilvl w:val="0"/>
          <w:numId w:val="4"/>
        </w:numPr>
      </w:pPr>
      <w:r>
        <w:t xml:space="preserve">Retail chains and </w:t>
      </w:r>
      <w:r w:rsidR="003B460B">
        <w:t>s</w:t>
      </w:r>
      <w:r>
        <w:t>tores</w:t>
      </w:r>
    </w:p>
    <w:p w14:paraId="76EC2C79" w14:textId="14ABE1D7" w:rsidR="00C23F39" w:rsidRDefault="00C23F39" w:rsidP="00C23F39">
      <w:pPr>
        <w:pStyle w:val="ListParagraph"/>
        <w:numPr>
          <w:ilvl w:val="0"/>
          <w:numId w:val="4"/>
        </w:numPr>
      </w:pPr>
      <w:r>
        <w:t>Field Representatives (Reps) and management team</w:t>
      </w:r>
    </w:p>
    <w:p w14:paraId="2A14B4E7" w14:textId="25EE1C37" w:rsidR="00C23F39" w:rsidRDefault="003B460B" w:rsidP="00C23F39">
      <w:r>
        <w:t xml:space="preserve">The </w:t>
      </w:r>
      <w:r w:rsidR="00C23F39">
        <w:t>web portal</w:t>
      </w:r>
      <w:r>
        <w:t xml:space="preserve"> manages</w:t>
      </w:r>
      <w:r w:rsidR="00C23F39">
        <w:t xml:space="preserve"> the above information as well as control:</w:t>
      </w:r>
    </w:p>
    <w:p w14:paraId="235BE806" w14:textId="77777777" w:rsidR="00C23F39" w:rsidRDefault="00C23F39" w:rsidP="00C23F39">
      <w:pPr>
        <w:pStyle w:val="ListParagraph"/>
        <w:numPr>
          <w:ilvl w:val="0"/>
          <w:numId w:val="4"/>
        </w:numPr>
      </w:pPr>
      <w:r>
        <w:t>Resources used to train Retail Sales Professionals (RSPs)</w:t>
      </w:r>
    </w:p>
    <w:p w14:paraId="7145BE19" w14:textId="469855E1" w:rsidR="00C23F39" w:rsidRDefault="00C23F39" w:rsidP="00C23F39">
      <w:pPr>
        <w:pStyle w:val="ListParagraph"/>
        <w:numPr>
          <w:ilvl w:val="0"/>
          <w:numId w:val="4"/>
        </w:numPr>
      </w:pPr>
      <w:r>
        <w:t>Resources for the Reps</w:t>
      </w:r>
    </w:p>
    <w:p w14:paraId="3017D232" w14:textId="77777777" w:rsidR="00C23F39" w:rsidRDefault="00C23F39" w:rsidP="00C23F39">
      <w:pPr>
        <w:pStyle w:val="ListParagraph"/>
        <w:numPr>
          <w:ilvl w:val="1"/>
          <w:numId w:val="4"/>
        </w:numPr>
      </w:pPr>
      <w:r>
        <w:t>Plan-o-Grams</w:t>
      </w:r>
    </w:p>
    <w:p w14:paraId="7CEEDD38" w14:textId="77777777" w:rsidR="00C23F39" w:rsidRDefault="00C23F39" w:rsidP="00C23F39">
      <w:pPr>
        <w:pStyle w:val="ListParagraph"/>
        <w:numPr>
          <w:ilvl w:val="1"/>
          <w:numId w:val="4"/>
        </w:numPr>
      </w:pPr>
      <w:r>
        <w:t>Kiosk Maintenance</w:t>
      </w:r>
    </w:p>
    <w:p w14:paraId="71992F6F" w14:textId="77777777" w:rsidR="00C23F39" w:rsidRDefault="00C23F39" w:rsidP="00C23F39">
      <w:pPr>
        <w:pStyle w:val="ListParagraph"/>
        <w:numPr>
          <w:ilvl w:val="1"/>
          <w:numId w:val="4"/>
        </w:numPr>
      </w:pPr>
      <w:r>
        <w:t>Demo Installation</w:t>
      </w:r>
    </w:p>
    <w:p w14:paraId="311879C3" w14:textId="77777777" w:rsidR="00C23F39" w:rsidRDefault="00C23F39" w:rsidP="00C23F39">
      <w:pPr>
        <w:pStyle w:val="ListParagraph"/>
        <w:numPr>
          <w:ilvl w:val="1"/>
          <w:numId w:val="4"/>
        </w:numPr>
      </w:pPr>
      <w:r>
        <w:t>Field Rep training resources</w:t>
      </w:r>
    </w:p>
    <w:p w14:paraId="0D84212A" w14:textId="50067EE6" w:rsidR="00C23F39" w:rsidRDefault="00C23F39" w:rsidP="00C23F39">
      <w:pPr>
        <w:pStyle w:val="ListParagraph"/>
        <w:numPr>
          <w:ilvl w:val="0"/>
          <w:numId w:val="4"/>
        </w:numPr>
      </w:pPr>
      <w:r>
        <w:t>Breaking News – Notification system for new products, calls to action, and other locally relevant news that the Reps need.</w:t>
      </w:r>
    </w:p>
    <w:p w14:paraId="2799D788" w14:textId="064D8A17" w:rsidR="00170460" w:rsidRDefault="001C67F8" w:rsidP="00C23F39">
      <w:r>
        <w:t xml:space="preserve">The following reports are available:  </w:t>
      </w:r>
    </w:p>
    <w:p w14:paraId="0963DEED" w14:textId="6B770370" w:rsidR="00170460" w:rsidRDefault="00170460" w:rsidP="00170460">
      <w:pPr>
        <w:pStyle w:val="ListParagraph"/>
        <w:numPr>
          <w:ilvl w:val="0"/>
          <w:numId w:val="8"/>
        </w:numPr>
      </w:pPr>
      <w:r>
        <w:t>Scorecard</w:t>
      </w:r>
      <w:r w:rsidR="00A801B7">
        <w:t xml:space="preserve"> – KPI statistics view</w:t>
      </w:r>
    </w:p>
    <w:p w14:paraId="36EAB806" w14:textId="4FCBD373" w:rsidR="00170460" w:rsidRDefault="00170460" w:rsidP="00170460">
      <w:pPr>
        <w:pStyle w:val="ListParagraph"/>
        <w:numPr>
          <w:ilvl w:val="0"/>
          <w:numId w:val="8"/>
        </w:numPr>
      </w:pPr>
      <w:r>
        <w:t>Store Visit Compliance</w:t>
      </w:r>
      <w:r w:rsidR="00A801B7">
        <w:t xml:space="preserve"> </w:t>
      </w:r>
    </w:p>
    <w:p w14:paraId="012EACA7" w14:textId="22F02A5C" w:rsidR="00170460" w:rsidRDefault="00170460" w:rsidP="00170460">
      <w:pPr>
        <w:pStyle w:val="ListParagraph"/>
        <w:numPr>
          <w:ilvl w:val="0"/>
          <w:numId w:val="8"/>
        </w:numPr>
      </w:pPr>
      <w:r>
        <w:t>Training A</w:t>
      </w:r>
      <w:r w:rsidR="00215ABA">
        <w:t>ctivities</w:t>
      </w:r>
    </w:p>
    <w:p w14:paraId="3052C052" w14:textId="76A3C565" w:rsidR="00170460" w:rsidRDefault="00170460" w:rsidP="00170460">
      <w:pPr>
        <w:pStyle w:val="ListParagraph"/>
        <w:numPr>
          <w:ilvl w:val="0"/>
          <w:numId w:val="8"/>
        </w:numPr>
      </w:pPr>
      <w:r>
        <w:t>P</w:t>
      </w:r>
      <w:r w:rsidR="00215ABA">
        <w:t xml:space="preserve">hotos </w:t>
      </w:r>
    </w:p>
    <w:p w14:paraId="7295C497" w14:textId="3816DA3F" w:rsidR="00170460" w:rsidRDefault="001C67F8" w:rsidP="00A801B7">
      <w:r>
        <w:t>Call report data can also be exported</w:t>
      </w:r>
      <w:r w:rsidR="00170460">
        <w:t xml:space="preserve"> to Excel for further analysis</w:t>
      </w:r>
      <w:r w:rsidR="00A801B7">
        <w:t>.</w:t>
      </w:r>
    </w:p>
    <w:p w14:paraId="5F53851B" w14:textId="77777777" w:rsidR="00170460" w:rsidRDefault="00170460">
      <w:pPr>
        <w:rPr>
          <w:rFonts w:asciiTheme="majorHAnsi" w:eastAsiaTheme="majorEastAsia" w:hAnsiTheme="majorHAnsi" w:cstheme="majorBidi"/>
          <w:color w:val="2E74B5" w:themeColor="accent1" w:themeShade="BF"/>
          <w:sz w:val="32"/>
          <w:szCs w:val="32"/>
        </w:rPr>
      </w:pPr>
      <w:r>
        <w:br w:type="page"/>
      </w:r>
    </w:p>
    <w:p w14:paraId="02964A0B" w14:textId="6BCAD4D3" w:rsidR="005851AF" w:rsidRDefault="005851AF" w:rsidP="005851AF">
      <w:pPr>
        <w:pStyle w:val="Heading1"/>
      </w:pPr>
      <w:bookmarkStart w:id="1" w:name="_Toc378249264"/>
      <w:r>
        <w:lastRenderedPageBreak/>
        <w:t>Getting Started</w:t>
      </w:r>
      <w:bookmarkEnd w:id="1"/>
    </w:p>
    <w:p w14:paraId="5AA32C09" w14:textId="3D93029F" w:rsidR="005851AF" w:rsidRDefault="005851AF" w:rsidP="005851AF">
      <w:r>
        <w:t xml:space="preserve">Before </w:t>
      </w:r>
      <w:r w:rsidR="001C67F8">
        <w:t xml:space="preserve">using </w:t>
      </w:r>
      <w:r>
        <w:t xml:space="preserve">the REP </w:t>
      </w:r>
      <w:r w:rsidR="00170460">
        <w:t xml:space="preserve">portal, </w:t>
      </w:r>
      <w:r w:rsidR="001C67F8">
        <w:t>the</w:t>
      </w:r>
      <w:r w:rsidR="00170460">
        <w:t xml:space="preserve"> following step</w:t>
      </w:r>
      <w:r w:rsidR="00C86784">
        <w:t>s</w:t>
      </w:r>
      <w:r w:rsidR="001C67F8">
        <w:t xml:space="preserve"> should be completed:  </w:t>
      </w:r>
    </w:p>
    <w:p w14:paraId="4A0AEBD6" w14:textId="6E6561F1" w:rsidR="00170460" w:rsidRDefault="00136BD6" w:rsidP="00A801B7">
      <w:pPr>
        <w:pStyle w:val="Heading2"/>
      </w:pPr>
      <w:hyperlink r:id="rId11" w:history="1">
        <w:bookmarkStart w:id="2" w:name="_Toc378249265"/>
        <w:r w:rsidR="00170460" w:rsidRPr="00170460">
          <w:rPr>
            <w:rStyle w:val="Hyperlink"/>
          </w:rPr>
          <w:t>REP – Engagement Survey</w:t>
        </w:r>
        <w:bookmarkEnd w:id="2"/>
      </w:hyperlink>
    </w:p>
    <w:p w14:paraId="3F27A157" w14:textId="55B050A7" w:rsidR="00170460" w:rsidRDefault="00170460" w:rsidP="005851AF">
      <w:r>
        <w:t xml:space="preserve">This survey requests the following information: </w:t>
      </w:r>
    </w:p>
    <w:p w14:paraId="7030C534" w14:textId="3A53B4E2" w:rsidR="00170460" w:rsidRDefault="00170460" w:rsidP="00170460">
      <w:pPr>
        <w:pStyle w:val="ListParagraph"/>
        <w:numPr>
          <w:ilvl w:val="0"/>
          <w:numId w:val="9"/>
        </w:numPr>
      </w:pPr>
      <w:r>
        <w:t>Country Contact information</w:t>
      </w:r>
    </w:p>
    <w:p w14:paraId="6812F527" w14:textId="1372AEE8" w:rsidR="00170460" w:rsidRDefault="007035C0" w:rsidP="00170460">
      <w:pPr>
        <w:pStyle w:val="ListParagraph"/>
        <w:numPr>
          <w:ilvl w:val="0"/>
          <w:numId w:val="9"/>
        </w:numPr>
      </w:pPr>
      <w:r>
        <w:t>Current reporting capabilities</w:t>
      </w:r>
    </w:p>
    <w:p w14:paraId="31ACC104" w14:textId="39B51F93" w:rsidR="007035C0" w:rsidRDefault="007035C0" w:rsidP="007035C0">
      <w:pPr>
        <w:pStyle w:val="ListParagraph"/>
        <w:numPr>
          <w:ilvl w:val="0"/>
          <w:numId w:val="9"/>
        </w:numPr>
      </w:pPr>
      <w:r>
        <w:t xml:space="preserve">Field labor breakdown by rep type as defined in the </w:t>
      </w:r>
      <w:hyperlink r:id="rId12" w:history="1">
        <w:r w:rsidRPr="00A23B43">
          <w:rPr>
            <w:rStyle w:val="Hyperlink"/>
          </w:rPr>
          <w:t>Field Labor Playbook</w:t>
        </w:r>
      </w:hyperlink>
      <w:r>
        <w:t xml:space="preserve"> </w:t>
      </w:r>
    </w:p>
    <w:p w14:paraId="0BA8943E" w14:textId="45E4D21B" w:rsidR="007035C0" w:rsidRDefault="00136BD6" w:rsidP="00A801B7">
      <w:pPr>
        <w:pStyle w:val="Heading2"/>
      </w:pPr>
      <w:hyperlink r:id="rId13" w:history="1">
        <w:bookmarkStart w:id="3" w:name="_Toc378249266"/>
        <w:r w:rsidR="007035C0" w:rsidRPr="007035C0">
          <w:rPr>
            <w:rStyle w:val="Hyperlink"/>
          </w:rPr>
          <w:t>Roll Up File for Retail Engagement Program</w:t>
        </w:r>
        <w:bookmarkEnd w:id="3"/>
      </w:hyperlink>
    </w:p>
    <w:p w14:paraId="6DD9F6E8" w14:textId="3323C4DE" w:rsidR="007035C0" w:rsidRDefault="007035C0" w:rsidP="007035C0">
      <w:r>
        <w:t>After completing the survey, a Roll Up file is need to pre-populate the REP system for your country. The roll up file defines:</w:t>
      </w:r>
    </w:p>
    <w:p w14:paraId="678F2C5F" w14:textId="77777777" w:rsidR="00A801B7" w:rsidRDefault="00A801B7" w:rsidP="007035C0">
      <w:pPr>
        <w:pStyle w:val="ListParagraph"/>
        <w:numPr>
          <w:ilvl w:val="0"/>
          <w:numId w:val="10"/>
        </w:numPr>
      </w:pPr>
      <w:r>
        <w:t>Administrator username and temporary password</w:t>
      </w:r>
    </w:p>
    <w:p w14:paraId="61CFA618" w14:textId="7AA62707" w:rsidR="007035C0" w:rsidRDefault="007035C0" w:rsidP="007035C0">
      <w:pPr>
        <w:pStyle w:val="ListParagraph"/>
        <w:numPr>
          <w:ilvl w:val="0"/>
          <w:numId w:val="10"/>
        </w:numPr>
      </w:pPr>
      <w:r>
        <w:t>Retail Chains</w:t>
      </w:r>
    </w:p>
    <w:p w14:paraId="6053BCE3" w14:textId="77777777" w:rsidR="00136BD6" w:rsidRDefault="00136BD6" w:rsidP="007035C0">
      <w:pPr>
        <w:pStyle w:val="ListParagraph"/>
        <w:numPr>
          <w:ilvl w:val="1"/>
          <w:numId w:val="10"/>
        </w:numPr>
      </w:pPr>
      <w:r>
        <w:t>Chain names should match Retail-BI for KPI reporting.</w:t>
      </w:r>
    </w:p>
    <w:p w14:paraId="2BEE5B09" w14:textId="0782315A" w:rsidR="007035C0" w:rsidRDefault="007035C0" w:rsidP="007035C0">
      <w:pPr>
        <w:pStyle w:val="ListParagraph"/>
        <w:numPr>
          <w:ilvl w:val="1"/>
          <w:numId w:val="10"/>
        </w:numPr>
      </w:pPr>
      <w:r>
        <w:t xml:space="preserve">Chain Classification – used to assign different </w:t>
      </w:r>
      <w:r w:rsidR="00A801B7">
        <w:t>execution/</w:t>
      </w:r>
      <w:r>
        <w:t xml:space="preserve">support levels per stores in the chains. Refer to the Field Labor Playbook for </w:t>
      </w:r>
      <w:r w:rsidR="00A801B7">
        <w:t>definitions of Good/Better/Best execution</w:t>
      </w:r>
      <w:r w:rsidR="003E0709">
        <w:t xml:space="preserve">. </w:t>
      </w:r>
    </w:p>
    <w:p w14:paraId="007FE9B9" w14:textId="249EA93F" w:rsidR="007035C0" w:rsidRDefault="007035C0" w:rsidP="007035C0">
      <w:pPr>
        <w:pStyle w:val="ListParagraph"/>
        <w:numPr>
          <w:ilvl w:val="0"/>
          <w:numId w:val="10"/>
        </w:numPr>
      </w:pPr>
      <w:r>
        <w:t>Retail Stores</w:t>
      </w:r>
    </w:p>
    <w:p w14:paraId="46361A60" w14:textId="3A956FC1" w:rsidR="007035C0" w:rsidRDefault="007035C0" w:rsidP="007035C0">
      <w:pPr>
        <w:pStyle w:val="ListParagraph"/>
        <w:numPr>
          <w:ilvl w:val="1"/>
          <w:numId w:val="10"/>
        </w:numPr>
      </w:pPr>
      <w:r>
        <w:t>Address</w:t>
      </w:r>
    </w:p>
    <w:p w14:paraId="75CFA90E" w14:textId="4D4DF80F" w:rsidR="007035C0" w:rsidRDefault="007035C0" w:rsidP="007035C0">
      <w:pPr>
        <w:pStyle w:val="ListParagraph"/>
        <w:numPr>
          <w:ilvl w:val="1"/>
          <w:numId w:val="10"/>
        </w:numPr>
      </w:pPr>
      <w:r>
        <w:t>GPS coordinates</w:t>
      </w:r>
    </w:p>
    <w:p w14:paraId="11ED07B9" w14:textId="75D949BA" w:rsidR="007035C0" w:rsidRDefault="007035C0" w:rsidP="007035C0">
      <w:pPr>
        <w:pStyle w:val="ListParagraph"/>
        <w:numPr>
          <w:ilvl w:val="1"/>
          <w:numId w:val="10"/>
        </w:numPr>
      </w:pPr>
      <w:r>
        <w:t>Monthly Visit Frequency</w:t>
      </w:r>
    </w:p>
    <w:p w14:paraId="3E0C588D" w14:textId="4330F4B0" w:rsidR="007035C0" w:rsidRDefault="007035C0" w:rsidP="007035C0">
      <w:pPr>
        <w:pStyle w:val="ListParagraph"/>
        <w:numPr>
          <w:ilvl w:val="0"/>
          <w:numId w:val="10"/>
        </w:numPr>
      </w:pPr>
      <w:r>
        <w:t>Territory structure</w:t>
      </w:r>
    </w:p>
    <w:p w14:paraId="6EE0DAA6" w14:textId="4827CA72" w:rsidR="007035C0" w:rsidRDefault="007035C0" w:rsidP="007035C0">
      <w:pPr>
        <w:pStyle w:val="ListParagraph"/>
        <w:numPr>
          <w:ilvl w:val="0"/>
          <w:numId w:val="10"/>
        </w:numPr>
      </w:pPr>
      <w:r>
        <w:t>Field Reps and their managers</w:t>
      </w:r>
    </w:p>
    <w:p w14:paraId="63DC0188" w14:textId="79786E24" w:rsidR="00143387" w:rsidRDefault="00143387">
      <w:r>
        <w:t xml:space="preserve">Instructions for completing a Roll Up file are included in the spreadsheet. </w:t>
      </w:r>
    </w:p>
    <w:p w14:paraId="0A8C4510" w14:textId="0A339F71" w:rsidR="00170460" w:rsidRDefault="00A801B7">
      <w:r>
        <w:t>Once both of these files are complete and entered into the REP system</w:t>
      </w:r>
      <w:r w:rsidR="00D6183B">
        <w:t xml:space="preserve"> it takes </w:t>
      </w:r>
      <w:r>
        <w:t>approximately 2 business days after the last completed submission of the Roll Up file</w:t>
      </w:r>
      <w:r w:rsidR="00D6183B">
        <w:t xml:space="preserve"> before the files can be accessed and maintenance can begin. </w:t>
      </w:r>
    </w:p>
    <w:p w14:paraId="75031523" w14:textId="3340A42F" w:rsidR="004A17F6" w:rsidRDefault="004A17F6" w:rsidP="004A17F6">
      <w:r>
        <w:t xml:space="preserve">Please refer to </w:t>
      </w:r>
      <w:hyperlink w:anchor="_Appendix_A_–" w:history="1">
        <w:r w:rsidRPr="004A17F6">
          <w:rPr>
            <w:rStyle w:val="Hyperlink"/>
          </w:rPr>
          <w:t>Appendix A</w:t>
        </w:r>
      </w:hyperlink>
      <w:r>
        <w:t xml:space="preserve"> for a checklist of tasks to complete during </w:t>
      </w:r>
      <w:r w:rsidR="00D6183B">
        <w:t>initial</w:t>
      </w:r>
      <w:r>
        <w:t xml:space="preserve"> setup.</w:t>
      </w:r>
    </w:p>
    <w:p w14:paraId="0D9C5F1A" w14:textId="77777777" w:rsidR="004A17F6" w:rsidRDefault="004A17F6">
      <w:pPr>
        <w:rPr>
          <w:rFonts w:asciiTheme="majorHAnsi" w:eastAsiaTheme="majorEastAsia" w:hAnsiTheme="majorHAnsi" w:cstheme="majorBidi"/>
          <w:color w:val="2E74B5" w:themeColor="accent1" w:themeShade="BF"/>
          <w:sz w:val="26"/>
          <w:szCs w:val="26"/>
        </w:rPr>
      </w:pPr>
      <w:r>
        <w:br w:type="page"/>
      </w:r>
    </w:p>
    <w:p w14:paraId="40DD3D46" w14:textId="39F9D6DB" w:rsidR="007413F0" w:rsidRDefault="007413F0" w:rsidP="007413F0">
      <w:pPr>
        <w:pStyle w:val="Heading2"/>
      </w:pPr>
      <w:bookmarkStart w:id="4" w:name="_Toc378249267"/>
      <w:r>
        <w:lastRenderedPageBreak/>
        <w:t>Web</w:t>
      </w:r>
      <w:r w:rsidR="00136BD6">
        <w:t>site</w:t>
      </w:r>
      <w:r>
        <w:t xml:space="preserve"> Login</w:t>
      </w:r>
      <w:bookmarkEnd w:id="4"/>
    </w:p>
    <w:p w14:paraId="02847568" w14:textId="6854C3D1" w:rsidR="005851AF" w:rsidRDefault="00D6183B" w:rsidP="005851AF">
      <w:r>
        <w:t xml:space="preserve">Use the </w:t>
      </w:r>
      <w:r w:rsidR="005851AF">
        <w:t xml:space="preserve">initial username and password </w:t>
      </w:r>
      <w:r>
        <w:t>designated i</w:t>
      </w:r>
      <w:r w:rsidR="00A801B7">
        <w:t>n the Roll Up file</w:t>
      </w:r>
      <w:r w:rsidR="005851AF">
        <w:t>.</w:t>
      </w:r>
      <w:r>
        <w:t xml:space="preserve">  S</w:t>
      </w:r>
      <w:r w:rsidR="00A801B7">
        <w:t xml:space="preserve">end an email to </w:t>
      </w:r>
      <w:hyperlink r:id="rId14" w:history="1">
        <w:r w:rsidR="00A801B7" w:rsidRPr="00186325">
          <w:rPr>
            <w:rStyle w:val="Hyperlink"/>
          </w:rPr>
          <w:t>MSFTREP@Microsoft.com</w:t>
        </w:r>
      </w:hyperlink>
      <w:r>
        <w:rPr>
          <w:rStyle w:val="Hyperlink"/>
        </w:rPr>
        <w:t>,</w:t>
      </w:r>
      <w:r w:rsidRPr="00C86784">
        <w:t xml:space="preserve"> if this information is needed.  </w:t>
      </w:r>
    </w:p>
    <w:p w14:paraId="03F278C1" w14:textId="76C1DEF4" w:rsidR="00A801B7" w:rsidRDefault="00A801B7" w:rsidP="005851AF">
      <w:r>
        <w:t xml:space="preserve">Click on the following link, or type the address into your browser: </w:t>
      </w:r>
      <w:hyperlink r:id="rId15" w:history="1">
        <w:r w:rsidRPr="00186325">
          <w:rPr>
            <w:rStyle w:val="Hyperlink"/>
          </w:rPr>
          <w:t>www.msftreps.com</w:t>
        </w:r>
      </w:hyperlink>
    </w:p>
    <w:p w14:paraId="48BB841C" w14:textId="16E90C22" w:rsidR="00A801B7" w:rsidRDefault="00D6183B" w:rsidP="005851AF">
      <w:r>
        <w:t>The login page appears</w:t>
      </w:r>
      <w:r w:rsidR="00A801B7">
        <w:t>:</w:t>
      </w:r>
    </w:p>
    <w:p w14:paraId="436CAC4C" w14:textId="77777777" w:rsidR="00C86784" w:rsidRDefault="00850840" w:rsidP="00C86784">
      <w:r>
        <w:rPr>
          <w:noProof/>
        </w:rPr>
        <w:drawing>
          <wp:inline distT="0" distB="0" distL="0" distR="0" wp14:anchorId="3020346E" wp14:editId="6590AEA1">
            <wp:extent cx="5943600" cy="3709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9670"/>
                    </a:xfrm>
                    <a:prstGeom prst="rect">
                      <a:avLst/>
                    </a:prstGeom>
                  </pic:spPr>
                </pic:pic>
              </a:graphicData>
            </a:graphic>
          </wp:inline>
        </w:drawing>
      </w:r>
      <w:r w:rsidR="00C86784" w:rsidRPr="00C86784">
        <w:t xml:space="preserve"> </w:t>
      </w:r>
    </w:p>
    <w:p w14:paraId="0B210443" w14:textId="77777777" w:rsidR="00C86784" w:rsidRDefault="00C86784">
      <w:r>
        <w:br w:type="page"/>
      </w:r>
    </w:p>
    <w:p w14:paraId="3B21E06C" w14:textId="3B1AB866" w:rsidR="00C86784" w:rsidRDefault="00C86784" w:rsidP="00C86784">
      <w:r>
        <w:lastRenderedPageBreak/>
        <w:t>During the first login to the system, a prompt to change the temporary password and security question appears:</w:t>
      </w:r>
    </w:p>
    <w:p w14:paraId="2E98DB7E" w14:textId="4B80A509" w:rsidR="005851AF" w:rsidRDefault="00F4581B" w:rsidP="005851AF">
      <w:r>
        <w:rPr>
          <w:noProof/>
        </w:rPr>
        <w:drawing>
          <wp:inline distT="0" distB="0" distL="0" distR="0" wp14:anchorId="21482516" wp14:editId="67C37629">
            <wp:extent cx="4226320" cy="3524250"/>
            <wp:effectExtent l="0" t="0" r="3175" b="0"/>
            <wp:docPr id="100354" name="Pictur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6807" cy="3532995"/>
                    </a:xfrm>
                    <a:prstGeom prst="rect">
                      <a:avLst/>
                    </a:prstGeom>
                  </pic:spPr>
                </pic:pic>
              </a:graphicData>
            </a:graphic>
          </wp:inline>
        </w:drawing>
      </w:r>
    </w:p>
    <w:p w14:paraId="40A64BFF" w14:textId="1145E3FA" w:rsidR="00D31CBC" w:rsidRDefault="00D31CBC" w:rsidP="005851AF"/>
    <w:p w14:paraId="709AD6B4" w14:textId="77777777" w:rsidR="007413F0" w:rsidRDefault="005851AF" w:rsidP="005851AF">
      <w:r>
        <w:t>Password Requirements:</w:t>
      </w:r>
    </w:p>
    <w:p w14:paraId="7F2BBC63" w14:textId="18DEEE73" w:rsidR="007413F0" w:rsidRDefault="005851AF" w:rsidP="007413F0">
      <w:pPr>
        <w:pStyle w:val="ListParagraph"/>
        <w:numPr>
          <w:ilvl w:val="0"/>
          <w:numId w:val="2"/>
        </w:numPr>
      </w:pPr>
      <w:r>
        <w:t xml:space="preserve">Must be from </w:t>
      </w:r>
      <w:r w:rsidR="0016350B">
        <w:t xml:space="preserve">8 to 14 </w:t>
      </w:r>
      <w:r>
        <w:t>characters long.</w:t>
      </w:r>
    </w:p>
    <w:p w14:paraId="4BE70BB0" w14:textId="77777777" w:rsidR="007413F0" w:rsidRDefault="005851AF" w:rsidP="007413F0">
      <w:pPr>
        <w:pStyle w:val="ListParagraph"/>
        <w:numPr>
          <w:ilvl w:val="0"/>
          <w:numId w:val="2"/>
        </w:numPr>
      </w:pPr>
      <w:r>
        <w:t>Contain at least 1 uppercase character and at least 1 lowercase character.</w:t>
      </w:r>
    </w:p>
    <w:p w14:paraId="79B8442A" w14:textId="77777777" w:rsidR="005851AF" w:rsidRDefault="005851AF" w:rsidP="007413F0">
      <w:pPr>
        <w:pStyle w:val="ListParagraph"/>
        <w:numPr>
          <w:ilvl w:val="0"/>
          <w:numId w:val="2"/>
        </w:numPr>
      </w:pPr>
      <w:r>
        <w:t>Contain at least 1 of the following special characters: -_"!@#$%^&amp;*+=(){}[]&lt;&gt;|\`~,.;:/?</w:t>
      </w:r>
    </w:p>
    <w:p w14:paraId="7321FDDE" w14:textId="30421FC4" w:rsidR="00DA1E7A" w:rsidRDefault="00850840">
      <w:pPr>
        <w:rPr>
          <w:rFonts w:asciiTheme="majorHAnsi" w:eastAsiaTheme="majorEastAsia" w:hAnsiTheme="majorHAnsi" w:cstheme="majorBidi"/>
          <w:color w:val="2E74B5" w:themeColor="accent1" w:themeShade="BF"/>
          <w:sz w:val="26"/>
          <w:szCs w:val="26"/>
        </w:rPr>
      </w:pPr>
      <w:r>
        <w:t>Enter a new Password, Security Question and Security Answer. Click on Save</w:t>
      </w:r>
      <w:r w:rsidR="00512C16">
        <w:t xml:space="preserve"> at which point the REP Home screen will appear.  </w:t>
      </w:r>
    </w:p>
    <w:p w14:paraId="6E315001" w14:textId="77777777" w:rsidR="00C86784" w:rsidRDefault="00C86784">
      <w:pPr>
        <w:rPr>
          <w:rFonts w:asciiTheme="majorHAnsi" w:eastAsiaTheme="majorEastAsia" w:hAnsiTheme="majorHAnsi" w:cstheme="majorBidi"/>
          <w:color w:val="2E74B5" w:themeColor="accent1" w:themeShade="BF"/>
          <w:sz w:val="26"/>
          <w:szCs w:val="26"/>
        </w:rPr>
      </w:pPr>
      <w:r>
        <w:br w:type="page"/>
      </w:r>
    </w:p>
    <w:p w14:paraId="22ABEBA7" w14:textId="0CAD44B3" w:rsidR="007413F0" w:rsidRDefault="00850840" w:rsidP="00850840">
      <w:pPr>
        <w:pStyle w:val="Heading2"/>
      </w:pPr>
      <w:bookmarkStart w:id="5" w:name="_Toc378249268"/>
      <w:r>
        <w:lastRenderedPageBreak/>
        <w:t>Home Screen</w:t>
      </w:r>
      <w:bookmarkEnd w:id="5"/>
    </w:p>
    <w:p w14:paraId="0A140C4F" w14:textId="77777777" w:rsidR="00850840" w:rsidRPr="00850840" w:rsidRDefault="00850840" w:rsidP="00850840"/>
    <w:p w14:paraId="387C2E0D" w14:textId="0CB84863" w:rsidR="007413F0" w:rsidRPr="007413F0" w:rsidRDefault="00DA1E7A" w:rsidP="004A17F6">
      <w:pPr>
        <w:spacing w:line="240" w:lineRule="auto"/>
      </w:pPr>
      <w:r>
        <w:rPr>
          <w:noProof/>
        </w:rPr>
        <w:drawing>
          <wp:inline distT="0" distB="0" distL="0" distR="0" wp14:anchorId="6E3413AE" wp14:editId="0D70ABD2">
            <wp:extent cx="5943600" cy="3453765"/>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53765"/>
                    </a:xfrm>
                    <a:prstGeom prst="rect">
                      <a:avLst/>
                    </a:prstGeom>
                    <a:ln>
                      <a:solidFill>
                        <a:schemeClr val="accent1"/>
                      </a:solidFill>
                    </a:ln>
                  </pic:spPr>
                </pic:pic>
              </a:graphicData>
            </a:graphic>
          </wp:inline>
        </w:drawing>
      </w:r>
    </w:p>
    <w:p w14:paraId="0EFF6E09" w14:textId="77777777" w:rsidR="007413F0" w:rsidRDefault="007413F0" w:rsidP="007413F0">
      <w:pPr>
        <w:pStyle w:val="Heading3"/>
      </w:pPr>
      <w:bookmarkStart w:id="6" w:name="_Toc378249269"/>
      <w:r>
        <w:t>Welcome and Setup</w:t>
      </w:r>
      <w:bookmarkEnd w:id="6"/>
    </w:p>
    <w:p w14:paraId="782D036B" w14:textId="14927FFC" w:rsidR="007413F0" w:rsidRDefault="00512C16" w:rsidP="007413F0">
      <w:r>
        <w:t>The</w:t>
      </w:r>
      <w:r w:rsidR="006C5897">
        <w:t xml:space="preserve"> </w:t>
      </w:r>
      <w:r>
        <w:t xml:space="preserve">country </w:t>
      </w:r>
      <w:r w:rsidR="006C5897">
        <w:t xml:space="preserve">welcome message </w:t>
      </w:r>
      <w:r>
        <w:t xml:space="preserve">can be changed </w:t>
      </w:r>
      <w:r w:rsidR="006C5897">
        <w:t>to include locally relevant items like procedures, holidays, etc</w:t>
      </w:r>
      <w:r>
        <w:t>.  I</w:t>
      </w:r>
      <w:r w:rsidR="007413F0">
        <w:t xml:space="preserve">nstructions on </w:t>
      </w:r>
      <w:r w:rsidR="006C5897">
        <w:t>i</w:t>
      </w:r>
      <w:r w:rsidR="007413F0">
        <w:t>nstall</w:t>
      </w:r>
      <w:r>
        <w:t>ing</w:t>
      </w:r>
      <w:r w:rsidR="007413F0">
        <w:t xml:space="preserve"> and setting up </w:t>
      </w:r>
      <w:r w:rsidR="005F49F5">
        <w:t xml:space="preserve">the REP application </w:t>
      </w:r>
      <w:r>
        <w:t xml:space="preserve">can also be found here.    </w:t>
      </w:r>
    </w:p>
    <w:p w14:paraId="5C694F65" w14:textId="6EDEDB29" w:rsidR="00300924" w:rsidRDefault="004A17F6" w:rsidP="007413F0">
      <w:pPr>
        <w:rPr>
          <w:sz w:val="18"/>
        </w:rPr>
      </w:pPr>
      <w:r w:rsidRPr="004A17F6">
        <w:rPr>
          <w:sz w:val="18"/>
        </w:rPr>
        <w:t xml:space="preserve">Note: </w:t>
      </w:r>
      <w:r w:rsidR="00300924" w:rsidRPr="004A17F6">
        <w:rPr>
          <w:sz w:val="18"/>
        </w:rPr>
        <w:t>During the initial deployment of the program, the Windows 8.x application is in Beta status. You will need to load the application following the instructions in Appendix A.</w:t>
      </w:r>
    </w:p>
    <w:p w14:paraId="2C9F38CF" w14:textId="43D09709" w:rsidR="00954649" w:rsidRDefault="00954649" w:rsidP="00954649">
      <w:pPr>
        <w:pStyle w:val="Heading3"/>
      </w:pPr>
      <w:bookmarkStart w:id="7" w:name="_Toc378249270"/>
      <w:r>
        <w:t>Call Reports</w:t>
      </w:r>
      <w:bookmarkEnd w:id="7"/>
    </w:p>
    <w:p w14:paraId="43BD9CAA" w14:textId="5BDEE2AB" w:rsidR="006C5897" w:rsidRDefault="008C3081" w:rsidP="006C5897">
      <w:r>
        <w:t xml:space="preserve">Call reports are forms created to guide the Rep in their activities while visiting their retail stores. A global Store Visit template has been created that includes questions that will map directly back to the Retail-BI KPIs. For a full list of KPIs that are tracked globally, see </w:t>
      </w:r>
      <w:hyperlink w:anchor="_Appendix_C_–" w:history="1">
        <w:r w:rsidRPr="0001275E">
          <w:rPr>
            <w:rStyle w:val="Hyperlink"/>
          </w:rPr>
          <w:t>Appen</w:t>
        </w:r>
        <w:r w:rsidRPr="0001275E">
          <w:rPr>
            <w:rStyle w:val="Hyperlink"/>
          </w:rPr>
          <w:t>d</w:t>
        </w:r>
        <w:r w:rsidRPr="0001275E">
          <w:rPr>
            <w:rStyle w:val="Hyperlink"/>
          </w:rPr>
          <w:t>ix C.</w:t>
        </w:r>
      </w:hyperlink>
    </w:p>
    <w:p w14:paraId="707A92EE" w14:textId="2D87C45F" w:rsidR="00850840" w:rsidRDefault="00850840" w:rsidP="006C5897">
      <w:r>
        <w:t xml:space="preserve">The Global Store Visit template is divided into sections by category: Windows, Surface, Office, Xbox and PC Accessories. </w:t>
      </w:r>
      <w:r w:rsidR="00512C16">
        <w:t xml:space="preserve">When creating a call report, </w:t>
      </w:r>
      <w:r>
        <w:t xml:space="preserve">select the categories that map directly to the products that are supported by each type of Rep </w:t>
      </w:r>
      <w:r w:rsidR="00512C16">
        <w:t xml:space="preserve">available </w:t>
      </w:r>
      <w:r>
        <w:t xml:space="preserve">in country. </w:t>
      </w:r>
    </w:p>
    <w:p w14:paraId="1A4A7593" w14:textId="2C713A83" w:rsidR="00850840" w:rsidRPr="006C5897" w:rsidRDefault="00850840" w:rsidP="006C5897">
      <w:r>
        <w:t xml:space="preserve">There are additional questions/tasks included in the global template that </w:t>
      </w:r>
      <w:r w:rsidR="00512C16">
        <w:t>can be modified</w:t>
      </w:r>
      <w:r>
        <w:t xml:space="preserve"> or delete</w:t>
      </w:r>
      <w:r w:rsidR="00512C16">
        <w:t>d</w:t>
      </w:r>
      <w:r>
        <w:t xml:space="preserve"> as needed. </w:t>
      </w:r>
      <w:r w:rsidR="00512C16">
        <w:t>L</w:t>
      </w:r>
      <w:r>
        <w:t>ocally relevant questions and task</w:t>
      </w:r>
      <w:r w:rsidR="00AA1DD9">
        <w:t>s</w:t>
      </w:r>
      <w:r w:rsidR="00512C16">
        <w:t xml:space="preserve"> can also be added</w:t>
      </w:r>
      <w:r>
        <w:t xml:space="preserve">. </w:t>
      </w:r>
      <w:r w:rsidR="00512C16">
        <w:t>See</w:t>
      </w:r>
      <w:r>
        <w:t xml:space="preserve"> the </w:t>
      </w:r>
      <w:hyperlink w:anchor="_Call_Reports" w:history="1">
        <w:r>
          <w:rPr>
            <w:rStyle w:val="Hyperlink"/>
          </w:rPr>
          <w:t>Call Reports</w:t>
        </w:r>
      </w:hyperlink>
      <w:r>
        <w:t xml:space="preserve"> section be</w:t>
      </w:r>
      <w:r w:rsidR="00512C16">
        <w:t xml:space="preserve">low for more details.  </w:t>
      </w:r>
    </w:p>
    <w:p w14:paraId="76E82B43" w14:textId="719A1F04" w:rsidR="00954649" w:rsidRDefault="00954649" w:rsidP="00954649">
      <w:pPr>
        <w:pStyle w:val="Heading3"/>
      </w:pPr>
      <w:bookmarkStart w:id="8" w:name="_Toc378249271"/>
      <w:r>
        <w:t>Dashboard</w:t>
      </w:r>
      <w:bookmarkEnd w:id="8"/>
    </w:p>
    <w:p w14:paraId="3268EA3D" w14:textId="3B77B388" w:rsidR="00850840" w:rsidRPr="00850840" w:rsidRDefault="00512C16" w:rsidP="00850840">
      <w:r>
        <w:t xml:space="preserve">To see the progress of your field teams and all information gathered in the field, use the standardized reports located in the </w:t>
      </w:r>
      <w:r w:rsidR="00850840">
        <w:t>dashboard</w:t>
      </w:r>
      <w:r>
        <w:t xml:space="preserve">.  </w:t>
      </w:r>
      <w:r w:rsidR="00850840">
        <w:t>Report details can be found in the</w:t>
      </w:r>
      <w:hyperlink w:anchor="_Dashboard" w:history="1">
        <w:r w:rsidR="00850840" w:rsidRPr="00850840">
          <w:rPr>
            <w:rStyle w:val="Hyperlink"/>
          </w:rPr>
          <w:t xml:space="preserve"> Dashboard</w:t>
        </w:r>
      </w:hyperlink>
      <w:r w:rsidR="00850840">
        <w:t xml:space="preserve"> section below.</w:t>
      </w:r>
    </w:p>
    <w:p w14:paraId="125E9457" w14:textId="77777777" w:rsidR="00512C16" w:rsidRDefault="00512C16">
      <w:pPr>
        <w:rPr>
          <w:rFonts w:asciiTheme="majorHAnsi" w:eastAsiaTheme="majorEastAsia" w:hAnsiTheme="majorHAnsi" w:cstheme="majorBidi"/>
          <w:color w:val="1F4D78" w:themeColor="accent1" w:themeShade="7F"/>
          <w:sz w:val="24"/>
          <w:szCs w:val="24"/>
        </w:rPr>
      </w:pPr>
      <w:r>
        <w:br w:type="page"/>
      </w:r>
    </w:p>
    <w:p w14:paraId="343F0B1D" w14:textId="3C11CFD3" w:rsidR="00954649" w:rsidRDefault="00954649" w:rsidP="00954649">
      <w:pPr>
        <w:pStyle w:val="Heading3"/>
      </w:pPr>
      <w:bookmarkStart w:id="9" w:name="_Toc378249272"/>
      <w:r>
        <w:lastRenderedPageBreak/>
        <w:t>Administration</w:t>
      </w:r>
      <w:bookmarkEnd w:id="9"/>
    </w:p>
    <w:p w14:paraId="024507B4" w14:textId="48EBD971" w:rsidR="00800EA8" w:rsidRPr="00800EA8" w:rsidRDefault="00800EA8" w:rsidP="00800EA8">
      <w:r>
        <w:t xml:space="preserve">The administrative section is dedicated to maintaining </w:t>
      </w:r>
      <w:r w:rsidR="00424378">
        <w:t>the following items:</w:t>
      </w:r>
    </w:p>
    <w:p w14:paraId="23D73C76" w14:textId="2791B5C1" w:rsidR="00800EA8" w:rsidRDefault="00136BD6" w:rsidP="00800EA8">
      <w:pPr>
        <w:pStyle w:val="ListParagraph"/>
        <w:numPr>
          <w:ilvl w:val="0"/>
          <w:numId w:val="11"/>
        </w:numPr>
      </w:pPr>
      <w:hyperlink w:anchor="_General_Settings" w:history="1">
        <w:r w:rsidR="00800EA8" w:rsidRPr="00424378">
          <w:rPr>
            <w:rStyle w:val="Hyperlink"/>
          </w:rPr>
          <w:t>General Settings</w:t>
        </w:r>
      </w:hyperlink>
      <w:r w:rsidR="00800EA8">
        <w:t xml:space="preserve"> – Settings for the Welcome page on the web</w:t>
      </w:r>
      <w:r w:rsidR="006B61BC">
        <w:t>site</w:t>
      </w:r>
      <w:r w:rsidR="00800EA8">
        <w:t>.</w:t>
      </w:r>
    </w:p>
    <w:p w14:paraId="133748DF" w14:textId="5C1B0C18" w:rsidR="00800EA8" w:rsidRDefault="00136BD6" w:rsidP="00800EA8">
      <w:pPr>
        <w:pStyle w:val="ListParagraph"/>
        <w:numPr>
          <w:ilvl w:val="0"/>
          <w:numId w:val="11"/>
        </w:numPr>
      </w:pPr>
      <w:hyperlink w:anchor="_Database_Management" w:history="1">
        <w:r w:rsidR="00800EA8" w:rsidRPr="00424378">
          <w:rPr>
            <w:rStyle w:val="Hyperlink"/>
          </w:rPr>
          <w:t>Database Management</w:t>
        </w:r>
      </w:hyperlink>
      <w:r w:rsidR="00800EA8">
        <w:t xml:space="preserve"> – Maintenance tasks associated with stores, chains, and users of the REP system.</w:t>
      </w:r>
    </w:p>
    <w:p w14:paraId="4AF349DC" w14:textId="3C285DF7" w:rsidR="00800EA8" w:rsidRDefault="00136BD6" w:rsidP="00800EA8">
      <w:pPr>
        <w:pStyle w:val="ListParagraph"/>
        <w:numPr>
          <w:ilvl w:val="1"/>
          <w:numId w:val="11"/>
        </w:numPr>
      </w:pPr>
      <w:hyperlink w:anchor="_Store_Management" w:history="1">
        <w:r w:rsidR="00800EA8" w:rsidRPr="00424378">
          <w:rPr>
            <w:rStyle w:val="Hyperlink"/>
          </w:rPr>
          <w:t>Store Management</w:t>
        </w:r>
      </w:hyperlink>
      <w:r w:rsidR="00800EA8">
        <w:t xml:space="preserve"> – Add/Remove/Modify store lists, chains and chain classifications.</w:t>
      </w:r>
    </w:p>
    <w:p w14:paraId="72655542" w14:textId="7B52B15D" w:rsidR="00800EA8" w:rsidRDefault="00136BD6" w:rsidP="00800EA8">
      <w:pPr>
        <w:pStyle w:val="ListParagraph"/>
        <w:numPr>
          <w:ilvl w:val="1"/>
          <w:numId w:val="11"/>
        </w:numPr>
      </w:pPr>
      <w:hyperlink w:anchor="_User_Management" w:history="1">
        <w:r w:rsidR="00800EA8" w:rsidRPr="00424378">
          <w:rPr>
            <w:rStyle w:val="Hyperlink"/>
          </w:rPr>
          <w:t>User Management</w:t>
        </w:r>
      </w:hyperlink>
      <w:r w:rsidR="00800EA8">
        <w:t xml:space="preserve"> – Add/Remove/Modify Administrators, Reps and Rep managers.</w:t>
      </w:r>
    </w:p>
    <w:p w14:paraId="3484CB19" w14:textId="31B7720B" w:rsidR="00800EA8" w:rsidRDefault="00136BD6" w:rsidP="00800EA8">
      <w:pPr>
        <w:pStyle w:val="ListParagraph"/>
        <w:numPr>
          <w:ilvl w:val="1"/>
          <w:numId w:val="11"/>
        </w:numPr>
      </w:pPr>
      <w:hyperlink w:anchor="_Assignments" w:history="1">
        <w:r w:rsidR="00800EA8" w:rsidRPr="00424378">
          <w:rPr>
            <w:rStyle w:val="Hyperlink"/>
          </w:rPr>
          <w:t>Assignments</w:t>
        </w:r>
      </w:hyperlink>
    </w:p>
    <w:p w14:paraId="65705D50" w14:textId="17601132" w:rsidR="00800EA8" w:rsidRDefault="00136BD6" w:rsidP="00800EA8">
      <w:pPr>
        <w:pStyle w:val="ListParagraph"/>
        <w:numPr>
          <w:ilvl w:val="2"/>
          <w:numId w:val="11"/>
        </w:numPr>
      </w:pPr>
      <w:hyperlink w:anchor="_Store_Assignments" w:history="1">
        <w:r w:rsidR="00800EA8" w:rsidRPr="00424378">
          <w:rPr>
            <w:rStyle w:val="Hyperlink"/>
          </w:rPr>
          <w:t>Store Assignments</w:t>
        </w:r>
      </w:hyperlink>
      <w:r w:rsidR="00800EA8">
        <w:t xml:space="preserve"> – Assign Reps to stores</w:t>
      </w:r>
    </w:p>
    <w:p w14:paraId="22B8C119" w14:textId="0C94B3C9" w:rsidR="00800EA8" w:rsidRDefault="00136BD6" w:rsidP="00800EA8">
      <w:pPr>
        <w:pStyle w:val="ListParagraph"/>
        <w:numPr>
          <w:ilvl w:val="2"/>
          <w:numId w:val="11"/>
        </w:numPr>
      </w:pPr>
      <w:hyperlink w:anchor="_Calendar" w:history="1">
        <w:r w:rsidR="00800EA8" w:rsidRPr="00424378">
          <w:rPr>
            <w:rStyle w:val="Hyperlink"/>
          </w:rPr>
          <w:t>Calendar</w:t>
        </w:r>
      </w:hyperlink>
      <w:r w:rsidR="00800EA8">
        <w:t xml:space="preserve"> – Assign store visits to Reps</w:t>
      </w:r>
    </w:p>
    <w:p w14:paraId="44CD87C2" w14:textId="56A09A87" w:rsidR="00800EA8" w:rsidRDefault="00136BD6" w:rsidP="00800EA8">
      <w:pPr>
        <w:pStyle w:val="ListParagraph"/>
        <w:numPr>
          <w:ilvl w:val="0"/>
          <w:numId w:val="11"/>
        </w:numPr>
      </w:pPr>
      <w:hyperlink w:anchor="_Resource_File_Management" w:history="1">
        <w:r w:rsidR="00800EA8" w:rsidRPr="00424378">
          <w:rPr>
            <w:rStyle w:val="Hyperlink"/>
          </w:rPr>
          <w:t>Resource File Management</w:t>
        </w:r>
      </w:hyperlink>
      <w:r w:rsidR="00800EA8">
        <w:t xml:space="preserve"> – Upload localized copies of files used by the Reps in the stores. This can include: </w:t>
      </w:r>
    </w:p>
    <w:p w14:paraId="54BB0E78" w14:textId="77777777" w:rsidR="00800EA8" w:rsidRDefault="00800EA8" w:rsidP="00800EA8">
      <w:pPr>
        <w:pStyle w:val="ListParagraph"/>
        <w:numPr>
          <w:ilvl w:val="1"/>
          <w:numId w:val="11"/>
        </w:numPr>
      </w:pPr>
      <w:r>
        <w:t>Plan-o-grams</w:t>
      </w:r>
    </w:p>
    <w:p w14:paraId="5ADD66AA" w14:textId="1230F1F8" w:rsidR="00800EA8" w:rsidRDefault="00800EA8" w:rsidP="00800EA8">
      <w:pPr>
        <w:pStyle w:val="ListParagraph"/>
        <w:numPr>
          <w:ilvl w:val="1"/>
          <w:numId w:val="11"/>
        </w:numPr>
      </w:pPr>
      <w:r>
        <w:t>Kiosk maintenance and setup instructions</w:t>
      </w:r>
    </w:p>
    <w:p w14:paraId="7ABF6552" w14:textId="77777777" w:rsidR="00800EA8" w:rsidRDefault="00800EA8" w:rsidP="00800EA8">
      <w:pPr>
        <w:pStyle w:val="ListParagraph"/>
        <w:numPr>
          <w:ilvl w:val="1"/>
          <w:numId w:val="11"/>
        </w:numPr>
      </w:pPr>
      <w:r>
        <w:t>Demo installation instructions</w:t>
      </w:r>
    </w:p>
    <w:p w14:paraId="24D4994D" w14:textId="73A99123" w:rsidR="00800EA8" w:rsidRDefault="00800EA8" w:rsidP="00800EA8">
      <w:pPr>
        <w:pStyle w:val="ListParagraph"/>
        <w:numPr>
          <w:ilvl w:val="1"/>
          <w:numId w:val="11"/>
        </w:numPr>
      </w:pPr>
      <w:r>
        <w:t xml:space="preserve">Training resources for the Reps </w:t>
      </w:r>
    </w:p>
    <w:p w14:paraId="0B09E1D0" w14:textId="37081B13" w:rsidR="00800EA8" w:rsidRDefault="00136BD6" w:rsidP="00800EA8">
      <w:pPr>
        <w:pStyle w:val="ListParagraph"/>
        <w:numPr>
          <w:ilvl w:val="0"/>
          <w:numId w:val="11"/>
        </w:numPr>
      </w:pPr>
      <w:hyperlink w:anchor="_RSP_Training_Management" w:history="1">
        <w:r w:rsidR="00800EA8" w:rsidRPr="00424378">
          <w:rPr>
            <w:rStyle w:val="Hyperlink"/>
          </w:rPr>
          <w:t>RSP Training Management</w:t>
        </w:r>
      </w:hyperlink>
      <w:r w:rsidR="00800EA8">
        <w:t xml:space="preserve"> </w:t>
      </w:r>
      <w:r w:rsidR="004C2F84">
        <w:t>–</w:t>
      </w:r>
      <w:r w:rsidR="00800EA8">
        <w:t xml:space="preserve"> </w:t>
      </w:r>
      <w:r w:rsidR="004C2F84">
        <w:t>Maintenance of the Monthly Training Guidance that was previously available as a PowerPoint Presentation.</w:t>
      </w:r>
    </w:p>
    <w:p w14:paraId="0C5670BA" w14:textId="3D6AE7BA" w:rsidR="004C2F84" w:rsidRDefault="004C2F84" w:rsidP="004C2F84">
      <w:pPr>
        <w:pStyle w:val="ListParagraph"/>
        <w:numPr>
          <w:ilvl w:val="1"/>
          <w:numId w:val="11"/>
        </w:numPr>
      </w:pPr>
      <w:r>
        <w:t>Global monthly templates are pre-populated</w:t>
      </w:r>
      <w:r w:rsidR="00512C16">
        <w:t xml:space="preserve"> b</w:t>
      </w:r>
      <w:r>
        <w:t>ased o</w:t>
      </w:r>
      <w:r w:rsidR="006B61BC">
        <w:t>n</w:t>
      </w:r>
      <w:r>
        <w:t xml:space="preserve"> the monthly training guidance and grouped by category.</w:t>
      </w:r>
    </w:p>
    <w:p w14:paraId="578928C5" w14:textId="6B5678DF" w:rsidR="004C2F84" w:rsidRDefault="004C2F84" w:rsidP="004C2F84">
      <w:pPr>
        <w:pStyle w:val="ListParagraph"/>
        <w:numPr>
          <w:ilvl w:val="1"/>
          <w:numId w:val="11"/>
        </w:numPr>
      </w:pPr>
      <w:r>
        <w:t>Modifications can be made based on the availability of product in market.</w:t>
      </w:r>
      <w:r w:rsidR="00424378">
        <w:t xml:space="preserve"> </w:t>
      </w:r>
    </w:p>
    <w:p w14:paraId="1A4901A5" w14:textId="1C2AE15B" w:rsidR="004C2F84" w:rsidRDefault="004C2F84" w:rsidP="004C2F84">
      <w:pPr>
        <w:pStyle w:val="ListParagraph"/>
        <w:numPr>
          <w:ilvl w:val="1"/>
          <w:numId w:val="11"/>
        </w:numPr>
      </w:pPr>
      <w:r>
        <w:t xml:space="preserve">Resources from </w:t>
      </w:r>
      <w:r w:rsidR="006B61BC">
        <w:t>www.</w:t>
      </w:r>
      <w:r>
        <w:t>MicrosoftRAD</w:t>
      </w:r>
      <w:r w:rsidR="006B61BC">
        <w:t>.com</w:t>
      </w:r>
      <w:r>
        <w:t xml:space="preserve"> (US-EN) are pre-populated. </w:t>
      </w:r>
      <w:r w:rsidR="00512C16">
        <w:t xml:space="preserve"> </w:t>
      </w:r>
      <w:r w:rsidR="006B61BC">
        <w:t>If localized versions of the resources are required, they can be downloaded from RAD, localized and uploaded to REP</w:t>
      </w:r>
      <w:r w:rsidR="00512C16">
        <w:t xml:space="preserve">.  </w:t>
      </w:r>
    </w:p>
    <w:p w14:paraId="36AD696A" w14:textId="599EFA95" w:rsidR="00800EA8" w:rsidRDefault="00136BD6" w:rsidP="00800EA8">
      <w:pPr>
        <w:pStyle w:val="ListParagraph"/>
        <w:numPr>
          <w:ilvl w:val="0"/>
          <w:numId w:val="11"/>
        </w:numPr>
      </w:pPr>
      <w:hyperlink w:anchor="_Breaking_News" w:history="1">
        <w:r w:rsidR="00800EA8" w:rsidRPr="00424378">
          <w:rPr>
            <w:rStyle w:val="Hyperlink"/>
          </w:rPr>
          <w:t>Breaking News</w:t>
        </w:r>
      </w:hyperlink>
      <w:r w:rsidR="00424378">
        <w:t xml:space="preserve"> – Maintenance of the </w:t>
      </w:r>
      <w:r w:rsidR="00512C16">
        <w:t>B</w:t>
      </w:r>
      <w:r w:rsidR="00424378">
        <w:t xml:space="preserve">reaking </w:t>
      </w:r>
      <w:r w:rsidR="00512C16">
        <w:t>N</w:t>
      </w:r>
      <w:r w:rsidR="00424378">
        <w:t xml:space="preserve">ews section of the application home screen. Global breaking news will be available to </w:t>
      </w:r>
      <w:r w:rsidR="00512C16">
        <w:t xml:space="preserve">accept, </w:t>
      </w:r>
      <w:r w:rsidR="00424378">
        <w:t xml:space="preserve">reject </w:t>
      </w:r>
      <w:r w:rsidR="00512C16">
        <w:t xml:space="preserve">or localize </w:t>
      </w:r>
      <w:r w:rsidR="00424378">
        <w:t xml:space="preserve">based on product availability or relevance </w:t>
      </w:r>
      <w:r w:rsidR="00512C16">
        <w:t>in</w:t>
      </w:r>
      <w:r w:rsidR="00424378">
        <w:t xml:space="preserve"> region. </w:t>
      </w:r>
    </w:p>
    <w:p w14:paraId="6E3C856E" w14:textId="519F0FDB" w:rsidR="00954649" w:rsidRPr="00954649" w:rsidRDefault="00136BD6" w:rsidP="00800EA8">
      <w:pPr>
        <w:pStyle w:val="ListParagraph"/>
        <w:numPr>
          <w:ilvl w:val="0"/>
          <w:numId w:val="11"/>
        </w:numPr>
      </w:pPr>
      <w:hyperlink w:anchor="_Change_Log" w:history="1">
        <w:r w:rsidR="00800EA8" w:rsidRPr="001A5415">
          <w:rPr>
            <w:rStyle w:val="Hyperlink"/>
          </w:rPr>
          <w:t>Change Log</w:t>
        </w:r>
      </w:hyperlink>
      <w:r w:rsidR="00424378">
        <w:t xml:space="preserve"> – Track changes to the information in the REP system.</w:t>
      </w:r>
    </w:p>
    <w:p w14:paraId="11D75FC1" w14:textId="77777777" w:rsidR="006C5897" w:rsidRDefault="006C5897" w:rsidP="00954649">
      <w:pPr>
        <w:pStyle w:val="Heading2"/>
      </w:pPr>
    </w:p>
    <w:p w14:paraId="0A74F3E7" w14:textId="77777777" w:rsidR="006C5897" w:rsidRDefault="006C5897" w:rsidP="006C5897">
      <w:pPr>
        <w:rPr>
          <w:rFonts w:asciiTheme="majorHAnsi" w:eastAsiaTheme="majorEastAsia" w:hAnsiTheme="majorHAnsi" w:cstheme="majorBidi"/>
          <w:color w:val="2E74B5" w:themeColor="accent1" w:themeShade="BF"/>
          <w:sz w:val="26"/>
          <w:szCs w:val="26"/>
        </w:rPr>
      </w:pPr>
      <w:r>
        <w:br w:type="page"/>
      </w:r>
    </w:p>
    <w:p w14:paraId="71E909E4" w14:textId="236A12D1" w:rsidR="007413F0" w:rsidRDefault="007413F0" w:rsidP="008C3081">
      <w:pPr>
        <w:pStyle w:val="Heading1"/>
      </w:pPr>
      <w:bookmarkStart w:id="10" w:name="_Call_Reports"/>
      <w:bookmarkStart w:id="11" w:name="_Toc378249273"/>
      <w:bookmarkEnd w:id="10"/>
      <w:r>
        <w:lastRenderedPageBreak/>
        <w:t>Call Reports</w:t>
      </w:r>
      <w:bookmarkEnd w:id="11"/>
    </w:p>
    <w:p w14:paraId="4A978CBA" w14:textId="025A31AB" w:rsidR="005543EB" w:rsidRPr="005543EB" w:rsidRDefault="005543EB" w:rsidP="005543EB">
      <w:r>
        <w:rPr>
          <w:noProof/>
        </w:rPr>
        <w:drawing>
          <wp:inline distT="0" distB="0" distL="0" distR="0" wp14:anchorId="59300E2A" wp14:editId="70FD0633">
            <wp:extent cx="3657600" cy="930423"/>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0860"/>
                    <a:stretch/>
                  </pic:blipFill>
                  <pic:spPr bwMode="auto">
                    <a:xfrm>
                      <a:off x="0" y="0"/>
                      <a:ext cx="3657600" cy="930423"/>
                    </a:xfrm>
                    <a:prstGeom prst="rect">
                      <a:avLst/>
                    </a:prstGeom>
                    <a:ln>
                      <a:noFill/>
                    </a:ln>
                    <a:extLst>
                      <a:ext uri="{53640926-AAD7-44D8-BBD7-CCE9431645EC}">
                        <a14:shadowObscured xmlns:a14="http://schemas.microsoft.com/office/drawing/2010/main"/>
                      </a:ext>
                    </a:extLst>
                  </pic:spPr>
                </pic:pic>
              </a:graphicData>
            </a:graphic>
          </wp:inline>
        </w:drawing>
      </w:r>
    </w:p>
    <w:p w14:paraId="4BD8BF80" w14:textId="2A78838E" w:rsidR="005E7D79" w:rsidRDefault="005E7D79" w:rsidP="005E7D79">
      <w:r>
        <w:t>Creating and editing call reports offers the Administrator an</w:t>
      </w:r>
      <w:r w:rsidR="00512C16">
        <w:t xml:space="preserve"> </w:t>
      </w:r>
      <w:r>
        <w:t xml:space="preserve">extreme amount of flexibility in </w:t>
      </w:r>
      <w:r w:rsidR="00AA1DD9">
        <w:t>managing field labor activities across the retail chains in country</w:t>
      </w:r>
      <w:r>
        <w:t xml:space="preserve">. </w:t>
      </w:r>
    </w:p>
    <w:p w14:paraId="7EDC6FDA" w14:textId="77777777" w:rsidR="00C86784" w:rsidRDefault="005E7D79" w:rsidP="00C86784">
      <w:r>
        <w:t>The system offers a variety of response types (large text box, photo capture, drop down list, multiple select list</w:t>
      </w:r>
      <w:r w:rsidR="0016350B">
        <w:t>, etc.</w:t>
      </w:r>
      <w:r>
        <w:t xml:space="preserve">) to best format data collection needs. </w:t>
      </w:r>
      <w:hyperlink w:anchor="_Appendix_D_–" w:history="1">
        <w:r w:rsidR="00C86784" w:rsidRPr="00275C8B">
          <w:rPr>
            <w:rStyle w:val="Hyperlink"/>
          </w:rPr>
          <w:t>Appendix D</w:t>
        </w:r>
      </w:hyperlink>
      <w:r w:rsidR="00C86784">
        <w:t xml:space="preserve"> contains a complete list of field types and their definitions.</w:t>
      </w:r>
    </w:p>
    <w:p w14:paraId="7F213833" w14:textId="697CACC0" w:rsidR="005E7D79" w:rsidRDefault="005E7D79" w:rsidP="005E7D79">
      <w:r>
        <w:t>Call Reports support basic conditional form logic. For example, creat</w:t>
      </w:r>
      <w:r w:rsidR="00C86784">
        <w:t xml:space="preserve">ing </w:t>
      </w:r>
      <w:r>
        <w:t xml:space="preserve">a drop down menu with 5 </w:t>
      </w:r>
      <w:r w:rsidR="00C86784">
        <w:t>items and having a new question appear if one of those items is selected.</w:t>
      </w:r>
    </w:p>
    <w:p w14:paraId="2BF63477" w14:textId="42E351B7" w:rsidR="00AA1DD9" w:rsidRDefault="005E7D79" w:rsidP="005E7D79">
      <w:r>
        <w:t xml:space="preserve">The entire interface has over 100 functions and features and will take 15-30 minutes to learn how to use this. </w:t>
      </w:r>
    </w:p>
    <w:p w14:paraId="6FD9BF53" w14:textId="1ADA3BBA" w:rsidR="005E7D79" w:rsidRDefault="005E7D79" w:rsidP="005E7D79">
      <w:r>
        <w:t xml:space="preserve">All forms have support for language localization. </w:t>
      </w:r>
      <w:r w:rsidR="00AA1DD9">
        <w:t>The client</w:t>
      </w:r>
      <w:r>
        <w:t xml:space="preserve"> application detects the language setting of the device</w:t>
      </w:r>
      <w:r w:rsidR="008B4573">
        <w:t xml:space="preserve"> and i</w:t>
      </w:r>
      <w:r>
        <w:t xml:space="preserve">f a translation is available (in part or in whole), the translation will display. </w:t>
      </w:r>
    </w:p>
    <w:p w14:paraId="1CC6DBEA" w14:textId="77777777" w:rsidR="00AA1DD9" w:rsidRDefault="00AA1DD9">
      <w:pPr>
        <w:rPr>
          <w:rFonts w:asciiTheme="majorHAnsi" w:eastAsiaTheme="majorEastAsia" w:hAnsiTheme="majorHAnsi" w:cstheme="majorBidi"/>
          <w:color w:val="2E74B5" w:themeColor="accent1" w:themeShade="BF"/>
          <w:sz w:val="26"/>
          <w:szCs w:val="26"/>
        </w:rPr>
      </w:pPr>
      <w:bookmarkStart w:id="12" w:name="_Create_Call_Reports"/>
      <w:bookmarkEnd w:id="12"/>
      <w:r>
        <w:br w:type="page"/>
      </w:r>
    </w:p>
    <w:p w14:paraId="10D701BB" w14:textId="04110A5A" w:rsidR="008C3081" w:rsidRDefault="008C3081" w:rsidP="008C3081">
      <w:pPr>
        <w:pStyle w:val="Heading2"/>
      </w:pPr>
      <w:bookmarkStart w:id="13" w:name="_Create_Call_Reports_1"/>
      <w:bookmarkStart w:id="14" w:name="_Toc378249274"/>
      <w:bookmarkEnd w:id="13"/>
      <w:r>
        <w:lastRenderedPageBreak/>
        <w:t>Create Call Reports</w:t>
      </w:r>
      <w:bookmarkEnd w:id="14"/>
    </w:p>
    <w:p w14:paraId="0C78F46C" w14:textId="77777777" w:rsidR="005E7D79" w:rsidRDefault="005543EB" w:rsidP="003F5CF5">
      <w:pPr>
        <w:rPr>
          <w:noProof/>
        </w:rPr>
      </w:pPr>
      <w:r>
        <w:rPr>
          <w:noProof/>
        </w:rPr>
        <w:drawing>
          <wp:inline distT="0" distB="0" distL="0" distR="0" wp14:anchorId="6639F103" wp14:editId="2F27C530">
            <wp:extent cx="1973979" cy="9144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201" b="17829"/>
                    <a:stretch/>
                  </pic:blipFill>
                  <pic:spPr bwMode="auto">
                    <a:xfrm>
                      <a:off x="0" y="0"/>
                      <a:ext cx="1973979" cy="914400"/>
                    </a:xfrm>
                    <a:prstGeom prst="rect">
                      <a:avLst/>
                    </a:prstGeom>
                    <a:ln>
                      <a:noFill/>
                    </a:ln>
                    <a:extLst>
                      <a:ext uri="{53640926-AAD7-44D8-BBD7-CCE9431645EC}">
                        <a14:shadowObscured xmlns:a14="http://schemas.microsoft.com/office/drawing/2010/main"/>
                      </a:ext>
                    </a:extLst>
                  </pic:spPr>
                </pic:pic>
              </a:graphicData>
            </a:graphic>
          </wp:inline>
        </w:drawing>
      </w:r>
      <w:r w:rsidRPr="005543EB">
        <w:rPr>
          <w:noProof/>
        </w:rPr>
        <w:t xml:space="preserve"> </w:t>
      </w:r>
    </w:p>
    <w:p w14:paraId="01762537" w14:textId="77777777" w:rsidR="00017FB3" w:rsidRDefault="00017FB3" w:rsidP="003F5CF5">
      <w:pPr>
        <w:rPr>
          <w:noProof/>
        </w:rPr>
      </w:pPr>
    </w:p>
    <w:p w14:paraId="62BDB53C" w14:textId="7D76B1CE" w:rsidR="005E7D79" w:rsidRDefault="00017FB3" w:rsidP="003F5CF5">
      <w:pPr>
        <w:rPr>
          <w:noProof/>
        </w:rPr>
      </w:pPr>
      <w:r>
        <w:rPr>
          <w:noProof/>
        </w:rPr>
        <w:drawing>
          <wp:anchor distT="0" distB="0" distL="114300" distR="114300" simplePos="0" relativeHeight="251695104" behindDoc="0" locked="0" layoutInCell="1" allowOverlap="1" wp14:anchorId="4D9AD193" wp14:editId="7C60D22B">
            <wp:simplePos x="0" y="0"/>
            <wp:positionH relativeFrom="column">
              <wp:posOffset>4198925</wp:posOffset>
            </wp:positionH>
            <wp:positionV relativeFrom="paragraph">
              <wp:posOffset>80569</wp:posOffset>
            </wp:positionV>
            <wp:extent cx="1704340" cy="50482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4340" cy="504825"/>
                    </a:xfrm>
                    <a:prstGeom prst="rect">
                      <a:avLst/>
                    </a:prstGeom>
                  </pic:spPr>
                </pic:pic>
              </a:graphicData>
            </a:graphic>
            <wp14:sizeRelH relativeFrom="page">
              <wp14:pctWidth>0</wp14:pctWidth>
            </wp14:sizeRelH>
            <wp14:sizeRelV relativeFrom="page">
              <wp14:pctHeight>0</wp14:pctHeight>
            </wp14:sizeRelV>
          </wp:anchor>
        </w:drawing>
      </w:r>
      <w:r w:rsidR="008B4573">
        <w:rPr>
          <w:noProof/>
        </w:rPr>
        <w:t>After clicking</w:t>
      </w:r>
      <w:r>
        <w:rPr>
          <w:noProof/>
        </w:rPr>
        <w:t xml:space="preserve"> Create, </w:t>
      </w:r>
      <w:r w:rsidR="00C237DE">
        <w:rPr>
          <w:noProof/>
        </w:rPr>
        <w:t>enter</w:t>
      </w:r>
      <w:r>
        <w:rPr>
          <w:noProof/>
        </w:rPr>
        <w:t xml:space="preserve"> a </w:t>
      </w:r>
      <w:r w:rsidRPr="00B651E0">
        <w:rPr>
          <w:b/>
          <w:noProof/>
        </w:rPr>
        <w:t>Form Title</w:t>
      </w:r>
      <w:r>
        <w:rPr>
          <w:noProof/>
        </w:rPr>
        <w:t xml:space="preserve"> and </w:t>
      </w:r>
      <w:r w:rsidRPr="00B651E0">
        <w:rPr>
          <w:b/>
          <w:noProof/>
        </w:rPr>
        <w:t>Description</w:t>
      </w:r>
      <w:r>
        <w:rPr>
          <w:noProof/>
        </w:rPr>
        <w:t>. These will display on the Windows application home screen like the tile to the right.</w:t>
      </w:r>
    </w:p>
    <w:p w14:paraId="22DEA1C7" w14:textId="616FF179" w:rsidR="005E7D79" w:rsidRDefault="005E7D79" w:rsidP="003F5CF5">
      <w:pPr>
        <w:rPr>
          <w:noProof/>
        </w:rPr>
      </w:pPr>
    </w:p>
    <w:p w14:paraId="6B75A9DA" w14:textId="27B1196A" w:rsidR="003F5CF5" w:rsidRDefault="005543EB" w:rsidP="003F5CF5">
      <w:pPr>
        <w:rPr>
          <w:noProof/>
        </w:rPr>
      </w:pPr>
      <w:r>
        <w:rPr>
          <w:noProof/>
        </w:rPr>
        <w:drawing>
          <wp:inline distT="0" distB="0" distL="0" distR="0" wp14:anchorId="37B102F2" wp14:editId="0F19FD22">
            <wp:extent cx="5943600" cy="22561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56155"/>
                    </a:xfrm>
                    <a:prstGeom prst="rect">
                      <a:avLst/>
                    </a:prstGeom>
                  </pic:spPr>
                </pic:pic>
              </a:graphicData>
            </a:graphic>
          </wp:inline>
        </w:drawing>
      </w:r>
    </w:p>
    <w:p w14:paraId="18BE8486" w14:textId="7B2220FD" w:rsidR="00434318" w:rsidRDefault="00642126" w:rsidP="00434318">
      <w:r>
        <w:rPr>
          <w:noProof/>
        </w:rPr>
        <w:t xml:space="preserve">Select a </w:t>
      </w:r>
      <w:r w:rsidR="00B651E0" w:rsidRPr="00B651E0">
        <w:rPr>
          <w:b/>
          <w:noProof/>
        </w:rPr>
        <w:t>T</w:t>
      </w:r>
      <w:r w:rsidRPr="00B651E0">
        <w:rPr>
          <w:b/>
          <w:noProof/>
        </w:rPr>
        <w:t>emplate</w:t>
      </w:r>
      <w:r>
        <w:rPr>
          <w:noProof/>
        </w:rPr>
        <w:t xml:space="preserve"> from the drop-down list. </w:t>
      </w:r>
      <w:r w:rsidR="0063640A">
        <w:rPr>
          <w:noProof/>
        </w:rPr>
        <w:t xml:space="preserve">If </w:t>
      </w:r>
      <w:r w:rsidR="008B4573">
        <w:rPr>
          <w:noProof/>
        </w:rPr>
        <w:t>no call reports have been created</w:t>
      </w:r>
      <w:r w:rsidR="0063640A">
        <w:rPr>
          <w:noProof/>
        </w:rPr>
        <w:t xml:space="preserve">, the only </w:t>
      </w:r>
      <w:r w:rsidR="00B651E0">
        <w:rPr>
          <w:noProof/>
        </w:rPr>
        <w:t>one</w:t>
      </w:r>
      <w:r w:rsidR="0063640A">
        <w:rPr>
          <w:noProof/>
        </w:rPr>
        <w:t xml:space="preserve"> available will be the Global Store Visit Call Report. This</w:t>
      </w:r>
      <w:r w:rsidR="00434318">
        <w:rPr>
          <w:noProof/>
        </w:rPr>
        <w:t xml:space="preserve"> template </w:t>
      </w:r>
      <w:r w:rsidR="00434318">
        <w:t xml:space="preserve">is divided into sections by category: Windows, Surface, Office, Xbox and PC Accessories. During call report creation, select the categories that map directly to the products that are supported by each type of Rep in country. </w:t>
      </w:r>
    </w:p>
    <w:p w14:paraId="596968BC" w14:textId="59D95931" w:rsidR="00642126" w:rsidRDefault="00434318" w:rsidP="00434318">
      <w:r>
        <w:t xml:space="preserve">There are additional questions/tasks included in the global template </w:t>
      </w:r>
      <w:r w:rsidR="008B4573">
        <w:t xml:space="preserve">that can be modified or </w:t>
      </w:r>
      <w:r>
        <w:t>delete</w:t>
      </w:r>
      <w:r w:rsidR="008B4573">
        <w:t>d</w:t>
      </w:r>
      <w:r>
        <w:t xml:space="preserve"> as needed. </w:t>
      </w:r>
      <w:r w:rsidR="008B4573">
        <w:t>Locally</w:t>
      </w:r>
      <w:r>
        <w:t xml:space="preserve"> relevant questions and task</w:t>
      </w:r>
      <w:r w:rsidR="008B4573">
        <w:t xml:space="preserve">s can also be added.  </w:t>
      </w:r>
    </w:p>
    <w:p w14:paraId="62FC1842" w14:textId="0B28056E" w:rsidR="006B61BC" w:rsidRDefault="006B61BC" w:rsidP="00434318">
      <w:r w:rsidRPr="006B61BC">
        <w:rPr>
          <w:b/>
          <w:i/>
          <w:noProof/>
        </w:rPr>
        <w:t>Note</w:t>
      </w:r>
      <w:r w:rsidRPr="006B61BC">
        <w:rPr>
          <w:i/>
          <w:noProof/>
        </w:rPr>
        <w:t xml:space="preserve">: It is reccommended to create a master call report specific for the country. This should include any question that may need to be asked in any retailer. After adding in the country specific information and localizing if needed, this master call report can then be used as a template </w:t>
      </w:r>
      <w:r>
        <w:rPr>
          <w:i/>
          <w:noProof/>
        </w:rPr>
        <w:t>for all call reports in country without the need to localize each report.</w:t>
      </w:r>
    </w:p>
    <w:p w14:paraId="34485A3C" w14:textId="51A0300D" w:rsidR="00434318" w:rsidRDefault="00434318" w:rsidP="00434318">
      <w:r>
        <w:t xml:space="preserve">If </w:t>
      </w:r>
      <w:r w:rsidR="008B4573">
        <w:t xml:space="preserve">there are </w:t>
      </w:r>
      <w:r>
        <w:t>previously created call reports, pick one to copy. All modifications made to the original call report will be copied into the new one, including conditional logic and localization.</w:t>
      </w:r>
    </w:p>
    <w:p w14:paraId="56BA6D29" w14:textId="731F918D" w:rsidR="00434318" w:rsidRDefault="00434318" w:rsidP="00434318">
      <w:pPr>
        <w:rPr>
          <w:noProof/>
        </w:rPr>
      </w:pPr>
      <w:r>
        <w:t xml:space="preserve">Check the </w:t>
      </w:r>
      <w:r w:rsidRPr="00434318">
        <w:rPr>
          <w:b/>
        </w:rPr>
        <w:t>Include Store List</w:t>
      </w:r>
      <w:r>
        <w:t xml:space="preserve"> option and click on </w:t>
      </w:r>
      <w:r w:rsidRPr="00434318">
        <w:rPr>
          <w:b/>
        </w:rPr>
        <w:t>Next</w:t>
      </w:r>
      <w:r>
        <w:t>.</w:t>
      </w:r>
    </w:p>
    <w:p w14:paraId="66C38E6A" w14:textId="7CCD1719" w:rsidR="00434318" w:rsidRPr="006B61BC" w:rsidRDefault="00434318">
      <w:pPr>
        <w:rPr>
          <w:rFonts w:asciiTheme="majorHAnsi" w:eastAsiaTheme="majorEastAsia" w:hAnsiTheme="majorHAnsi" w:cstheme="majorBidi"/>
          <w:i/>
          <w:noProof/>
          <w:color w:val="1F4D78" w:themeColor="accent1" w:themeShade="7F"/>
          <w:sz w:val="24"/>
          <w:szCs w:val="24"/>
        </w:rPr>
      </w:pPr>
      <w:r w:rsidRPr="006B61BC">
        <w:rPr>
          <w:i/>
          <w:noProof/>
        </w:rPr>
        <w:br w:type="page"/>
      </w:r>
    </w:p>
    <w:p w14:paraId="5A02EB21" w14:textId="1D1FC489" w:rsidR="00EC31F9" w:rsidRDefault="00EC31F9" w:rsidP="00EC31F9">
      <w:pPr>
        <w:pStyle w:val="Heading3"/>
        <w:rPr>
          <w:noProof/>
        </w:rPr>
      </w:pPr>
      <w:bookmarkStart w:id="15" w:name="_Toc378249275"/>
      <w:r>
        <w:rPr>
          <w:noProof/>
        </w:rPr>
        <w:lastRenderedPageBreak/>
        <w:t>Call Report Assignments</w:t>
      </w:r>
      <w:bookmarkEnd w:id="15"/>
    </w:p>
    <w:p w14:paraId="10B0CED5" w14:textId="566A8CE8" w:rsidR="00EC31F9" w:rsidRDefault="00017FB3" w:rsidP="00EC31F9">
      <w:r>
        <w:t>Call reports can be assigned to any combination of Field Rep</w:t>
      </w:r>
      <w:r w:rsidR="0016350B">
        <w:t xml:space="preserve"> type</w:t>
      </w:r>
      <w:r>
        <w:t>, Retail Chain, or Chain Classification</w:t>
      </w:r>
      <w:r w:rsidR="00B34266">
        <w:t>.</w:t>
      </w:r>
    </w:p>
    <w:p w14:paraId="0A49FDF7" w14:textId="7BA0B19D" w:rsidR="00434318" w:rsidRDefault="00434318" w:rsidP="00434318">
      <w:pPr>
        <w:pStyle w:val="Heading4"/>
      </w:pPr>
      <w:r>
        <w:t>Assign Reps</w:t>
      </w:r>
    </w:p>
    <w:p w14:paraId="553C31CC" w14:textId="7FDF1D12" w:rsidR="00B651E0" w:rsidRDefault="00B651E0" w:rsidP="00B651E0">
      <w:r>
        <w:t xml:space="preserve">By assigning Reps different </w:t>
      </w:r>
      <w:r w:rsidR="00707C06">
        <w:t>t</w:t>
      </w:r>
      <w:r>
        <w:t xml:space="preserve">itles based on job function or responsibilities, </w:t>
      </w:r>
      <w:r w:rsidR="00707C06">
        <w:t xml:space="preserve">the call report can be customized to fit the specific needs.  </w:t>
      </w:r>
      <w:r>
        <w:t>For example: if field reps only support Xbox assign them a title of Gaming</w:t>
      </w:r>
      <w:r w:rsidR="0016350B">
        <w:t xml:space="preserve"> Rep</w:t>
      </w:r>
      <w:r>
        <w:t xml:space="preserve"> and create a call report that only has the relevant questions for the gaming department. For more information on Rep Titles, see the </w:t>
      </w:r>
      <w:hyperlink w:anchor="_User_Management" w:history="1">
        <w:r w:rsidRPr="00B34266">
          <w:rPr>
            <w:rStyle w:val="Hyperlink"/>
          </w:rPr>
          <w:t>User Management</w:t>
        </w:r>
      </w:hyperlink>
      <w:r>
        <w:t xml:space="preserve"> section of this guide.</w:t>
      </w:r>
    </w:p>
    <w:p w14:paraId="3797CA64" w14:textId="77777777" w:rsidR="00B651E0" w:rsidRPr="00B651E0" w:rsidRDefault="00B651E0" w:rsidP="00B651E0"/>
    <w:p w14:paraId="427AACA8" w14:textId="008AEDAE" w:rsidR="005543EB" w:rsidRDefault="005543EB" w:rsidP="003F5CF5">
      <w:r>
        <w:rPr>
          <w:noProof/>
        </w:rPr>
        <w:drawing>
          <wp:inline distT="0" distB="0" distL="0" distR="0" wp14:anchorId="46700BAB" wp14:editId="325F0D37">
            <wp:extent cx="5943600" cy="22523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52345"/>
                    </a:xfrm>
                    <a:prstGeom prst="rect">
                      <a:avLst/>
                    </a:prstGeom>
                  </pic:spPr>
                </pic:pic>
              </a:graphicData>
            </a:graphic>
          </wp:inline>
        </w:drawing>
      </w:r>
    </w:p>
    <w:p w14:paraId="07D6F443" w14:textId="1692605A" w:rsidR="00434318" w:rsidRDefault="00434318" w:rsidP="003F5CF5">
      <w:r>
        <w:t xml:space="preserve">Select the Rep </w:t>
      </w:r>
      <w:r w:rsidR="00B34266">
        <w:t>T</w:t>
      </w:r>
      <w:r>
        <w:t xml:space="preserve">itles that </w:t>
      </w:r>
      <w:r w:rsidR="00707C06">
        <w:t>need</w:t>
      </w:r>
      <w:r>
        <w:t xml:space="preserve"> to have access to this call report and click the </w:t>
      </w:r>
      <w:r>
        <w:rPr>
          <w:b/>
        </w:rPr>
        <w:t>Next</w:t>
      </w:r>
      <w:r w:rsidRPr="00434318">
        <w:t xml:space="preserve"> button.</w:t>
      </w:r>
    </w:p>
    <w:p w14:paraId="2621CECF" w14:textId="13886004" w:rsidR="00434318" w:rsidRDefault="00434318" w:rsidP="00434318">
      <w:pPr>
        <w:pStyle w:val="Heading4"/>
      </w:pPr>
      <w:r>
        <w:t>Assign Chains and Classifications</w:t>
      </w:r>
    </w:p>
    <w:p w14:paraId="389E71B9" w14:textId="387B1DF2" w:rsidR="00B651E0" w:rsidRDefault="00B651E0" w:rsidP="00B651E0">
      <w:r>
        <w:t xml:space="preserve">Classifications are used to define different support levels for stores in a chain. Following the Field Labor Guidance, the classifications would be Good, Better, </w:t>
      </w:r>
      <w:r w:rsidR="00707C06">
        <w:t xml:space="preserve">and </w:t>
      </w:r>
      <w:r>
        <w:t xml:space="preserve">Best. </w:t>
      </w:r>
      <w:r w:rsidR="00707C06">
        <w:t xml:space="preserve">Additional </w:t>
      </w:r>
      <w:r>
        <w:t xml:space="preserve">classifications based on the support </w:t>
      </w:r>
      <w:r w:rsidR="00707C06">
        <w:t>p</w:t>
      </w:r>
      <w:r>
        <w:t>rovide</w:t>
      </w:r>
      <w:r w:rsidR="00707C06">
        <w:t>d</w:t>
      </w:r>
      <w:r>
        <w:t xml:space="preserve"> to </w:t>
      </w:r>
      <w:r w:rsidR="00707C06">
        <w:t xml:space="preserve">local </w:t>
      </w:r>
      <w:r>
        <w:t>retailer</w:t>
      </w:r>
      <w:r w:rsidR="00707C06">
        <w:t xml:space="preserve">s can be defined.  </w:t>
      </w:r>
      <w:r>
        <w:t xml:space="preserve">See the </w:t>
      </w:r>
      <w:hyperlink w:anchor="_Store_Management" w:history="1">
        <w:r w:rsidRPr="00B34266">
          <w:rPr>
            <w:rStyle w:val="Hyperlink"/>
          </w:rPr>
          <w:t>Store Management</w:t>
        </w:r>
      </w:hyperlink>
      <w:r>
        <w:t xml:space="preserve"> section of this guide for information and setup of store classifications.</w:t>
      </w:r>
    </w:p>
    <w:p w14:paraId="1BC03ADA" w14:textId="77777777" w:rsidR="00B651E0" w:rsidRPr="00B651E0" w:rsidRDefault="00B651E0" w:rsidP="00B651E0"/>
    <w:p w14:paraId="038AD7F1" w14:textId="6F204A39" w:rsidR="005543EB" w:rsidRDefault="005543EB" w:rsidP="003F5CF5">
      <w:r>
        <w:rPr>
          <w:noProof/>
        </w:rPr>
        <w:drawing>
          <wp:inline distT="0" distB="0" distL="0" distR="0" wp14:anchorId="4DCE12A2" wp14:editId="75715BBF">
            <wp:extent cx="5943600" cy="22396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39645"/>
                    </a:xfrm>
                    <a:prstGeom prst="rect">
                      <a:avLst/>
                    </a:prstGeom>
                  </pic:spPr>
                </pic:pic>
              </a:graphicData>
            </a:graphic>
          </wp:inline>
        </w:drawing>
      </w:r>
    </w:p>
    <w:p w14:paraId="0B19EF46" w14:textId="5898422B" w:rsidR="00B34266" w:rsidRPr="00B34266" w:rsidRDefault="00B34266" w:rsidP="003F5CF5">
      <w:r>
        <w:lastRenderedPageBreak/>
        <w:t xml:space="preserve">Select the Retail Chains for this form, and click the </w:t>
      </w:r>
      <w:r>
        <w:rPr>
          <w:b/>
        </w:rPr>
        <w:t>Next</w:t>
      </w:r>
      <w:r>
        <w:t xml:space="preserve"> button to continue.</w:t>
      </w:r>
    </w:p>
    <w:p w14:paraId="71D83B50" w14:textId="4AE897E2" w:rsidR="00434318" w:rsidRDefault="00434318" w:rsidP="00434318">
      <w:pPr>
        <w:pStyle w:val="Heading4"/>
      </w:pPr>
      <w:r>
        <w:t>Select Sections</w:t>
      </w:r>
    </w:p>
    <w:p w14:paraId="014F464A" w14:textId="5F6A6BC8" w:rsidR="00B651E0" w:rsidRPr="00B651E0" w:rsidRDefault="00B651E0" w:rsidP="00B651E0">
      <w:r>
        <w:t>The Global Call Report template has sections for each product category</w:t>
      </w:r>
      <w:r w:rsidR="00707C06">
        <w:t xml:space="preserve"> which includes </w:t>
      </w:r>
      <w:r>
        <w:t>a standard set of tasks</w:t>
      </w:r>
      <w:r w:rsidR="00707C06">
        <w:t xml:space="preserve">.  Some of those tasks can be edited or removed, </w:t>
      </w:r>
      <w:r>
        <w:t xml:space="preserve">but others will map to global KPIs and cannot be removed. </w:t>
      </w:r>
    </w:p>
    <w:p w14:paraId="18D99B1C" w14:textId="6F68E3B1" w:rsidR="005543EB" w:rsidRDefault="005543EB" w:rsidP="003F5CF5">
      <w:r>
        <w:rPr>
          <w:noProof/>
        </w:rPr>
        <w:drawing>
          <wp:inline distT="0" distB="0" distL="0" distR="0" wp14:anchorId="1D712240" wp14:editId="2EFADED9">
            <wp:extent cx="5943600" cy="22517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51710"/>
                    </a:xfrm>
                    <a:prstGeom prst="rect">
                      <a:avLst/>
                    </a:prstGeom>
                  </pic:spPr>
                </pic:pic>
              </a:graphicData>
            </a:graphic>
          </wp:inline>
        </w:drawing>
      </w:r>
    </w:p>
    <w:p w14:paraId="43564B35" w14:textId="0DF393E5" w:rsidR="00B651E0" w:rsidRDefault="003B713C" w:rsidP="003F5CF5">
      <w:r>
        <w:t xml:space="preserve">Select </w:t>
      </w:r>
      <w:r w:rsidR="00B651E0">
        <w:t xml:space="preserve">any section </w:t>
      </w:r>
      <w:r>
        <w:t xml:space="preserve">that should not </w:t>
      </w:r>
      <w:r w:rsidR="00B651E0">
        <w:t>appear in the call report. Sections without a checkmark will be hidden in the form</w:t>
      </w:r>
      <w:r>
        <w:t xml:space="preserve">; however, these sections can be reactivated </w:t>
      </w:r>
      <w:r w:rsidR="00B651E0">
        <w:t xml:space="preserve">later if needed. See </w:t>
      </w:r>
      <w:r>
        <w:t xml:space="preserve">the </w:t>
      </w:r>
      <w:hyperlink w:anchor="_Hiding/Un-hiding_Sections" w:history="1">
        <w:r w:rsidR="00B651E0" w:rsidRPr="00B651E0">
          <w:rPr>
            <w:rStyle w:val="Hyperlink"/>
          </w:rPr>
          <w:t>Hiding/Un-Hidin</w:t>
        </w:r>
        <w:r w:rsidR="00B651E0">
          <w:rPr>
            <w:rStyle w:val="Hyperlink"/>
          </w:rPr>
          <w:t>g Sections</w:t>
        </w:r>
      </w:hyperlink>
      <w:r w:rsidR="00B651E0">
        <w:t xml:space="preserve"> in this guide for more information.</w:t>
      </w:r>
    </w:p>
    <w:p w14:paraId="6D013B46" w14:textId="634BDEC5" w:rsidR="00EC31F9" w:rsidRDefault="00EC31F9" w:rsidP="00EC31F9">
      <w:pPr>
        <w:pStyle w:val="Heading3"/>
      </w:pPr>
      <w:bookmarkStart w:id="16" w:name="_Toc378249276"/>
      <w:r>
        <w:t>Task maintenance</w:t>
      </w:r>
      <w:bookmarkEnd w:id="16"/>
    </w:p>
    <w:p w14:paraId="6FDCEC3E" w14:textId="45327B8E" w:rsidR="00B651E0" w:rsidRPr="00B651E0" w:rsidRDefault="003B713C" w:rsidP="00B651E0">
      <w:r>
        <w:t>A</w:t>
      </w:r>
      <w:r w:rsidR="00B651E0">
        <w:t xml:space="preserve"> call report with the default global questions pre-populated</w:t>
      </w:r>
      <w:r>
        <w:t xml:space="preserve"> has now been created.  C</w:t>
      </w:r>
      <w:r w:rsidR="00B651E0">
        <w:t xml:space="preserve">hanges and locally relevant guidance </w:t>
      </w:r>
      <w:r>
        <w:t xml:space="preserve">can now be added </w:t>
      </w:r>
      <w:r w:rsidR="00B651E0">
        <w:t>into the call report.</w:t>
      </w:r>
    </w:p>
    <w:p w14:paraId="6943F708" w14:textId="2EE2E91A" w:rsidR="005543EB" w:rsidRDefault="005543EB" w:rsidP="003F5CF5">
      <w:r>
        <w:rPr>
          <w:noProof/>
        </w:rPr>
        <w:drawing>
          <wp:inline distT="0" distB="0" distL="0" distR="0" wp14:anchorId="1C5AE492" wp14:editId="2BD98D1C">
            <wp:extent cx="5943600" cy="226123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61235"/>
                    </a:xfrm>
                    <a:prstGeom prst="rect">
                      <a:avLst/>
                    </a:prstGeom>
                  </pic:spPr>
                </pic:pic>
              </a:graphicData>
            </a:graphic>
          </wp:inline>
        </w:drawing>
      </w:r>
    </w:p>
    <w:p w14:paraId="399751BC" w14:textId="77777777" w:rsidR="00B651E0" w:rsidRDefault="00B651E0">
      <w:pPr>
        <w:rPr>
          <w:rFonts w:asciiTheme="majorHAnsi" w:eastAsiaTheme="majorEastAsia" w:hAnsiTheme="majorHAnsi" w:cstheme="majorBidi"/>
          <w:i/>
          <w:iCs/>
          <w:color w:val="2E74B5" w:themeColor="accent1" w:themeShade="BF"/>
        </w:rPr>
      </w:pPr>
      <w:r>
        <w:br w:type="page"/>
      </w:r>
    </w:p>
    <w:p w14:paraId="2BC95BE4" w14:textId="7F7EABF2" w:rsidR="00B651E0" w:rsidRDefault="00B651E0" w:rsidP="00B651E0">
      <w:pPr>
        <w:pStyle w:val="Heading4"/>
      </w:pPr>
      <w:r>
        <w:lastRenderedPageBreak/>
        <w:t>Adding New Tasks/Questions</w:t>
      </w:r>
    </w:p>
    <w:p w14:paraId="60ECDD64" w14:textId="213CC45C" w:rsidR="00B651E0" w:rsidRPr="00B651E0" w:rsidRDefault="00B651E0" w:rsidP="00B651E0">
      <w:r>
        <w:t xml:space="preserve">To add a new task or question (field) click on the </w:t>
      </w:r>
      <w:r>
        <w:rPr>
          <w:b/>
        </w:rPr>
        <w:t>Add</w:t>
      </w:r>
      <w:r>
        <w:t xml:space="preserve"> button on the top of the Call Report Wizard and select the section </w:t>
      </w:r>
      <w:r w:rsidR="003B713C">
        <w:t xml:space="preserve">where a new field should be added.  </w:t>
      </w:r>
      <w:r>
        <w:t xml:space="preserve">New fields show up at the bottom </w:t>
      </w:r>
      <w:r w:rsidR="003B713C">
        <w:t xml:space="preserve">of the </w:t>
      </w:r>
      <w:r>
        <w:t>section</w:t>
      </w:r>
      <w:r w:rsidR="003B713C">
        <w:t xml:space="preserve">, </w:t>
      </w:r>
      <w:r>
        <w:t>but can be moved by dragging and dropping them into the correct location.</w:t>
      </w:r>
    </w:p>
    <w:p w14:paraId="4DA0DA48" w14:textId="3F1DB777" w:rsidR="00EC31F9" w:rsidRDefault="00EC31F9" w:rsidP="003F5CF5">
      <w:r>
        <w:rPr>
          <w:noProof/>
        </w:rPr>
        <w:drawing>
          <wp:inline distT="0" distB="0" distL="0" distR="0" wp14:anchorId="7779A6D8" wp14:editId="7CF5DB27">
            <wp:extent cx="5943600" cy="224663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46630"/>
                    </a:xfrm>
                    <a:prstGeom prst="rect">
                      <a:avLst/>
                    </a:prstGeom>
                  </pic:spPr>
                </pic:pic>
              </a:graphicData>
            </a:graphic>
          </wp:inline>
        </w:drawing>
      </w:r>
    </w:p>
    <w:p w14:paraId="178ED82D" w14:textId="3345BB89" w:rsidR="002544FD" w:rsidRDefault="002544FD" w:rsidP="003F5CF5">
      <w:r>
        <w:t>Once a section</w:t>
      </w:r>
      <w:r w:rsidR="003B713C">
        <w:t xml:space="preserve"> is selected</w:t>
      </w:r>
      <w:r>
        <w:t>, the Add a New Field dialog box opens.</w:t>
      </w:r>
    </w:p>
    <w:p w14:paraId="7EE555E9" w14:textId="6DF7F079" w:rsidR="00EC31F9" w:rsidRDefault="00EC31F9" w:rsidP="003F5CF5">
      <w:r>
        <w:rPr>
          <w:noProof/>
        </w:rPr>
        <w:drawing>
          <wp:inline distT="0" distB="0" distL="0" distR="0" wp14:anchorId="69EAEAC6" wp14:editId="080A8B4E">
            <wp:extent cx="3855110" cy="3648351"/>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6543" cy="3649707"/>
                    </a:xfrm>
                    <a:prstGeom prst="rect">
                      <a:avLst/>
                    </a:prstGeom>
                  </pic:spPr>
                </pic:pic>
              </a:graphicData>
            </a:graphic>
          </wp:inline>
        </w:drawing>
      </w:r>
    </w:p>
    <w:p w14:paraId="6E07A9A6" w14:textId="28EA0B57" w:rsidR="003B713C" w:rsidRDefault="002544FD" w:rsidP="003F5CF5">
      <w:r>
        <w:t xml:space="preserve">Enter a </w:t>
      </w:r>
      <w:r w:rsidRPr="002544FD">
        <w:rPr>
          <w:b/>
        </w:rPr>
        <w:t>Prompt</w:t>
      </w:r>
      <w:r>
        <w:t xml:space="preserve">. </w:t>
      </w:r>
      <w:r w:rsidRPr="002544FD">
        <w:t xml:space="preserve">A prompt is the action </w:t>
      </w:r>
      <w:r w:rsidR="003B713C">
        <w:t xml:space="preserve">the user should take to </w:t>
      </w:r>
      <w:r w:rsidRPr="002544FD">
        <w:t xml:space="preserve">complete a task. </w:t>
      </w:r>
      <w:r w:rsidR="003B713C">
        <w:t>For example:</w:t>
      </w:r>
    </w:p>
    <w:p w14:paraId="2EB68AE6" w14:textId="77777777" w:rsidR="003B713C" w:rsidRDefault="002544FD" w:rsidP="00C86784">
      <w:pPr>
        <w:pStyle w:val="ListParagraph"/>
        <w:numPr>
          <w:ilvl w:val="0"/>
          <w:numId w:val="11"/>
        </w:numPr>
      </w:pPr>
      <w:r w:rsidRPr="002544FD">
        <w:t>Take a photo of the front of the store</w:t>
      </w:r>
    </w:p>
    <w:p w14:paraId="6633B622" w14:textId="35C1E405" w:rsidR="003B713C" w:rsidRDefault="002544FD" w:rsidP="00C86784">
      <w:pPr>
        <w:pStyle w:val="ListParagraph"/>
        <w:numPr>
          <w:ilvl w:val="0"/>
          <w:numId w:val="11"/>
        </w:numPr>
      </w:pPr>
      <w:r>
        <w:t>S</w:t>
      </w:r>
      <w:r w:rsidRPr="002544FD">
        <w:t xml:space="preserve">elect </w:t>
      </w:r>
      <w:r>
        <w:t>all that apply to the promotion</w:t>
      </w:r>
    </w:p>
    <w:p w14:paraId="51C78A99" w14:textId="68123215" w:rsidR="003B713C" w:rsidRDefault="002544FD" w:rsidP="00C86784">
      <w:pPr>
        <w:pStyle w:val="ListParagraph"/>
        <w:numPr>
          <w:ilvl w:val="0"/>
          <w:numId w:val="11"/>
        </w:numPr>
      </w:pPr>
      <w:r w:rsidRPr="002544FD">
        <w:t>Were there more than 100 people in the store when you were there?</w:t>
      </w:r>
    </w:p>
    <w:p w14:paraId="740B9208" w14:textId="1D184C16" w:rsidR="002544FD" w:rsidRDefault="002544FD" w:rsidP="00C86784">
      <w:pPr>
        <w:pStyle w:val="ListParagraph"/>
      </w:pPr>
    </w:p>
    <w:p w14:paraId="00914ED3" w14:textId="60B4AC7C" w:rsidR="00C237DE" w:rsidRDefault="002544FD" w:rsidP="00C237DE">
      <w:r>
        <w:t xml:space="preserve">Select the </w:t>
      </w:r>
      <w:r>
        <w:rPr>
          <w:b/>
        </w:rPr>
        <w:t>Response Type</w:t>
      </w:r>
      <w:r>
        <w:t xml:space="preserve">. </w:t>
      </w:r>
      <w:r w:rsidRPr="002544FD">
        <w:t>The call report builder offers multiple formats</w:t>
      </w:r>
      <w:r w:rsidR="006B7E8D">
        <w:t xml:space="preserve"> such as, </w:t>
      </w:r>
      <w:r w:rsidRPr="002544FD">
        <w:t>Yes or No, drop down menu, multiple select, photo capture, create a button to go to a link on the web or open a file that has been uploaded (and automatically downloaded to the device) to run (graphic, video, Word, Excel, PDF, PPT, etc.).</w:t>
      </w:r>
      <w:r w:rsidR="00C237DE">
        <w:t xml:space="preserve"> </w:t>
      </w:r>
      <w:hyperlink w:anchor="_Appendix_D_–" w:history="1">
        <w:r w:rsidR="00C237DE" w:rsidRPr="00275C8B">
          <w:rPr>
            <w:rStyle w:val="Hyperlink"/>
          </w:rPr>
          <w:t>Appendix D</w:t>
        </w:r>
      </w:hyperlink>
      <w:r w:rsidR="00C237DE">
        <w:t xml:space="preserve"> contains a complete list of field types and their definitions.</w:t>
      </w:r>
    </w:p>
    <w:p w14:paraId="10D1073B" w14:textId="3E0F1563" w:rsidR="002544FD" w:rsidRDefault="002544FD" w:rsidP="003F5CF5">
      <w:r>
        <w:t xml:space="preserve">Select the </w:t>
      </w:r>
      <w:r>
        <w:rPr>
          <w:b/>
        </w:rPr>
        <w:t>Advanced Options</w:t>
      </w:r>
      <w:r>
        <w:t xml:space="preserve"> for this field. The options will vary based on the response type.</w:t>
      </w:r>
    </w:p>
    <w:p w14:paraId="63B43E38" w14:textId="37B00D57" w:rsidR="002544FD" w:rsidRPr="002544FD" w:rsidRDefault="002544FD" w:rsidP="003F5CF5">
      <w:r>
        <w:t xml:space="preserve">Click on the </w:t>
      </w:r>
      <w:r>
        <w:rPr>
          <w:b/>
        </w:rPr>
        <w:t>Save</w:t>
      </w:r>
      <w:r>
        <w:t xml:space="preserve"> button when finished.</w:t>
      </w:r>
    </w:p>
    <w:p w14:paraId="52CC35D1" w14:textId="77777777" w:rsidR="0016350B" w:rsidRDefault="0016350B" w:rsidP="00F23C3F">
      <w:pPr>
        <w:pStyle w:val="Heading3"/>
      </w:pPr>
      <w:bookmarkStart w:id="17" w:name="_Hiding/Un-hiding_Sections"/>
      <w:bookmarkStart w:id="18" w:name="_Toc378249277"/>
      <w:bookmarkEnd w:id="17"/>
      <w:r>
        <w:t>Editing or Removing Questions</w:t>
      </w:r>
      <w:bookmarkEnd w:id="18"/>
    </w:p>
    <w:p w14:paraId="23D28F8E" w14:textId="5005CD94" w:rsidR="0016350B" w:rsidRDefault="006B7E8D" w:rsidP="0016350B">
      <w:r>
        <w:t>Edit</w:t>
      </w:r>
      <w:r w:rsidR="0016350B">
        <w:t xml:space="preserve"> or remove questions in the call report by right clicking on a field and choosing the appropriate option in the pop-up menu. </w:t>
      </w:r>
    </w:p>
    <w:p w14:paraId="71F2AA22" w14:textId="5FD9F2DB" w:rsidR="0016350B" w:rsidRDefault="0016350B" w:rsidP="0016350B">
      <w:r>
        <w:rPr>
          <w:noProof/>
        </w:rPr>
        <w:drawing>
          <wp:inline distT="0" distB="0" distL="0" distR="0" wp14:anchorId="2542C3EB" wp14:editId="6532E7D8">
            <wp:extent cx="2192881" cy="81851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03" r="2398"/>
                    <a:stretch/>
                  </pic:blipFill>
                  <pic:spPr bwMode="auto">
                    <a:xfrm>
                      <a:off x="0" y="0"/>
                      <a:ext cx="2194582" cy="819150"/>
                    </a:xfrm>
                    <a:prstGeom prst="rect">
                      <a:avLst/>
                    </a:prstGeom>
                    <a:ln>
                      <a:noFill/>
                    </a:ln>
                    <a:extLst>
                      <a:ext uri="{53640926-AAD7-44D8-BBD7-CCE9431645EC}">
                        <a14:shadowObscured xmlns:a14="http://schemas.microsoft.com/office/drawing/2010/main"/>
                      </a:ext>
                    </a:extLst>
                  </pic:spPr>
                </pic:pic>
              </a:graphicData>
            </a:graphic>
          </wp:inline>
        </w:drawing>
      </w:r>
    </w:p>
    <w:p w14:paraId="6CF52D59" w14:textId="0EA7555F" w:rsidR="0016350B" w:rsidRDefault="00D12219" w:rsidP="0016350B">
      <w:r>
        <w:t>Fields</w:t>
      </w:r>
      <w:r w:rsidR="0016350B">
        <w:t xml:space="preserve"> from the global template have the following restrictions:</w:t>
      </w:r>
    </w:p>
    <w:p w14:paraId="12B1104A" w14:textId="76957544" w:rsidR="0016350B" w:rsidRDefault="0016350B" w:rsidP="0016350B">
      <w:r>
        <w:rPr>
          <w:noProof/>
        </w:rPr>
        <w:drawing>
          <wp:anchor distT="0" distB="0" distL="114300" distR="114300" simplePos="0" relativeHeight="251698176" behindDoc="0" locked="0" layoutInCell="1" allowOverlap="1" wp14:anchorId="773795D7" wp14:editId="5EC0A910">
            <wp:simplePos x="0" y="0"/>
            <wp:positionH relativeFrom="column">
              <wp:posOffset>0</wp:posOffset>
            </wp:positionH>
            <wp:positionV relativeFrom="paragraph">
              <wp:posOffset>3175</wp:posOffset>
            </wp:positionV>
            <wp:extent cx="1033145" cy="4314825"/>
            <wp:effectExtent l="0" t="0" r="0" b="952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541"/>
                    <a:stretch/>
                  </pic:blipFill>
                  <pic:spPr bwMode="auto">
                    <a:xfrm>
                      <a:off x="0" y="0"/>
                      <a:ext cx="1033145" cy="431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9ECC7" w14:textId="77777777" w:rsidR="00D12219" w:rsidRDefault="00D12219" w:rsidP="00D12219">
      <w:pPr>
        <w:rPr>
          <w:noProof/>
        </w:rPr>
      </w:pPr>
    </w:p>
    <w:p w14:paraId="51CDE231" w14:textId="09AC88A0" w:rsidR="00D12219" w:rsidRDefault="00D12219" w:rsidP="00D12219">
      <w:pPr>
        <w:rPr>
          <w:noProof/>
        </w:rPr>
      </w:pPr>
      <w:r>
        <w:rPr>
          <w:noProof/>
        </w:rPr>
        <w:drawing>
          <wp:inline distT="0" distB="0" distL="0" distR="0" wp14:anchorId="3A59997D" wp14:editId="1A6228C1">
            <wp:extent cx="295275" cy="2667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275" cy="266700"/>
                    </a:xfrm>
                    <a:prstGeom prst="rect">
                      <a:avLst/>
                    </a:prstGeom>
                  </pic:spPr>
                </pic:pic>
              </a:graphicData>
            </a:graphic>
          </wp:inline>
        </w:drawing>
      </w:r>
      <w:r>
        <w:rPr>
          <w:noProof/>
        </w:rPr>
        <w:t xml:space="preserve"> Field can be removed or changed. Fields </w:t>
      </w:r>
      <w:r w:rsidR="006B7E8D">
        <w:rPr>
          <w:noProof/>
        </w:rPr>
        <w:t>added</w:t>
      </w:r>
      <w:r>
        <w:rPr>
          <w:noProof/>
        </w:rPr>
        <w:t xml:space="preserve"> will always be marked green.</w:t>
      </w:r>
    </w:p>
    <w:p w14:paraId="6DF54CF0" w14:textId="22FE6AF7" w:rsidR="00D12219" w:rsidRDefault="00D12219" w:rsidP="00D12219">
      <w:r>
        <w:rPr>
          <w:noProof/>
        </w:rPr>
        <w:drawing>
          <wp:inline distT="0" distB="0" distL="0" distR="0" wp14:anchorId="02D88B26" wp14:editId="485EE3E8">
            <wp:extent cx="285750" cy="266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750" cy="266700"/>
                    </a:xfrm>
                    <a:prstGeom prst="rect">
                      <a:avLst/>
                    </a:prstGeom>
                  </pic:spPr>
                </pic:pic>
              </a:graphicData>
            </a:graphic>
          </wp:inline>
        </w:drawing>
      </w:r>
      <w:r>
        <w:t xml:space="preserve"> Field cannot be removed or changed. These questions are required.</w:t>
      </w:r>
    </w:p>
    <w:p w14:paraId="683F5B19" w14:textId="6242964E" w:rsidR="00D12219" w:rsidRDefault="00D12219" w:rsidP="0016350B">
      <w:r>
        <w:rPr>
          <w:noProof/>
        </w:rPr>
        <w:drawing>
          <wp:inline distT="0" distB="0" distL="0" distR="0" wp14:anchorId="23DCFF7B" wp14:editId="7041DB8F">
            <wp:extent cx="295275" cy="257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275" cy="257175"/>
                    </a:xfrm>
                    <a:prstGeom prst="rect">
                      <a:avLst/>
                    </a:prstGeom>
                  </pic:spPr>
                </pic:pic>
              </a:graphicData>
            </a:graphic>
          </wp:inline>
        </w:drawing>
      </w:r>
      <w:r>
        <w:t xml:space="preserve">Field cannot be removed, contents can be changed. Usually used in drop down select fields. </w:t>
      </w:r>
      <w:r w:rsidR="00C237DE">
        <w:t>T</w:t>
      </w:r>
      <w:r>
        <w:t>he content of the drop down options</w:t>
      </w:r>
      <w:r w:rsidR="00C237DE">
        <w:t xml:space="preserve"> can be changed</w:t>
      </w:r>
      <w:r>
        <w:t>, but not the field name.</w:t>
      </w:r>
    </w:p>
    <w:p w14:paraId="1961D9C5" w14:textId="2C8D7976" w:rsidR="00D12219" w:rsidRPr="0016350B" w:rsidRDefault="00D12219" w:rsidP="0016350B">
      <w:r>
        <w:rPr>
          <w:noProof/>
        </w:rPr>
        <w:drawing>
          <wp:inline distT="0" distB="0" distL="0" distR="0" wp14:anchorId="0B3B1644" wp14:editId="74D1E253">
            <wp:extent cx="314325" cy="2762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325" cy="276225"/>
                    </a:xfrm>
                    <a:prstGeom prst="rect">
                      <a:avLst/>
                    </a:prstGeom>
                  </pic:spPr>
                </pic:pic>
              </a:graphicData>
            </a:graphic>
          </wp:inline>
        </w:drawing>
      </w:r>
      <w:r>
        <w:t xml:space="preserve"> Field can be removed but no</w:t>
      </w:r>
      <w:r w:rsidR="006B7E8D">
        <w:t>t</w:t>
      </w:r>
      <w:r>
        <w:t xml:space="preserve"> changed. </w:t>
      </w:r>
      <w:r w:rsidR="00C237DE">
        <w:t>These are o</w:t>
      </w:r>
      <w:r w:rsidRPr="00C237DE">
        <w:t>ptional fi</w:t>
      </w:r>
      <w:r w:rsidR="006B7E8D" w:rsidRPr="00C237DE">
        <w:t>elds</w:t>
      </w:r>
      <w:r w:rsidRPr="00C237DE">
        <w:t xml:space="preserve"> that can</w:t>
      </w:r>
      <w:r w:rsidR="00C237DE">
        <w:t xml:space="preserve"> be</w:t>
      </w:r>
      <w:r w:rsidRPr="00C237DE">
        <w:t xml:space="preserve"> remove, but not </w:t>
      </w:r>
      <w:r w:rsidR="00C237DE">
        <w:t>edited</w:t>
      </w:r>
      <w:r w:rsidRPr="00C237DE">
        <w:t>.</w:t>
      </w:r>
    </w:p>
    <w:p w14:paraId="49AAE281" w14:textId="77777777" w:rsidR="00D12219" w:rsidRDefault="00D12219" w:rsidP="00F23C3F">
      <w:pPr>
        <w:pStyle w:val="Heading3"/>
      </w:pPr>
    </w:p>
    <w:p w14:paraId="3BC05D15" w14:textId="77777777" w:rsidR="00D12219" w:rsidRDefault="00D12219" w:rsidP="00F23C3F">
      <w:pPr>
        <w:pStyle w:val="Heading3"/>
      </w:pPr>
    </w:p>
    <w:p w14:paraId="5DBFCFE2" w14:textId="77777777" w:rsidR="00D12219" w:rsidRDefault="00D12219" w:rsidP="00F23C3F">
      <w:pPr>
        <w:pStyle w:val="Heading3"/>
      </w:pPr>
    </w:p>
    <w:p w14:paraId="22970877" w14:textId="77777777" w:rsidR="00D12219" w:rsidRDefault="00D12219" w:rsidP="00F23C3F">
      <w:pPr>
        <w:pStyle w:val="Heading3"/>
      </w:pPr>
    </w:p>
    <w:p w14:paraId="172C7E45" w14:textId="77777777" w:rsidR="00D12219" w:rsidRDefault="00D12219" w:rsidP="00F23C3F">
      <w:pPr>
        <w:pStyle w:val="Heading3"/>
      </w:pPr>
    </w:p>
    <w:p w14:paraId="20F4EA05" w14:textId="77777777" w:rsidR="00D12219" w:rsidRDefault="00D12219" w:rsidP="00F23C3F">
      <w:pPr>
        <w:pStyle w:val="Heading3"/>
      </w:pPr>
    </w:p>
    <w:p w14:paraId="6EC28A32" w14:textId="77777777" w:rsidR="00D12219" w:rsidRDefault="00D12219" w:rsidP="00F23C3F">
      <w:pPr>
        <w:pStyle w:val="Heading3"/>
      </w:pPr>
    </w:p>
    <w:p w14:paraId="0DB40258" w14:textId="77EF720D" w:rsidR="00D12219" w:rsidRDefault="00D12219">
      <w:pPr>
        <w:rPr>
          <w:rFonts w:asciiTheme="majorHAnsi" w:eastAsiaTheme="majorEastAsia" w:hAnsiTheme="majorHAnsi" w:cstheme="majorBidi"/>
          <w:color w:val="1F4D78" w:themeColor="accent1" w:themeShade="7F"/>
          <w:sz w:val="24"/>
          <w:szCs w:val="24"/>
        </w:rPr>
      </w:pPr>
    </w:p>
    <w:p w14:paraId="70FA6483" w14:textId="6EBDEB04" w:rsidR="00F23C3F" w:rsidRDefault="00F23C3F" w:rsidP="00F23C3F">
      <w:pPr>
        <w:pStyle w:val="Heading3"/>
      </w:pPr>
      <w:bookmarkStart w:id="19" w:name="_Toc378249278"/>
      <w:r>
        <w:lastRenderedPageBreak/>
        <w:t>Hiding/Un-hiding Sections</w:t>
      </w:r>
      <w:bookmarkEnd w:id="19"/>
    </w:p>
    <w:p w14:paraId="5A809B1D" w14:textId="405A1AAE" w:rsidR="002544FD" w:rsidRDefault="002544FD" w:rsidP="002544FD">
      <w:r>
        <w:t>Sections can be hidden or made visible depending on the products supported in the retailer. For example: A retail chain does not currently assort Surface so those questions</w:t>
      </w:r>
      <w:r w:rsidR="006B7E8D">
        <w:t xml:space="preserve"> can be hidden.  </w:t>
      </w:r>
    </w:p>
    <w:p w14:paraId="12CB9BE7" w14:textId="0D3B8910" w:rsidR="002544FD" w:rsidRDefault="002544FD" w:rsidP="002544FD">
      <w:r>
        <w:rPr>
          <w:noProof/>
        </w:rPr>
        <w:drawing>
          <wp:inline distT="0" distB="0" distL="0" distR="0" wp14:anchorId="4005E63B" wp14:editId="5E67BC39">
            <wp:extent cx="594360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228215"/>
                    </a:xfrm>
                    <a:prstGeom prst="rect">
                      <a:avLst/>
                    </a:prstGeom>
                  </pic:spPr>
                </pic:pic>
              </a:graphicData>
            </a:graphic>
          </wp:inline>
        </w:drawing>
      </w:r>
    </w:p>
    <w:p w14:paraId="4CACCB98" w14:textId="2EC1E4E2" w:rsidR="002544FD" w:rsidRPr="002544FD" w:rsidRDefault="002544FD" w:rsidP="002544FD">
      <w:r>
        <w:t xml:space="preserve">Right click on the section name and select </w:t>
      </w:r>
      <w:r>
        <w:rPr>
          <w:b/>
        </w:rPr>
        <w:t>Hide this Section</w:t>
      </w:r>
      <w:r>
        <w:t>. T</w:t>
      </w:r>
      <w:r w:rsidR="006B7E8D">
        <w:t>his</w:t>
      </w:r>
      <w:r>
        <w:t xml:space="preserve"> section will not appear on the field rep</w:t>
      </w:r>
      <w:r w:rsidR="006B7E8D">
        <w:t>’</w:t>
      </w:r>
      <w:r>
        <w:t>s device.</w:t>
      </w:r>
    </w:p>
    <w:p w14:paraId="36477247" w14:textId="32D63027" w:rsidR="00EC31F9" w:rsidRDefault="00EC31F9" w:rsidP="003F5CF5">
      <w:r>
        <w:rPr>
          <w:noProof/>
        </w:rPr>
        <w:drawing>
          <wp:inline distT="0" distB="0" distL="0" distR="0" wp14:anchorId="225190C8" wp14:editId="772E1E7E">
            <wp:extent cx="5943600" cy="22466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246630"/>
                    </a:xfrm>
                    <a:prstGeom prst="rect">
                      <a:avLst/>
                    </a:prstGeom>
                  </pic:spPr>
                </pic:pic>
              </a:graphicData>
            </a:graphic>
          </wp:inline>
        </w:drawing>
      </w:r>
    </w:p>
    <w:p w14:paraId="3F54CA00" w14:textId="5F767802" w:rsidR="00EC31F9" w:rsidRPr="002544FD" w:rsidRDefault="002544FD" w:rsidP="003F5CF5">
      <w:r>
        <w:t xml:space="preserve">If the retailer eventually assorts Surface devices, the section </w:t>
      </w:r>
      <w:r w:rsidR="006B7E8D">
        <w:t xml:space="preserve">can be made </w:t>
      </w:r>
      <w:r>
        <w:t xml:space="preserve">visible again by right clicking on the section and selecting </w:t>
      </w:r>
      <w:r>
        <w:rPr>
          <w:b/>
        </w:rPr>
        <w:t>Unhide this Section</w:t>
      </w:r>
      <w:r>
        <w:t>.</w:t>
      </w:r>
    </w:p>
    <w:p w14:paraId="3A066FA6" w14:textId="77777777" w:rsidR="00C97690" w:rsidRDefault="00C97690">
      <w:pPr>
        <w:rPr>
          <w:rFonts w:asciiTheme="majorHAnsi" w:eastAsiaTheme="majorEastAsia" w:hAnsiTheme="majorHAnsi" w:cstheme="majorBidi"/>
          <w:color w:val="1F4D78" w:themeColor="accent1" w:themeShade="7F"/>
          <w:sz w:val="24"/>
          <w:szCs w:val="24"/>
        </w:rPr>
      </w:pPr>
      <w:r>
        <w:br w:type="page"/>
      </w:r>
    </w:p>
    <w:p w14:paraId="36541749" w14:textId="37BBC878" w:rsidR="00F23C3F" w:rsidRDefault="00F23C3F" w:rsidP="00F23C3F">
      <w:pPr>
        <w:pStyle w:val="Heading3"/>
      </w:pPr>
      <w:bookmarkStart w:id="20" w:name="_Toc378249279"/>
      <w:r>
        <w:lastRenderedPageBreak/>
        <w:t>Conditional logic</w:t>
      </w:r>
      <w:bookmarkEnd w:id="20"/>
    </w:p>
    <w:p w14:paraId="63644472" w14:textId="57891F60" w:rsidR="00C97690" w:rsidRDefault="00C97690" w:rsidP="00C97690">
      <w:r>
        <w:t>Conditional logic allows questions to be hidden or appear based on answers to prior questions</w:t>
      </w:r>
      <w:r w:rsidR="009B5942">
        <w:t xml:space="preserve"> in the same section</w:t>
      </w:r>
      <w:r>
        <w:t>. For example: a question asking if a display is set up properly (to plan-o-gram) is answered as “No”, another can be displayed to ask why the display is not set up properly.</w:t>
      </w:r>
    </w:p>
    <w:p w14:paraId="18A2C712" w14:textId="592CAAF5" w:rsidR="00C97690" w:rsidRDefault="00C97690" w:rsidP="00C97690">
      <w:r>
        <w:t xml:space="preserve">Conditional logic can be triggered by Yes/No, Single Select and Multiple-Select questions. See </w:t>
      </w:r>
      <w:hyperlink w:anchor="_Appendix_D_–" w:history="1">
        <w:r w:rsidRPr="00972B8C">
          <w:rPr>
            <w:rStyle w:val="Hyperlink"/>
          </w:rPr>
          <w:t>Appendix D</w:t>
        </w:r>
      </w:hyperlink>
      <w:r>
        <w:t xml:space="preserve"> for definition of available field types.</w:t>
      </w:r>
    </w:p>
    <w:p w14:paraId="1DAE9D45" w14:textId="77949DEB" w:rsidR="00EC31F9" w:rsidRDefault="00EC31F9" w:rsidP="003F5CF5">
      <w:r>
        <w:rPr>
          <w:noProof/>
        </w:rPr>
        <w:drawing>
          <wp:inline distT="0" distB="0" distL="0" distR="0" wp14:anchorId="258B61A8" wp14:editId="48E20B7D">
            <wp:extent cx="5943600" cy="2247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247900"/>
                    </a:xfrm>
                    <a:prstGeom prst="rect">
                      <a:avLst/>
                    </a:prstGeom>
                  </pic:spPr>
                </pic:pic>
              </a:graphicData>
            </a:graphic>
          </wp:inline>
        </w:drawing>
      </w:r>
    </w:p>
    <w:p w14:paraId="60B3B537" w14:textId="37D463A5" w:rsidR="00C97690" w:rsidRDefault="00C97690" w:rsidP="003F5CF5">
      <w:r>
        <w:t xml:space="preserve">To use conditional logic, right click on the field and select </w:t>
      </w:r>
      <w:r>
        <w:rPr>
          <w:b/>
        </w:rPr>
        <w:t>Show/Hide This Field Conditionally</w:t>
      </w:r>
    </w:p>
    <w:p w14:paraId="22DF9CF1" w14:textId="29BA144B" w:rsidR="00EC31F9" w:rsidRDefault="00EC31F9" w:rsidP="003F5CF5">
      <w:r>
        <w:rPr>
          <w:noProof/>
        </w:rPr>
        <w:drawing>
          <wp:inline distT="0" distB="0" distL="0" distR="0" wp14:anchorId="63E71173" wp14:editId="5D73F710">
            <wp:extent cx="4216297" cy="31248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1840" cy="3136354"/>
                    </a:xfrm>
                    <a:prstGeom prst="rect">
                      <a:avLst/>
                    </a:prstGeom>
                  </pic:spPr>
                </pic:pic>
              </a:graphicData>
            </a:graphic>
          </wp:inline>
        </w:drawing>
      </w:r>
    </w:p>
    <w:p w14:paraId="4FE212D2" w14:textId="77777777" w:rsidR="00C97690" w:rsidRDefault="00C97690" w:rsidP="00C97690">
      <w:r>
        <w:t xml:space="preserve">Select the option to </w:t>
      </w:r>
      <w:r w:rsidRPr="00972B8C">
        <w:rPr>
          <w:b/>
        </w:rPr>
        <w:t xml:space="preserve">Always show </w:t>
      </w:r>
      <w:r>
        <w:t xml:space="preserve">the field, </w:t>
      </w:r>
      <w:r w:rsidRPr="00972B8C">
        <w:rPr>
          <w:b/>
        </w:rPr>
        <w:t>Hide</w:t>
      </w:r>
      <w:r>
        <w:t xml:space="preserve"> or </w:t>
      </w:r>
      <w:r w:rsidRPr="00972B8C">
        <w:rPr>
          <w:b/>
        </w:rPr>
        <w:t>Show</w:t>
      </w:r>
      <w:r>
        <w:t xml:space="preserve">, then select the field that this is based on from the list presented. </w:t>
      </w:r>
    </w:p>
    <w:p w14:paraId="408881A3" w14:textId="433769D0" w:rsidR="00C97690" w:rsidRDefault="00C97690" w:rsidP="00C97690">
      <w:r>
        <w:t xml:space="preserve">Select options based on the type of field selected, and click the </w:t>
      </w:r>
      <w:r>
        <w:rPr>
          <w:b/>
        </w:rPr>
        <w:t>Save</w:t>
      </w:r>
      <w:r>
        <w:t xml:space="preserve"> button when complete.</w:t>
      </w:r>
    </w:p>
    <w:p w14:paraId="79E8FCC5" w14:textId="77777777" w:rsidR="00C97690" w:rsidRDefault="00C97690">
      <w:r>
        <w:br w:type="page"/>
      </w:r>
    </w:p>
    <w:p w14:paraId="41AD6DBB" w14:textId="61D1361E" w:rsidR="00C97690" w:rsidRDefault="00C97690" w:rsidP="00C97690">
      <w:r>
        <w:lastRenderedPageBreak/>
        <w:t xml:space="preserve">After all changes have been made, click on the </w:t>
      </w:r>
      <w:r>
        <w:rPr>
          <w:b/>
        </w:rPr>
        <w:t>Next</w:t>
      </w:r>
      <w:r>
        <w:t xml:space="preserve"> button.</w:t>
      </w:r>
    </w:p>
    <w:p w14:paraId="0262F768" w14:textId="75F53EBE" w:rsidR="00EC31F9" w:rsidRDefault="00EC31F9" w:rsidP="003F5CF5">
      <w:r>
        <w:rPr>
          <w:noProof/>
        </w:rPr>
        <w:drawing>
          <wp:inline distT="0" distB="0" distL="0" distR="0" wp14:anchorId="2495B87E" wp14:editId="3F12E6CA">
            <wp:extent cx="5943600" cy="226250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262505"/>
                    </a:xfrm>
                    <a:prstGeom prst="rect">
                      <a:avLst/>
                    </a:prstGeom>
                  </pic:spPr>
                </pic:pic>
              </a:graphicData>
            </a:graphic>
          </wp:inline>
        </w:drawing>
      </w:r>
    </w:p>
    <w:p w14:paraId="088F693E" w14:textId="3A280EB6" w:rsidR="00C97690" w:rsidRDefault="00C97690" w:rsidP="00C97690">
      <w:r>
        <w:t xml:space="preserve">Review the call report then click on the </w:t>
      </w:r>
      <w:r>
        <w:rPr>
          <w:b/>
        </w:rPr>
        <w:t>Finish</w:t>
      </w:r>
      <w:r>
        <w:t xml:space="preserve"> button to save the report.</w:t>
      </w:r>
    </w:p>
    <w:p w14:paraId="00C514EB" w14:textId="3CB8367C" w:rsidR="00C97690" w:rsidRDefault="00C97690" w:rsidP="00C97690">
      <w:r>
        <w:t>A prompt to localize the call report will be displayed.</w:t>
      </w:r>
    </w:p>
    <w:p w14:paraId="61B662ED" w14:textId="542187D7" w:rsidR="00C97690" w:rsidRDefault="00C97690" w:rsidP="00C97690">
      <w:r>
        <w:t xml:space="preserve">Click the </w:t>
      </w:r>
      <w:r w:rsidRPr="009044AA">
        <w:t>No</w:t>
      </w:r>
      <w:r>
        <w:t xml:space="preserve"> button if localization is not needed. </w:t>
      </w:r>
    </w:p>
    <w:p w14:paraId="2CFDFA90" w14:textId="77777777" w:rsidR="00C97690" w:rsidRDefault="00C97690" w:rsidP="00C97690">
      <w:r>
        <w:t>To localize the call report, c</w:t>
      </w:r>
      <w:r w:rsidRPr="009044AA">
        <w:t>lick</w:t>
      </w:r>
      <w:r>
        <w:t xml:space="preserve"> the </w:t>
      </w:r>
      <w:r>
        <w:rPr>
          <w:b/>
        </w:rPr>
        <w:t xml:space="preserve">Yes </w:t>
      </w:r>
      <w:r>
        <w:t>button.</w:t>
      </w:r>
    </w:p>
    <w:p w14:paraId="7E1F0F00" w14:textId="6CBE561A" w:rsidR="00C97690" w:rsidRPr="009B5942" w:rsidRDefault="00C97690" w:rsidP="00C97690">
      <w:pPr>
        <w:rPr>
          <w:i/>
        </w:rPr>
      </w:pPr>
      <w:r w:rsidRPr="009B5942">
        <w:rPr>
          <w:b/>
          <w:i/>
        </w:rPr>
        <w:t xml:space="preserve">Note: </w:t>
      </w:r>
      <w:r w:rsidRPr="009B5942">
        <w:rPr>
          <w:i/>
        </w:rPr>
        <w:t xml:space="preserve"> If this call report was created from a copy of one that was previously localized, there is only a need to localize any new questions added. If questions were only removed from this call report, there is no need to localize.</w:t>
      </w:r>
    </w:p>
    <w:p w14:paraId="7FF4CE8D" w14:textId="77777777" w:rsidR="00C97690" w:rsidRDefault="00C97690">
      <w:pPr>
        <w:rPr>
          <w:rFonts w:asciiTheme="majorHAnsi" w:eastAsiaTheme="majorEastAsia" w:hAnsiTheme="majorHAnsi" w:cstheme="majorBidi"/>
          <w:color w:val="1F4D78" w:themeColor="accent1" w:themeShade="7F"/>
          <w:sz w:val="24"/>
          <w:szCs w:val="24"/>
        </w:rPr>
      </w:pPr>
      <w:r>
        <w:br w:type="page"/>
      </w:r>
    </w:p>
    <w:p w14:paraId="5E6626FE" w14:textId="5CFA0DEB" w:rsidR="00F23C3F" w:rsidRDefault="00F23C3F" w:rsidP="00F23C3F">
      <w:pPr>
        <w:pStyle w:val="Heading3"/>
      </w:pPr>
      <w:bookmarkStart w:id="21" w:name="_Toc378249280"/>
      <w:r>
        <w:lastRenderedPageBreak/>
        <w:t>Localization</w:t>
      </w:r>
      <w:bookmarkEnd w:id="21"/>
    </w:p>
    <w:p w14:paraId="71F4C91D" w14:textId="7FF3C4D1" w:rsidR="00C97690" w:rsidRDefault="00C97690" w:rsidP="00C97690">
      <w:pPr>
        <w:rPr>
          <w:noProof/>
        </w:rPr>
      </w:pPr>
      <w:r>
        <w:rPr>
          <w:noProof/>
        </w:rPr>
        <w:t xml:space="preserve">Call Reports can be localized into any language supported by Windows 8.x. Instructions on how to load a language pack onto a Windows PC can be found here: </w:t>
      </w:r>
      <w:hyperlink r:id="rId40" w:history="1">
        <w:r w:rsidRPr="003463A2">
          <w:rPr>
            <w:rStyle w:val="Hyperlink"/>
            <w:noProof/>
          </w:rPr>
          <w:t>http://support.microsoft.com/kb/2607607/en-us</w:t>
        </w:r>
      </w:hyperlink>
    </w:p>
    <w:p w14:paraId="56D456D8" w14:textId="77777777" w:rsidR="00C97690" w:rsidRDefault="00C97690" w:rsidP="00C97690">
      <w:pPr>
        <w:rPr>
          <w:noProof/>
        </w:rPr>
      </w:pPr>
      <w:r>
        <w:rPr>
          <w:noProof/>
        </w:rPr>
        <w:t>Localization is currently limited to the fields in a call report. System-wide labels are currently in English and we are looking to incorporate localization of the full application in the next version (H2FY14). Examples of items that will currently display in English are the bottons used for navigation and dialog boxes:</w:t>
      </w:r>
    </w:p>
    <w:p w14:paraId="2B14794E" w14:textId="77777777" w:rsidR="00C97690" w:rsidRDefault="00C97690" w:rsidP="00C97690">
      <w:pPr>
        <w:rPr>
          <w:noProof/>
        </w:rPr>
      </w:pPr>
      <w:r>
        <w:rPr>
          <w:noProof/>
        </w:rPr>
        <w:drawing>
          <wp:inline distT="0" distB="0" distL="0" distR="0" wp14:anchorId="4C42B67C" wp14:editId="365F8E76">
            <wp:extent cx="2380677" cy="68699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409"/>
                    <a:stretch/>
                  </pic:blipFill>
                  <pic:spPr bwMode="auto">
                    <a:xfrm>
                      <a:off x="0" y="0"/>
                      <a:ext cx="2422469" cy="699053"/>
                    </a:xfrm>
                    <a:prstGeom prst="rect">
                      <a:avLst/>
                    </a:prstGeom>
                    <a:ln>
                      <a:noFill/>
                    </a:ln>
                    <a:extLst>
                      <a:ext uri="{53640926-AAD7-44D8-BBD7-CCE9431645EC}">
                        <a14:shadowObscured xmlns:a14="http://schemas.microsoft.com/office/drawing/2010/main"/>
                      </a:ext>
                    </a:extLst>
                  </pic:spPr>
                </pic:pic>
              </a:graphicData>
            </a:graphic>
          </wp:inline>
        </w:drawing>
      </w:r>
      <w:r w:rsidRPr="00D81E39">
        <w:rPr>
          <w:noProof/>
        </w:rPr>
        <w:t xml:space="preserve"> </w:t>
      </w:r>
      <w:r>
        <w:rPr>
          <w:noProof/>
        </w:rPr>
        <w:drawing>
          <wp:inline distT="0" distB="0" distL="0" distR="0" wp14:anchorId="0AE90F6D" wp14:editId="2A0171CF">
            <wp:extent cx="3446140" cy="687070"/>
            <wp:effectExtent l="19050" t="19050" r="2159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86" t="7078" b="9693"/>
                    <a:stretch/>
                  </pic:blipFill>
                  <pic:spPr bwMode="auto">
                    <a:xfrm>
                      <a:off x="0" y="0"/>
                      <a:ext cx="3489551" cy="695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7E8133" w14:textId="77777777" w:rsidR="00C97690" w:rsidRDefault="00C97690" w:rsidP="00C97690"/>
    <w:p w14:paraId="4F2F4F87" w14:textId="77777777" w:rsidR="00C97690" w:rsidRDefault="00C97690" w:rsidP="00C97690">
      <w:r>
        <w:t>To localize a call report, select the language from the drop-down list.</w:t>
      </w:r>
    </w:p>
    <w:p w14:paraId="650ACB40" w14:textId="77777777" w:rsidR="00C97690" w:rsidRDefault="00C97690" w:rsidP="00C97690">
      <w:r>
        <w:rPr>
          <w:noProof/>
        </w:rPr>
        <w:drawing>
          <wp:inline distT="0" distB="0" distL="0" distR="0" wp14:anchorId="1477E84B" wp14:editId="571753C5">
            <wp:extent cx="5943600" cy="30359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035935"/>
                    </a:xfrm>
                    <a:prstGeom prst="rect">
                      <a:avLst/>
                    </a:prstGeom>
                  </pic:spPr>
                </pic:pic>
              </a:graphicData>
            </a:graphic>
          </wp:inline>
        </w:drawing>
      </w:r>
    </w:p>
    <w:p w14:paraId="6A2454F4" w14:textId="76D4D653" w:rsidR="00C97690" w:rsidRDefault="00C97690" w:rsidP="00C97690">
      <w:r>
        <w:t>The list of languages is color coded based on translation of the form. If the language is orange, it is partially translated. If the language is green it has been completely translated, otherwise the color is black.</w:t>
      </w:r>
    </w:p>
    <w:p w14:paraId="0EDBF467" w14:textId="6D2343B7" w:rsidR="00C97690" w:rsidRPr="003F5CF5" w:rsidRDefault="009B5942" w:rsidP="00C97690">
      <w:r>
        <w:rPr>
          <w:noProof/>
        </w:rPr>
        <w:lastRenderedPageBreak/>
        <w:drawing>
          <wp:inline distT="0" distB="0" distL="0" distR="0" wp14:anchorId="64CE7F77" wp14:editId="2B3D639D">
            <wp:extent cx="5943600" cy="2863850"/>
            <wp:effectExtent l="0" t="0" r="0" b="0"/>
            <wp:docPr id="100358" name="Pictur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863850"/>
                    </a:xfrm>
                    <a:prstGeom prst="rect">
                      <a:avLst/>
                    </a:prstGeom>
                  </pic:spPr>
                </pic:pic>
              </a:graphicData>
            </a:graphic>
          </wp:inline>
        </w:drawing>
      </w:r>
    </w:p>
    <w:p w14:paraId="273BCC24" w14:textId="58DBA954" w:rsidR="00C97690" w:rsidRDefault="00C97690" w:rsidP="00C97690">
      <w:r>
        <w:t xml:space="preserve">For each field in the call report, double click on it to translate. Type in the translation on the right side and hit enter or click </w:t>
      </w:r>
      <w:r w:rsidR="009B5942">
        <w:t>another question</w:t>
      </w:r>
      <w:r>
        <w:t xml:space="preserve"> to save the changes.</w:t>
      </w:r>
    </w:p>
    <w:p w14:paraId="5E301DCC" w14:textId="20A35414" w:rsidR="003D7828" w:rsidRDefault="003D7828" w:rsidP="00C97690">
      <w:r>
        <w:t xml:space="preserve">If multiple translations are needed, just select the language from the drop down list and enter those translations as well. </w:t>
      </w:r>
    </w:p>
    <w:p w14:paraId="3C1347D0" w14:textId="0825FD3A" w:rsidR="00C97690" w:rsidRPr="009B5942" w:rsidRDefault="00C97690" w:rsidP="00C97690">
      <w:pPr>
        <w:rPr>
          <w:i/>
        </w:rPr>
      </w:pPr>
      <w:r w:rsidRPr="009B5942">
        <w:rPr>
          <w:b/>
          <w:i/>
        </w:rPr>
        <w:t xml:space="preserve">Note: </w:t>
      </w:r>
      <w:r w:rsidRPr="009B5942">
        <w:rPr>
          <w:i/>
        </w:rPr>
        <w:t xml:space="preserve"> Localization may only need to be done once for the first call report that </w:t>
      </w:r>
      <w:r w:rsidR="00DE202B">
        <w:rPr>
          <w:i/>
        </w:rPr>
        <w:t xml:space="preserve">is </w:t>
      </w:r>
      <w:r w:rsidRPr="009B5942">
        <w:rPr>
          <w:i/>
        </w:rPr>
        <w:t>create</w:t>
      </w:r>
      <w:r w:rsidR="00DE202B">
        <w:rPr>
          <w:i/>
        </w:rPr>
        <w:t>d</w:t>
      </w:r>
      <w:r w:rsidRPr="009B5942">
        <w:rPr>
          <w:i/>
        </w:rPr>
        <w:t xml:space="preserve"> from the global template. Create a new call report as a copy of this one, it will retain the localization already completed. Only new questions added need to be localized. </w:t>
      </w:r>
    </w:p>
    <w:p w14:paraId="4AB6BC05" w14:textId="3A4A0B60" w:rsidR="00C97690" w:rsidRPr="00D81E39" w:rsidRDefault="00C97690" w:rsidP="00C97690">
      <w:pPr>
        <w:rPr>
          <w:rFonts w:asciiTheme="majorHAnsi" w:eastAsiaTheme="majorEastAsia" w:hAnsiTheme="majorHAnsi" w:cstheme="majorBidi"/>
          <w:color w:val="2E74B5" w:themeColor="accent1" w:themeShade="BF"/>
          <w:sz w:val="26"/>
          <w:szCs w:val="26"/>
        </w:rPr>
      </w:pPr>
      <w:r>
        <w:t xml:space="preserve">There is no save option here. All updates are available </w:t>
      </w:r>
      <w:r w:rsidR="009B5942">
        <w:t>after exiting the translate field</w:t>
      </w:r>
      <w:r>
        <w:t xml:space="preserve">. </w:t>
      </w:r>
    </w:p>
    <w:p w14:paraId="08F05B2C" w14:textId="77777777" w:rsidR="003F79C3" w:rsidRDefault="003F79C3">
      <w:pPr>
        <w:rPr>
          <w:rFonts w:asciiTheme="majorHAnsi" w:eastAsiaTheme="majorEastAsia" w:hAnsiTheme="majorHAnsi" w:cstheme="majorBidi"/>
          <w:color w:val="2E74B5" w:themeColor="accent1" w:themeShade="BF"/>
          <w:sz w:val="26"/>
          <w:szCs w:val="26"/>
        </w:rPr>
      </w:pPr>
      <w:r>
        <w:br w:type="page"/>
      </w:r>
    </w:p>
    <w:p w14:paraId="26C15E2A" w14:textId="50849260" w:rsidR="008C3081" w:rsidRPr="008C3081" w:rsidRDefault="008C3081" w:rsidP="008C3081">
      <w:pPr>
        <w:pStyle w:val="Heading2"/>
      </w:pPr>
      <w:bookmarkStart w:id="22" w:name="_Toc378249281"/>
      <w:r>
        <w:lastRenderedPageBreak/>
        <w:t>Manage Call Reports</w:t>
      </w:r>
      <w:bookmarkEnd w:id="22"/>
    </w:p>
    <w:p w14:paraId="5A86C696" w14:textId="77777777" w:rsidR="003F79C3" w:rsidRDefault="003F79C3" w:rsidP="003F79C3">
      <w:bookmarkStart w:id="23" w:name="_Dashboard"/>
      <w:bookmarkEnd w:id="23"/>
      <w:r>
        <w:rPr>
          <w:noProof/>
        </w:rPr>
        <w:drawing>
          <wp:inline distT="0" distB="0" distL="0" distR="0" wp14:anchorId="7DE97673" wp14:editId="00720F32">
            <wp:extent cx="1934291" cy="91440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9200" b="15422"/>
                    <a:stretch/>
                  </pic:blipFill>
                  <pic:spPr bwMode="auto">
                    <a:xfrm>
                      <a:off x="0" y="0"/>
                      <a:ext cx="1934291" cy="914400"/>
                    </a:xfrm>
                    <a:prstGeom prst="rect">
                      <a:avLst/>
                    </a:prstGeom>
                    <a:ln>
                      <a:noFill/>
                    </a:ln>
                    <a:extLst>
                      <a:ext uri="{53640926-AAD7-44D8-BBD7-CCE9431645EC}">
                        <a14:shadowObscured xmlns:a14="http://schemas.microsoft.com/office/drawing/2010/main"/>
                      </a:ext>
                    </a:extLst>
                  </pic:spPr>
                </pic:pic>
              </a:graphicData>
            </a:graphic>
          </wp:inline>
        </w:drawing>
      </w:r>
    </w:p>
    <w:p w14:paraId="7F7D5177" w14:textId="7904876D" w:rsidR="003F79C3" w:rsidRDefault="00DE202B" w:rsidP="003F79C3">
      <w:r>
        <w:t>This module provides functions to report on activity for call reports; assign alerts (escalations and scheduled reports); and the ability to modify and localize call reports that have already been created.</w:t>
      </w:r>
    </w:p>
    <w:p w14:paraId="05AB2E6E" w14:textId="77777777" w:rsidR="003F79C3" w:rsidRDefault="003F79C3" w:rsidP="003F79C3">
      <w:pPr>
        <w:pStyle w:val="Heading3"/>
      </w:pPr>
      <w:bookmarkStart w:id="24" w:name="_Toc371589214"/>
      <w:bookmarkStart w:id="25" w:name="_Toc378249282"/>
      <w:r>
        <w:t>Transaction Report</w:t>
      </w:r>
      <w:bookmarkEnd w:id="24"/>
      <w:bookmarkEnd w:id="25"/>
    </w:p>
    <w:p w14:paraId="1320F087" w14:textId="77777777" w:rsidR="003F79C3" w:rsidRPr="005A1A3A" w:rsidRDefault="003F79C3" w:rsidP="003F79C3">
      <w:r>
        <w:rPr>
          <w:noProof/>
        </w:rPr>
        <mc:AlternateContent>
          <mc:Choice Requires="wps">
            <w:drawing>
              <wp:anchor distT="0" distB="0" distL="114300" distR="114300" simplePos="0" relativeHeight="251700224" behindDoc="0" locked="0" layoutInCell="1" allowOverlap="1" wp14:anchorId="32BD968E" wp14:editId="2E459191">
                <wp:simplePos x="0" y="0"/>
                <wp:positionH relativeFrom="column">
                  <wp:posOffset>1601749</wp:posOffset>
                </wp:positionH>
                <wp:positionV relativeFrom="paragraph">
                  <wp:posOffset>398552</wp:posOffset>
                </wp:positionV>
                <wp:extent cx="665684" cy="131674"/>
                <wp:effectExtent l="0" t="0" r="20320" b="20955"/>
                <wp:wrapNone/>
                <wp:docPr id="139" name="Rectangle 139"/>
                <wp:cNvGraphicFramePr/>
                <a:graphic xmlns:a="http://schemas.openxmlformats.org/drawingml/2006/main">
                  <a:graphicData uri="http://schemas.microsoft.com/office/word/2010/wordprocessingShape">
                    <wps:wsp>
                      <wps:cNvSpPr/>
                      <wps:spPr>
                        <a:xfrm>
                          <a:off x="0" y="0"/>
                          <a:ext cx="66568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84E01" id="Rectangle 139" o:spid="_x0000_s1026" style="position:absolute;margin-left:126.1pt;margin-top:31.4pt;width:52.4pt;height:10.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" filled="f" strokecolor="red" strokeweight="1pt"/>
            </w:pict>
          </mc:Fallback>
        </mc:AlternateContent>
      </w:r>
      <w:r>
        <w:rPr>
          <w:noProof/>
        </w:rPr>
        <w:drawing>
          <wp:inline distT="0" distB="0" distL="0" distR="0" wp14:anchorId="3DEE2DB2" wp14:editId="755BE8D4">
            <wp:extent cx="5943600" cy="7956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795655"/>
                    </a:xfrm>
                    <a:prstGeom prst="rect">
                      <a:avLst/>
                    </a:prstGeom>
                  </pic:spPr>
                </pic:pic>
              </a:graphicData>
            </a:graphic>
          </wp:inline>
        </w:drawing>
      </w:r>
    </w:p>
    <w:p w14:paraId="71B83837" w14:textId="6A307640" w:rsidR="003F79C3" w:rsidRDefault="003F79C3" w:rsidP="003F79C3">
      <w:r>
        <w:t xml:space="preserve">Transaction Reports display all submissions for a call report for a specified date range. </w:t>
      </w:r>
    </w:p>
    <w:p w14:paraId="435199A1" w14:textId="6CAABE36" w:rsidR="003F79C3" w:rsidRDefault="003F79C3" w:rsidP="003F79C3">
      <w:r>
        <w:t xml:space="preserve">A Rep can view all of their transaction reports, a manager can view all transaction reports from Reps that report to them and an admin for </w:t>
      </w:r>
      <w:r w:rsidR="00DE202B">
        <w:t>the</w:t>
      </w:r>
      <w:r>
        <w:t xml:space="preserve"> country </w:t>
      </w:r>
      <w:r w:rsidR="00DE202B">
        <w:t>can</w:t>
      </w:r>
      <w:r>
        <w:t xml:space="preserve"> view </w:t>
      </w:r>
      <w:r w:rsidR="00DE202B">
        <w:t xml:space="preserve">and modify </w:t>
      </w:r>
      <w:r>
        <w:t>all transaction reports.</w:t>
      </w:r>
    </w:p>
    <w:p w14:paraId="2C7F94E0" w14:textId="77777777" w:rsidR="003F79C3" w:rsidRDefault="003F79C3" w:rsidP="003F79C3">
      <w:r>
        <w:t>Transaction reports can viewed with all photos as a PDF and can also be exported to Excel. Excel export will also include all photos taken at that store visit.</w:t>
      </w:r>
    </w:p>
    <w:p w14:paraId="357F119E" w14:textId="77777777" w:rsidR="003F79C3" w:rsidRDefault="003F79C3" w:rsidP="003F79C3">
      <w:r>
        <w:rPr>
          <w:noProof/>
        </w:rPr>
        <w:drawing>
          <wp:inline distT="0" distB="0" distL="0" distR="0" wp14:anchorId="62000965" wp14:editId="3675559D">
            <wp:extent cx="5943600" cy="906145"/>
            <wp:effectExtent l="0" t="0" r="0" b="8255"/>
            <wp:docPr id="133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906145"/>
                    </a:xfrm>
                    <a:prstGeom prst="rect">
                      <a:avLst/>
                    </a:prstGeom>
                    <a:noFill/>
                    <a:extLst/>
                  </pic:spPr>
                </pic:pic>
              </a:graphicData>
            </a:graphic>
          </wp:inline>
        </w:drawing>
      </w:r>
    </w:p>
    <w:p w14:paraId="66D3B5BC" w14:textId="49C52FFD" w:rsidR="003F79C3" w:rsidRDefault="004F53CD" w:rsidP="003F79C3">
      <w:r>
        <w:rPr>
          <w:noProof/>
        </w:rPr>
        <mc:AlternateContent>
          <mc:Choice Requires="wps">
            <w:drawing>
              <wp:anchor distT="0" distB="0" distL="114300" distR="114300" simplePos="0" relativeHeight="251678208" behindDoc="0" locked="0" layoutInCell="1" allowOverlap="1" wp14:anchorId="294D9973" wp14:editId="270296F2">
                <wp:simplePos x="0" y="0"/>
                <wp:positionH relativeFrom="margin">
                  <wp:posOffset>2524125</wp:posOffset>
                </wp:positionH>
                <wp:positionV relativeFrom="paragraph">
                  <wp:posOffset>450215</wp:posOffset>
                </wp:positionV>
                <wp:extent cx="1247775" cy="361950"/>
                <wp:effectExtent l="76200" t="38100" r="0" b="933450"/>
                <wp:wrapNone/>
                <wp:docPr id="10037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361950"/>
                        </a:xfrm>
                        <a:prstGeom prst="accentCallout1">
                          <a:avLst>
                            <a:gd name="adj1" fmla="val 45935"/>
                            <a:gd name="adj2" fmla="val 12318"/>
                            <a:gd name="adj3" fmla="val 352469"/>
                            <a:gd name="adj4" fmla="val -4935"/>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2F2A5AD" w14:textId="4616B1E7" w:rsidR="003605E1" w:rsidRPr="001A6F92" w:rsidRDefault="003605E1" w:rsidP="004F53CD">
                            <w:pPr>
                              <w:pStyle w:val="NormalWeb"/>
                              <w:spacing w:before="0" w:beforeAutospacing="0" w:after="0" w:afterAutospacing="0"/>
                              <w:jc w:val="right"/>
                              <w:textAlignment w:val="baseline"/>
                              <w:rPr>
                                <w:sz w:val="18"/>
                              </w:rPr>
                            </w:pPr>
                            <w:r>
                              <w:rPr>
                                <w:rFonts w:ascii="Arial" w:hAnsi="Arial" w:cs="Arial"/>
                                <w:color w:val="000000" w:themeColor="text1"/>
                                <w:kern w:val="24"/>
                                <w:sz w:val="18"/>
                              </w:rPr>
                              <w:t>Click to view and edit store notes</w:t>
                            </w:r>
                            <w:r w:rsidRPr="001A6F92">
                              <w:rPr>
                                <w:rFonts w:ascii="Arial" w:hAnsi="Arial" w:cs="Arial"/>
                                <w:color w:val="000000" w:themeColor="text1"/>
                                <w:kern w:val="24"/>
                                <w:sz w:val="1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94D9973"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22" o:spid="_x0000_s1026" type="#_x0000_t44" style="position:absolute;margin-left:198.75pt;margin-top:35.45pt;width:98.25pt;height:28.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" adj="-1066,76133,2661,9922" filled="f" fillcolor="#5b9bd5 [3204]" strokecolor="black [3213]">
                <v:shadow color="#e7e6e6 [3214]"/>
                <v:textbox>
                  <w:txbxContent>
                    <w:p w14:paraId="02F2A5AD" w14:textId="4616B1E7" w:rsidR="003605E1" w:rsidRPr="001A6F92" w:rsidRDefault="003605E1" w:rsidP="004F53CD">
                      <w:pPr>
                        <w:pStyle w:val="NormalWeb"/>
                        <w:spacing w:before="0" w:beforeAutospacing="0" w:after="0" w:afterAutospacing="0"/>
                        <w:jc w:val="right"/>
                        <w:textAlignment w:val="baseline"/>
                        <w:rPr>
                          <w:sz w:val="18"/>
                        </w:rPr>
                      </w:pPr>
                      <w:r>
                        <w:rPr>
                          <w:rFonts w:ascii="Arial" w:hAnsi="Arial" w:cs="Arial"/>
                          <w:color w:val="000000" w:themeColor="text1"/>
                          <w:kern w:val="24"/>
                          <w:sz w:val="18"/>
                        </w:rPr>
                        <w:t>Click to view and edit store notes</w:t>
                      </w:r>
                      <w:r w:rsidRPr="001A6F92">
                        <w:rPr>
                          <w:rFonts w:ascii="Arial" w:hAnsi="Arial" w:cs="Arial"/>
                          <w:color w:val="000000" w:themeColor="text1"/>
                          <w:kern w:val="24"/>
                          <w:sz w:val="18"/>
                        </w:rPr>
                        <w:t xml:space="preserve"> </w:t>
                      </w:r>
                    </w:p>
                  </w:txbxContent>
                </v:textbox>
                <o:callout v:ext="edit" minusy="t"/>
                <w10:wrap anchorx="margin"/>
              </v:shape>
            </w:pict>
          </mc:Fallback>
        </mc:AlternateContent>
      </w:r>
      <w:r w:rsidR="003F79C3" w:rsidRPr="001A6F92">
        <w:t>Select a Date Range (</w:t>
      </w:r>
      <w:r w:rsidR="0020750D">
        <w:t xml:space="preserve">defaults to the last report submission date). </w:t>
      </w:r>
      <w:r w:rsidR="003F79C3">
        <w:t>M</w:t>
      </w:r>
      <w:r w:rsidR="003F79C3" w:rsidRPr="001A6F92">
        <w:t>anager</w:t>
      </w:r>
      <w:r w:rsidR="003F79C3">
        <w:t>s</w:t>
      </w:r>
      <w:r w:rsidR="003F79C3" w:rsidRPr="001A6F92">
        <w:t xml:space="preserve"> can also select a single rep or all reps assigned</w:t>
      </w:r>
      <w:r w:rsidR="0020750D">
        <w:t xml:space="preserve"> to them</w:t>
      </w:r>
      <w:r w:rsidR="003F79C3">
        <w:t xml:space="preserve">. Select the </w:t>
      </w:r>
      <w:r w:rsidR="003F79C3">
        <w:rPr>
          <w:b/>
        </w:rPr>
        <w:t>Get Results</w:t>
      </w:r>
      <w:r w:rsidR="003F79C3">
        <w:t xml:space="preserve"> button.</w:t>
      </w:r>
    </w:p>
    <w:p w14:paraId="62EFD73E" w14:textId="2308E33E" w:rsidR="003F79C3" w:rsidRDefault="0020750D" w:rsidP="003F79C3">
      <w:pPr>
        <w:rPr>
          <w:rFonts w:asciiTheme="majorHAnsi" w:eastAsiaTheme="majorEastAsia" w:hAnsiTheme="majorHAnsi" w:cstheme="majorBidi"/>
          <w:color w:val="2E74B5" w:themeColor="accent1" w:themeShade="BF"/>
          <w:sz w:val="32"/>
          <w:szCs w:val="32"/>
        </w:rPr>
      </w:pPr>
      <w:r>
        <w:rPr>
          <w:noProof/>
        </w:rPr>
        <mc:AlternateContent>
          <mc:Choice Requires="wps">
            <w:drawing>
              <wp:anchor distT="0" distB="0" distL="114300" distR="114300" simplePos="0" relativeHeight="251638272" behindDoc="0" locked="0" layoutInCell="1" allowOverlap="1" wp14:anchorId="2D3A237E" wp14:editId="187AF67C">
                <wp:simplePos x="0" y="0"/>
                <wp:positionH relativeFrom="margin">
                  <wp:posOffset>4400550</wp:posOffset>
                </wp:positionH>
                <wp:positionV relativeFrom="paragraph">
                  <wp:posOffset>15240</wp:posOffset>
                </wp:positionV>
                <wp:extent cx="1459230" cy="419100"/>
                <wp:effectExtent l="1409700" t="38100" r="0" b="323850"/>
                <wp:wrapNone/>
                <wp:docPr id="133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9230" cy="419100"/>
                        </a:xfrm>
                        <a:prstGeom prst="accentCallout1">
                          <a:avLst>
                            <a:gd name="adj1" fmla="val 57120"/>
                            <a:gd name="adj2" fmla="val 2334"/>
                            <a:gd name="adj3" fmla="val 170204"/>
                            <a:gd name="adj4" fmla="val -95556"/>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71CF433" w14:textId="77777777" w:rsidR="003605E1" w:rsidRPr="001A6F92" w:rsidRDefault="003605E1" w:rsidP="003F79C3">
                            <w:pPr>
                              <w:pStyle w:val="NormalWeb"/>
                              <w:spacing w:before="0" w:beforeAutospacing="0" w:after="0" w:afterAutospacing="0"/>
                              <w:jc w:val="center"/>
                              <w:textAlignment w:val="baseline"/>
                              <w:rPr>
                                <w:sz w:val="18"/>
                              </w:rPr>
                            </w:pPr>
                            <w:r w:rsidRPr="001A6F92">
                              <w:rPr>
                                <w:rFonts w:ascii="Arial" w:hAnsi="Arial" w:cs="Arial"/>
                                <w:color w:val="000000" w:themeColor="text1"/>
                                <w:kern w:val="24"/>
                                <w:sz w:val="18"/>
                              </w:rPr>
                              <w:t xml:space="preserve">Export records </w:t>
                            </w:r>
                            <w:r>
                              <w:rPr>
                                <w:rFonts w:ascii="Arial" w:hAnsi="Arial" w:cs="Arial"/>
                                <w:color w:val="000000" w:themeColor="text1"/>
                                <w:kern w:val="24"/>
                                <w:sz w:val="18"/>
                              </w:rPr>
                              <w:t>to an</w:t>
                            </w:r>
                            <w:r w:rsidRPr="001A6F92">
                              <w:rPr>
                                <w:rFonts w:ascii="Arial" w:hAnsi="Arial" w:cs="Arial"/>
                                <w:color w:val="000000" w:themeColor="text1"/>
                                <w:kern w:val="24"/>
                                <w:sz w:val="18"/>
                              </w:rPr>
                              <w:t xml:space="preserve"> Excel spreadsheet.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3A237E" id="AutoShape 23" o:spid="_x0000_s1027" type="#_x0000_t44" style="position:absolute;margin-left:346.5pt;margin-top:1.2pt;width:114.9pt;height:33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" adj="-20640,36764,504,12338" filled="f" fillcolor="#5b9bd5 [3204]" strokecolor="black [3213]">
                <v:shadow color="#e7e6e6 [3214]"/>
                <v:textbox>
                  <w:txbxContent>
                    <w:p w14:paraId="271CF433" w14:textId="77777777" w:rsidR="003605E1" w:rsidRPr="001A6F92" w:rsidRDefault="003605E1" w:rsidP="003F79C3">
                      <w:pPr>
                        <w:pStyle w:val="NormalWeb"/>
                        <w:spacing w:before="0" w:beforeAutospacing="0" w:after="0" w:afterAutospacing="0"/>
                        <w:jc w:val="center"/>
                        <w:textAlignment w:val="baseline"/>
                        <w:rPr>
                          <w:sz w:val="18"/>
                        </w:rPr>
                      </w:pPr>
                      <w:r w:rsidRPr="001A6F92">
                        <w:rPr>
                          <w:rFonts w:ascii="Arial" w:hAnsi="Arial" w:cs="Arial"/>
                          <w:color w:val="000000" w:themeColor="text1"/>
                          <w:kern w:val="24"/>
                          <w:sz w:val="18"/>
                        </w:rPr>
                        <w:t xml:space="preserve">Export records </w:t>
                      </w:r>
                      <w:r>
                        <w:rPr>
                          <w:rFonts w:ascii="Arial" w:hAnsi="Arial" w:cs="Arial"/>
                          <w:color w:val="000000" w:themeColor="text1"/>
                          <w:kern w:val="24"/>
                          <w:sz w:val="18"/>
                        </w:rPr>
                        <w:t>to an</w:t>
                      </w:r>
                      <w:r w:rsidRPr="001A6F92">
                        <w:rPr>
                          <w:rFonts w:ascii="Arial" w:hAnsi="Arial" w:cs="Arial"/>
                          <w:color w:val="000000" w:themeColor="text1"/>
                          <w:kern w:val="24"/>
                          <w:sz w:val="18"/>
                        </w:rPr>
                        <w:t xml:space="preserve"> Excel spreadsheet.</w:t>
                      </w:r>
                    </w:p>
                  </w:txbxContent>
                </v:textbox>
                <o:callout v:ext="edit" minusy="t"/>
                <w10:wrap anchorx="margin"/>
              </v:shape>
            </w:pict>
          </mc:Fallback>
        </mc:AlternateContent>
      </w:r>
      <w:r w:rsidR="004F53CD">
        <w:rPr>
          <w:noProof/>
        </w:rPr>
        <mc:AlternateContent>
          <mc:Choice Requires="wps">
            <w:drawing>
              <wp:anchor distT="0" distB="0" distL="114300" distR="114300" simplePos="0" relativeHeight="251654656" behindDoc="0" locked="0" layoutInCell="1" allowOverlap="1" wp14:anchorId="4E622D6B" wp14:editId="3F4BC1FF">
                <wp:simplePos x="0" y="0"/>
                <wp:positionH relativeFrom="column">
                  <wp:posOffset>3045460</wp:posOffset>
                </wp:positionH>
                <wp:positionV relativeFrom="paragraph">
                  <wp:posOffset>2030095</wp:posOffset>
                </wp:positionV>
                <wp:extent cx="2179320" cy="343535"/>
                <wp:effectExtent l="762000" t="666750" r="0" b="56515"/>
                <wp:wrapNone/>
                <wp:docPr id="1333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9320" cy="343535"/>
                        </a:xfrm>
                        <a:prstGeom prst="accentCallout1">
                          <a:avLst>
                            <a:gd name="adj1" fmla="val 20000"/>
                            <a:gd name="adj2" fmla="val -2153"/>
                            <a:gd name="adj3" fmla="val -189355"/>
                            <a:gd name="adj4" fmla="val -34884"/>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896F2EB" w14:textId="77777777" w:rsidR="003605E1" w:rsidRPr="001A6F92" w:rsidRDefault="003605E1" w:rsidP="003F79C3">
                            <w:pPr>
                              <w:pStyle w:val="NormalWeb"/>
                              <w:spacing w:before="0" w:beforeAutospacing="0" w:after="0" w:afterAutospacing="0"/>
                              <w:textAlignment w:val="baseline"/>
                              <w:rPr>
                                <w:sz w:val="18"/>
                              </w:rPr>
                            </w:pPr>
                            <w:r>
                              <w:rPr>
                                <w:rFonts w:ascii="Arial" w:hAnsi="Arial" w:cs="Arial"/>
                                <w:color w:val="000000" w:themeColor="text1"/>
                                <w:kern w:val="24"/>
                                <w:sz w:val="18"/>
                              </w:rPr>
                              <w:t>View photos taken during this store visit</w:t>
                            </w:r>
                            <w:r w:rsidRPr="001A6F92">
                              <w:rPr>
                                <w:rFonts w:ascii="Arial" w:hAnsi="Arial" w:cs="Arial"/>
                                <w:color w:val="000000" w:themeColor="text1"/>
                                <w:kern w:val="24"/>
                                <w:sz w:val="1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E622D6B" id="AutoShape 24" o:spid="_x0000_s1028" type="#_x0000_t44" style="position:absolute;margin-left:239.8pt;margin-top:159.85pt;width:171.6pt;height:2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" adj="-7535,-40901,-465,4320" filled="f" fillcolor="#5b9bd5 [3204]" strokecolor="black [3213]">
                <v:shadow color="#e7e6e6 [3214]"/>
                <v:textbox>
                  <w:txbxContent>
                    <w:p w14:paraId="6896F2EB" w14:textId="77777777" w:rsidR="003605E1" w:rsidRPr="001A6F92" w:rsidRDefault="003605E1" w:rsidP="003F79C3">
                      <w:pPr>
                        <w:pStyle w:val="NormalWeb"/>
                        <w:spacing w:before="0" w:beforeAutospacing="0" w:after="0" w:afterAutospacing="0"/>
                        <w:textAlignment w:val="baseline"/>
                        <w:rPr>
                          <w:sz w:val="18"/>
                        </w:rPr>
                      </w:pPr>
                      <w:r>
                        <w:rPr>
                          <w:rFonts w:ascii="Arial" w:hAnsi="Arial" w:cs="Arial"/>
                          <w:color w:val="000000" w:themeColor="text1"/>
                          <w:kern w:val="24"/>
                          <w:sz w:val="18"/>
                        </w:rPr>
                        <w:t>View photos taken during this store visit</w:t>
                      </w:r>
                      <w:r w:rsidRPr="001A6F92">
                        <w:rPr>
                          <w:rFonts w:ascii="Arial" w:hAnsi="Arial" w:cs="Arial"/>
                          <w:color w:val="000000" w:themeColor="text1"/>
                          <w:kern w:val="24"/>
                          <w:sz w:val="18"/>
                        </w:rPr>
                        <w:t xml:space="preserve">. </w:t>
                      </w:r>
                    </w:p>
                  </w:txbxContent>
                </v:textbox>
              </v:shape>
            </w:pict>
          </mc:Fallback>
        </mc:AlternateContent>
      </w:r>
      <w:r w:rsidR="009B5942">
        <w:rPr>
          <w:noProof/>
        </w:rPr>
        <w:drawing>
          <wp:anchor distT="0" distB="0" distL="114300" distR="114300" simplePos="0" relativeHeight="251674112" behindDoc="1" locked="0" layoutInCell="1" allowOverlap="1" wp14:anchorId="4F71DE40" wp14:editId="4ED9650E">
            <wp:simplePos x="0" y="0"/>
            <wp:positionH relativeFrom="column">
              <wp:posOffset>1533525</wp:posOffset>
            </wp:positionH>
            <wp:positionV relativeFrom="paragraph">
              <wp:posOffset>494665</wp:posOffset>
            </wp:positionV>
            <wp:extent cx="3638550" cy="1350645"/>
            <wp:effectExtent l="0" t="0" r="0" b="1905"/>
            <wp:wrapNone/>
            <wp:docPr id="100363" name="Picture 1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638550" cy="1350645"/>
                    </a:xfrm>
                    <a:prstGeom prst="rect">
                      <a:avLst/>
                    </a:prstGeom>
                  </pic:spPr>
                </pic:pic>
              </a:graphicData>
            </a:graphic>
            <wp14:sizeRelH relativeFrom="page">
              <wp14:pctWidth>0</wp14:pctWidth>
            </wp14:sizeRelH>
            <wp14:sizeRelV relativeFrom="page">
              <wp14:pctHeight>0</wp14:pctHeight>
            </wp14:sizeRelV>
          </wp:anchor>
        </w:drawing>
      </w:r>
      <w:r w:rsidR="003F79C3">
        <w:rPr>
          <w:noProof/>
        </w:rPr>
        <mc:AlternateContent>
          <mc:Choice Requires="wps">
            <w:drawing>
              <wp:anchor distT="0" distB="0" distL="114300" distR="114300" simplePos="0" relativeHeight="251659776" behindDoc="0" locked="0" layoutInCell="1" allowOverlap="1" wp14:anchorId="58A5B999" wp14:editId="68CDFD9E">
                <wp:simplePos x="0" y="0"/>
                <wp:positionH relativeFrom="margin">
                  <wp:align>left</wp:align>
                </wp:positionH>
                <wp:positionV relativeFrom="paragraph">
                  <wp:posOffset>2303145</wp:posOffset>
                </wp:positionV>
                <wp:extent cx="2238375" cy="598805"/>
                <wp:effectExtent l="0" t="666750" r="85725" b="48895"/>
                <wp:wrapNone/>
                <wp:docPr id="1333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914400" y="8946490"/>
                          <a:ext cx="2238375" cy="598805"/>
                        </a:xfrm>
                        <a:prstGeom prst="accentCallout1">
                          <a:avLst>
                            <a:gd name="adj1" fmla="val 9093"/>
                            <a:gd name="adj2" fmla="val 102407"/>
                            <a:gd name="adj3" fmla="val -112431"/>
                            <a:gd name="adj4" fmla="val 95754"/>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F71003" w14:textId="77777777" w:rsidR="003605E1" w:rsidRPr="001A6F92" w:rsidRDefault="003605E1"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 xml:space="preserve">When Location Coordinates are available with the transaction, map icon will drop out to Bing maps.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8A5B999" id="AutoShape 26" o:spid="_x0000_s1029" type="#_x0000_t44" style="position:absolute;margin-left:0;margin-top:181.35pt;width:176.25pt;height:47.1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" adj="20683,-24285,22120,1964" filled="f" fillcolor="#5b9bd5 [3204]" strokecolor="black [3213]">
                <v:shadow color="#e7e6e6 [3214]"/>
                <v:textbox>
                  <w:txbxContent>
                    <w:p w14:paraId="3BF71003" w14:textId="77777777" w:rsidR="003605E1" w:rsidRPr="001A6F92" w:rsidRDefault="003605E1"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 xml:space="preserve">When Location Coordinates are available with the transaction, map icon will drop out to Bing maps. </w:t>
                      </w:r>
                    </w:p>
                  </w:txbxContent>
                </v:textbox>
                <w10:wrap anchorx="margin"/>
              </v:shape>
            </w:pict>
          </mc:Fallback>
        </mc:AlternateContent>
      </w:r>
      <w:r w:rsidR="003F79C3">
        <w:rPr>
          <w:noProof/>
        </w:rPr>
        <mc:AlternateContent>
          <mc:Choice Requires="wps">
            <w:drawing>
              <wp:anchor distT="0" distB="0" distL="114300" distR="114300" simplePos="0" relativeHeight="251648512" behindDoc="0" locked="0" layoutInCell="1" allowOverlap="1" wp14:anchorId="41878AD6" wp14:editId="1FE0D1FC">
                <wp:simplePos x="0" y="0"/>
                <wp:positionH relativeFrom="margin">
                  <wp:align>left</wp:align>
                </wp:positionH>
                <wp:positionV relativeFrom="paragraph">
                  <wp:posOffset>848030</wp:posOffset>
                </wp:positionV>
                <wp:extent cx="1279525" cy="716280"/>
                <wp:effectExtent l="0" t="38100" r="358775" b="64770"/>
                <wp:wrapNone/>
                <wp:docPr id="1333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914400" y="7490765"/>
                          <a:ext cx="1279525" cy="716280"/>
                        </a:xfrm>
                        <a:prstGeom prst="accentCallout1">
                          <a:avLst>
                            <a:gd name="adj1" fmla="val 9093"/>
                            <a:gd name="adj2" fmla="val 104653"/>
                            <a:gd name="adj3" fmla="val 71804"/>
                            <a:gd name="adj4" fmla="val 139436"/>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4BF77A2" w14:textId="77777777" w:rsidR="003605E1" w:rsidRPr="001A6F92" w:rsidRDefault="003605E1"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Click to view transaction in a formatted PDF Report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1878AD6" id="AutoShape 21" o:spid="_x0000_s1030" type="#_x0000_t44" style="position:absolute;margin-left:0;margin-top:66.75pt;width:100.75pt;height:56.4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" adj="30118,15510,22605,1964" filled="f" fillcolor="#5b9bd5 [3204]" strokecolor="black [3213]">
                <v:shadow color="#e7e6e6 [3214]"/>
                <v:textbox>
                  <w:txbxContent>
                    <w:p w14:paraId="54BF77A2" w14:textId="77777777" w:rsidR="003605E1" w:rsidRPr="001A6F92" w:rsidRDefault="003605E1"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Click to view transaction in a formatted PDF Report</w:t>
                      </w:r>
                    </w:p>
                  </w:txbxContent>
                </v:textbox>
                <o:callout v:ext="edit" minusx="t" minusy="t"/>
                <w10:wrap anchorx="margin"/>
              </v:shape>
            </w:pict>
          </mc:Fallback>
        </mc:AlternateContent>
      </w:r>
      <w:r w:rsidR="003F79C3">
        <w:rPr>
          <w:noProof/>
        </w:rPr>
        <mc:AlternateContent>
          <mc:Choice Requires="wps">
            <w:drawing>
              <wp:anchor distT="0" distB="0" distL="114300" distR="114300" simplePos="0" relativeHeight="251643392" behindDoc="0" locked="0" layoutInCell="1" allowOverlap="1" wp14:anchorId="21308CF5" wp14:editId="22B384A1">
                <wp:simplePos x="0" y="0"/>
                <wp:positionH relativeFrom="column">
                  <wp:posOffset>65837</wp:posOffset>
                </wp:positionH>
                <wp:positionV relativeFrom="paragraph">
                  <wp:posOffset>43358</wp:posOffset>
                </wp:positionV>
                <wp:extent cx="1247775" cy="570230"/>
                <wp:effectExtent l="0" t="38100" r="695325" b="725170"/>
                <wp:wrapNone/>
                <wp:docPr id="1333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570230"/>
                        </a:xfrm>
                        <a:prstGeom prst="accentCallout1">
                          <a:avLst>
                            <a:gd name="adj1" fmla="val 9093"/>
                            <a:gd name="adj2" fmla="val 103921"/>
                            <a:gd name="adj3" fmla="val 220890"/>
                            <a:gd name="adj4" fmla="val 151553"/>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B92E472" w14:textId="728FBB2C" w:rsidR="003605E1" w:rsidRPr="001A6F92" w:rsidRDefault="003605E1"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 xml:space="preserve">Quick email function to submit send report to others.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1308CF5" id="_x0000_s1031" type="#_x0000_t44" style="position:absolute;margin-left:5.2pt;margin-top:3.4pt;width:98.25pt;height:44.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" adj="32735,47712,22447,1964" filled="f" fillcolor="#5b9bd5 [3204]" strokecolor="black [3213]">
                <v:shadow color="#e7e6e6 [3214]"/>
                <v:textbox>
                  <w:txbxContent>
                    <w:p w14:paraId="2B92E472" w14:textId="728FBB2C" w:rsidR="003605E1" w:rsidRPr="001A6F92" w:rsidRDefault="003605E1" w:rsidP="003F79C3">
                      <w:pPr>
                        <w:pStyle w:val="NormalWeb"/>
                        <w:spacing w:before="0" w:beforeAutospacing="0" w:after="0" w:afterAutospacing="0"/>
                        <w:jc w:val="right"/>
                        <w:textAlignment w:val="baseline"/>
                        <w:rPr>
                          <w:sz w:val="18"/>
                        </w:rPr>
                      </w:pPr>
                      <w:r w:rsidRPr="001A6F92">
                        <w:rPr>
                          <w:rFonts w:ascii="Arial" w:hAnsi="Arial" w:cs="Arial"/>
                          <w:color w:val="000000" w:themeColor="text1"/>
                          <w:kern w:val="24"/>
                          <w:sz w:val="18"/>
                        </w:rPr>
                        <w:t xml:space="preserve">Quick email function to submit send report to others. </w:t>
                      </w:r>
                    </w:p>
                  </w:txbxContent>
                </v:textbox>
                <o:callout v:ext="edit" minusx="t" minusy="t"/>
              </v:shape>
            </w:pict>
          </mc:Fallback>
        </mc:AlternateContent>
      </w:r>
      <w:r w:rsidR="003F79C3">
        <w:br w:type="page"/>
      </w:r>
    </w:p>
    <w:p w14:paraId="6B2F702A" w14:textId="5AD2F36F" w:rsidR="00DE202B" w:rsidRDefault="00DE202B" w:rsidP="003F79C3">
      <w:pPr>
        <w:pStyle w:val="Heading3"/>
      </w:pPr>
      <w:bookmarkStart w:id="26" w:name="_Toc371589215"/>
      <w:bookmarkStart w:id="27" w:name="_Toc378249283"/>
      <w:r>
        <w:lastRenderedPageBreak/>
        <w:t>Store Notes</w:t>
      </w:r>
      <w:bookmarkEnd w:id="27"/>
    </w:p>
    <w:p w14:paraId="0E07C310" w14:textId="5F8B3F1A" w:rsidR="00DE202B" w:rsidRDefault="00DE202B" w:rsidP="00DE202B">
      <w:r>
        <w:t xml:space="preserve">Store notes are input from the reps while in the stores. These can consist of reminders or helpful hints about the store. Clicking on the pencil icon in a transaction report </w:t>
      </w:r>
      <w:r>
        <w:rPr>
          <w:noProof/>
        </w:rPr>
        <w:drawing>
          <wp:inline distT="0" distB="0" distL="0" distR="0" wp14:anchorId="4553F34B" wp14:editId="45DDDCE7">
            <wp:extent cx="247650" cy="127000"/>
            <wp:effectExtent l="0" t="0" r="0" b="6350"/>
            <wp:docPr id="100383" name="Picture 1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9240" cy="127815"/>
                    </a:xfrm>
                    <a:prstGeom prst="rect">
                      <a:avLst/>
                    </a:prstGeom>
                  </pic:spPr>
                </pic:pic>
              </a:graphicData>
            </a:graphic>
          </wp:inline>
        </w:drawing>
      </w:r>
      <w:r>
        <w:t xml:space="preserve"> will open the Store Note editor</w:t>
      </w:r>
      <w:r w:rsidR="0020750D">
        <w:t xml:space="preserve"> for editing or deleting of content.</w:t>
      </w:r>
      <w:r w:rsidR="003D7828">
        <w:t xml:space="preserve"> T</w:t>
      </w:r>
      <w:r w:rsidR="0020750D">
        <w:t xml:space="preserve">hese modifications </w:t>
      </w:r>
      <w:r w:rsidR="003D7828">
        <w:t xml:space="preserve">will appear in the application </w:t>
      </w:r>
      <w:r w:rsidR="0020750D">
        <w:t xml:space="preserve">the next time </w:t>
      </w:r>
      <w:r w:rsidR="003D7828">
        <w:t>it is</w:t>
      </w:r>
      <w:r w:rsidR="0020750D">
        <w:t xml:space="preserve"> synchronize</w:t>
      </w:r>
      <w:r w:rsidR="003D7828">
        <w:t>d</w:t>
      </w:r>
      <w:r w:rsidR="0020750D">
        <w:t>.</w:t>
      </w:r>
    </w:p>
    <w:p w14:paraId="3A0480C3" w14:textId="04915AC1" w:rsidR="00DE202B" w:rsidRDefault="00DE202B" w:rsidP="00DE202B">
      <w:r>
        <w:rPr>
          <w:noProof/>
        </w:rPr>
        <w:drawing>
          <wp:inline distT="0" distB="0" distL="0" distR="0" wp14:anchorId="0463EB30" wp14:editId="1FCBCA2F">
            <wp:extent cx="3580535" cy="256222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92101" cy="2570502"/>
                    </a:xfrm>
                    <a:prstGeom prst="rect">
                      <a:avLst/>
                    </a:prstGeom>
                  </pic:spPr>
                </pic:pic>
              </a:graphicData>
            </a:graphic>
          </wp:inline>
        </w:drawing>
      </w:r>
    </w:p>
    <w:p w14:paraId="451D2DFC" w14:textId="0B7A0154" w:rsidR="0020750D" w:rsidRDefault="0020750D" w:rsidP="003F79C3">
      <w:pPr>
        <w:pStyle w:val="Heading3"/>
      </w:pPr>
      <w:bookmarkStart w:id="28" w:name="_Toc378249284"/>
      <w:r>
        <w:t>Export Transaction Reports</w:t>
      </w:r>
      <w:bookmarkEnd w:id="28"/>
    </w:p>
    <w:p w14:paraId="151A56FA" w14:textId="77777777" w:rsidR="0020750D" w:rsidRDefault="0020750D" w:rsidP="0020750D">
      <w:r>
        <w:t>Basic reporting is contained in the Dashboards. The Download to Excel option allows further analysis of call reports.</w:t>
      </w:r>
    </w:p>
    <w:p w14:paraId="14D8609E" w14:textId="15F40B09" w:rsidR="0020750D" w:rsidRDefault="0020750D" w:rsidP="0020750D">
      <w:r>
        <w:t xml:space="preserve">Click on the Download to Excel button </w:t>
      </w:r>
      <w:r>
        <w:rPr>
          <w:noProof/>
        </w:rPr>
        <w:drawing>
          <wp:inline distT="0" distB="0" distL="0" distR="0" wp14:anchorId="2E85A60E" wp14:editId="7DCF0FBB">
            <wp:extent cx="180975" cy="17373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2725" cy="175416"/>
                    </a:xfrm>
                    <a:prstGeom prst="rect">
                      <a:avLst/>
                    </a:prstGeom>
                  </pic:spPr>
                </pic:pic>
              </a:graphicData>
            </a:graphic>
          </wp:inline>
        </w:drawing>
      </w:r>
      <w:r>
        <w:t xml:space="preserve">. Select whether to include photos and the size of the photos, then click </w:t>
      </w:r>
      <w:r>
        <w:rPr>
          <w:b/>
        </w:rPr>
        <w:t>Export</w:t>
      </w:r>
      <w:r>
        <w:t>.</w:t>
      </w:r>
    </w:p>
    <w:p w14:paraId="79C1AC18" w14:textId="43683C75" w:rsidR="0020750D" w:rsidRPr="0020750D" w:rsidRDefault="0020750D" w:rsidP="0020750D">
      <w:r>
        <w:rPr>
          <w:noProof/>
        </w:rPr>
        <w:drawing>
          <wp:inline distT="0" distB="0" distL="0" distR="0" wp14:anchorId="10E422F6" wp14:editId="019B6F2F">
            <wp:extent cx="2893243" cy="239077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98659" cy="2395251"/>
                    </a:xfrm>
                    <a:prstGeom prst="rect">
                      <a:avLst/>
                    </a:prstGeom>
                  </pic:spPr>
                </pic:pic>
              </a:graphicData>
            </a:graphic>
          </wp:inline>
        </w:drawing>
      </w:r>
    </w:p>
    <w:p w14:paraId="6291B2C1" w14:textId="2C3EFCC2" w:rsidR="0020750D" w:rsidRDefault="0020750D" w:rsidP="0020750D">
      <w:r>
        <w:rPr>
          <w:i/>
        </w:rPr>
        <w:t>Note: Exporting photos does not download the full resolution photo</w:t>
      </w:r>
      <w:r w:rsidR="00FD7072">
        <w:rPr>
          <w:i/>
        </w:rPr>
        <w:t>, only</w:t>
      </w:r>
      <w:r>
        <w:rPr>
          <w:i/>
        </w:rPr>
        <w:t xml:space="preserve"> thumbnails of the original photo.</w:t>
      </w:r>
    </w:p>
    <w:p w14:paraId="0334F56A" w14:textId="77777777" w:rsidR="00C85A48" w:rsidRDefault="00C85A48">
      <w:r>
        <w:br w:type="page"/>
      </w:r>
    </w:p>
    <w:p w14:paraId="72A236D1" w14:textId="681831A2" w:rsidR="0020750D" w:rsidRDefault="00C85A48" w:rsidP="0020750D">
      <w:r>
        <w:lastRenderedPageBreak/>
        <w:t>Once the file is opened in Excel, all of the questions included in the call report will be listed as the column headers. Each store visit will be a row in the spreadsheet.</w:t>
      </w:r>
    </w:p>
    <w:p w14:paraId="3BF8A318" w14:textId="0156A5B0" w:rsidR="00C85A48" w:rsidRDefault="00C85A48" w:rsidP="0020750D">
      <w:pPr>
        <w:rPr>
          <w:i/>
        </w:rPr>
      </w:pPr>
      <w:r w:rsidRPr="00C85A48">
        <w:rPr>
          <w:b/>
          <w:i/>
        </w:rPr>
        <w:t xml:space="preserve">Note: </w:t>
      </w:r>
      <w:r w:rsidRPr="00AD5CCF">
        <w:rPr>
          <w:i/>
        </w:rPr>
        <w:t>Currently, if</w:t>
      </w:r>
      <w:r w:rsidRPr="00C85A48">
        <w:rPr>
          <w:i/>
        </w:rPr>
        <w:t xml:space="preserve"> photos are included </w:t>
      </w:r>
      <w:r>
        <w:rPr>
          <w:i/>
        </w:rPr>
        <w:t>and the data is sorted, the photos will not remain with the correct record. To resolve this, enter titles in the columns that contain pictures before selecting the Filter and Sort options in Excel. A solution to this problem is being investigated.</w:t>
      </w:r>
    </w:p>
    <w:p w14:paraId="1E1598C1" w14:textId="04CBA823" w:rsidR="00C85A48" w:rsidRDefault="00FD7072" w:rsidP="0020750D">
      <w:pPr>
        <w:rPr>
          <w:i/>
        </w:rPr>
      </w:pPr>
      <w:r>
        <w:rPr>
          <w:i/>
          <w:noProof/>
        </w:rPr>
        <mc:AlternateContent>
          <mc:Choice Requires="wps">
            <w:drawing>
              <wp:anchor distT="0" distB="0" distL="114300" distR="114300" simplePos="0" relativeHeight="251725824" behindDoc="0" locked="0" layoutInCell="1" allowOverlap="1" wp14:anchorId="4927B160" wp14:editId="763B2F7D">
                <wp:simplePos x="0" y="0"/>
                <wp:positionH relativeFrom="column">
                  <wp:posOffset>3905251</wp:posOffset>
                </wp:positionH>
                <wp:positionV relativeFrom="paragraph">
                  <wp:posOffset>76836</wp:posOffset>
                </wp:positionV>
                <wp:extent cx="971550" cy="1581150"/>
                <wp:effectExtent l="0" t="0" r="476250" b="76200"/>
                <wp:wrapNone/>
                <wp:docPr id="102403" name="Curved Connector 102403"/>
                <wp:cNvGraphicFramePr/>
                <a:graphic xmlns:a="http://schemas.openxmlformats.org/drawingml/2006/main">
                  <a:graphicData uri="http://schemas.microsoft.com/office/word/2010/wordprocessingShape">
                    <wps:wsp>
                      <wps:cNvCnPr/>
                      <wps:spPr>
                        <a:xfrm>
                          <a:off x="0" y="0"/>
                          <a:ext cx="971550" cy="1581150"/>
                        </a:xfrm>
                        <a:prstGeom prst="curvedConnector3">
                          <a:avLst>
                            <a:gd name="adj1" fmla="val 14599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6DCE4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2403" o:spid="_x0000_s1026" type="#_x0000_t38" style="position:absolute;margin-left:307.5pt;margin-top:6.05pt;width:76.5pt;height:1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" adj="31535" strokecolor="#5b9bd5 [3204]" strokeweight=".5pt">
                <v:stroke endarrow="block" joinstyle="miter"/>
              </v:shape>
            </w:pict>
          </mc:Fallback>
        </mc:AlternateContent>
      </w:r>
      <w:r w:rsidR="00C85A48">
        <w:rPr>
          <w:i/>
        </w:rPr>
        <w:t>Before (notice that there are no filer options for the photo columns):</w:t>
      </w:r>
    </w:p>
    <w:p w14:paraId="3AC0A3D2" w14:textId="7AE776DA" w:rsidR="00C85A48" w:rsidRDefault="00C85A48" w:rsidP="0020750D">
      <w:pPr>
        <w:rPr>
          <w:i/>
        </w:rPr>
      </w:pPr>
      <w:r>
        <w:rPr>
          <w:noProof/>
        </w:rPr>
        <mc:AlternateContent>
          <mc:Choice Requires="wps">
            <w:drawing>
              <wp:anchor distT="0" distB="0" distL="114300" distR="114300" simplePos="0" relativeHeight="251724800" behindDoc="0" locked="0" layoutInCell="1" allowOverlap="1" wp14:anchorId="487F83F2" wp14:editId="2AAA655D">
                <wp:simplePos x="0" y="0"/>
                <wp:positionH relativeFrom="column">
                  <wp:posOffset>2219325</wp:posOffset>
                </wp:positionH>
                <wp:positionV relativeFrom="paragraph">
                  <wp:posOffset>1210310</wp:posOffset>
                </wp:positionV>
                <wp:extent cx="2619375" cy="323850"/>
                <wp:effectExtent l="0" t="0" r="28575" b="19050"/>
                <wp:wrapNone/>
                <wp:docPr id="102402" name="Oval 102402"/>
                <wp:cNvGraphicFramePr/>
                <a:graphic xmlns:a="http://schemas.openxmlformats.org/drawingml/2006/main">
                  <a:graphicData uri="http://schemas.microsoft.com/office/word/2010/wordprocessingShape">
                    <wps:wsp>
                      <wps:cNvSpPr/>
                      <wps:spPr>
                        <a:xfrm>
                          <a:off x="0" y="0"/>
                          <a:ext cx="261937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D5F661" id="Oval 102402" o:spid="_x0000_s1026" style="position:absolute;margin-left:174.75pt;margin-top:95.3pt;width:206.25pt;height:2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" filled="f" strokecolor="red" strokeweight="1.5pt">
                <v:stroke joinstyle="miter"/>
              </v:oval>
            </w:pict>
          </mc:Fallback>
        </mc:AlternateContent>
      </w:r>
      <w:r>
        <w:rPr>
          <w:noProof/>
        </w:rPr>
        <w:drawing>
          <wp:inline distT="0" distB="0" distL="0" distR="0" wp14:anchorId="5E817991" wp14:editId="7AB2CDF3">
            <wp:extent cx="4610699" cy="2876550"/>
            <wp:effectExtent l="0" t="0" r="0" b="0"/>
            <wp:docPr id="102401" name="Picture 10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15363" cy="2879460"/>
                    </a:xfrm>
                    <a:prstGeom prst="rect">
                      <a:avLst/>
                    </a:prstGeom>
                  </pic:spPr>
                </pic:pic>
              </a:graphicData>
            </a:graphic>
          </wp:inline>
        </w:drawing>
      </w:r>
      <w:r>
        <w:rPr>
          <w:noProof/>
        </w:rPr>
        <w:t xml:space="preserve"> </w:t>
      </w:r>
    </w:p>
    <w:p w14:paraId="40D16220" w14:textId="3ED53A08" w:rsidR="00C85A48" w:rsidRDefault="00C85A48" w:rsidP="0020750D">
      <w:pPr>
        <w:rPr>
          <w:i/>
        </w:rPr>
      </w:pPr>
      <w:r>
        <w:rPr>
          <w:i/>
        </w:rPr>
        <w:t>Turn off filtering, add column headers</w:t>
      </w:r>
      <w:r w:rsidR="00FD7072">
        <w:rPr>
          <w:i/>
        </w:rPr>
        <w:t xml:space="preserve"> and</w:t>
      </w:r>
      <w:r>
        <w:rPr>
          <w:i/>
        </w:rPr>
        <w:t xml:space="preserve"> then turn filtering back on.</w:t>
      </w:r>
    </w:p>
    <w:p w14:paraId="6457C05F" w14:textId="307C170F" w:rsidR="00C85A48" w:rsidRDefault="00C85A48" w:rsidP="0020750D">
      <w:pPr>
        <w:rPr>
          <w:i/>
        </w:rPr>
      </w:pPr>
      <w:r>
        <w:rPr>
          <w:i/>
        </w:rPr>
        <w:t>After (photos will now sort and stay with the original record):</w:t>
      </w:r>
    </w:p>
    <w:p w14:paraId="1A427073" w14:textId="1CC77399" w:rsidR="00C85A48" w:rsidRPr="00C85A48" w:rsidRDefault="00FD7072" w:rsidP="0020750D">
      <w:pPr>
        <w:rPr>
          <w:i/>
        </w:rPr>
      </w:pPr>
      <w:r>
        <w:rPr>
          <w:noProof/>
        </w:rPr>
        <mc:AlternateContent>
          <mc:Choice Requires="wps">
            <w:drawing>
              <wp:anchor distT="0" distB="0" distL="114300" distR="114300" simplePos="0" relativeHeight="251727872" behindDoc="0" locked="0" layoutInCell="1" allowOverlap="1" wp14:anchorId="3A4D4A32" wp14:editId="1619390B">
                <wp:simplePos x="0" y="0"/>
                <wp:positionH relativeFrom="column">
                  <wp:posOffset>1990725</wp:posOffset>
                </wp:positionH>
                <wp:positionV relativeFrom="paragraph">
                  <wp:posOffset>1047750</wp:posOffset>
                </wp:positionV>
                <wp:extent cx="2828925" cy="323850"/>
                <wp:effectExtent l="0" t="0" r="28575" b="19050"/>
                <wp:wrapNone/>
                <wp:docPr id="102404" name="Oval 102404"/>
                <wp:cNvGraphicFramePr/>
                <a:graphic xmlns:a="http://schemas.openxmlformats.org/drawingml/2006/main">
                  <a:graphicData uri="http://schemas.microsoft.com/office/word/2010/wordprocessingShape">
                    <wps:wsp>
                      <wps:cNvSpPr/>
                      <wps:spPr>
                        <a:xfrm>
                          <a:off x="0" y="0"/>
                          <a:ext cx="282892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EF213E" id="Oval 102404" o:spid="_x0000_s1026" style="position:absolute;margin-left:156.75pt;margin-top:82.5pt;width:222.75pt;height:25.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" filled="f" strokecolor="red" strokeweight="1.5pt">
                <v:stroke joinstyle="miter"/>
              </v:oval>
            </w:pict>
          </mc:Fallback>
        </mc:AlternateContent>
      </w:r>
      <w:r w:rsidR="00C85A48">
        <w:rPr>
          <w:noProof/>
        </w:rPr>
        <w:drawing>
          <wp:inline distT="0" distB="0" distL="0" distR="0" wp14:anchorId="01372C23" wp14:editId="2C22E966">
            <wp:extent cx="4695825" cy="2637590"/>
            <wp:effectExtent l="0" t="0" r="0" b="0"/>
            <wp:docPr id="102400" name="Picture 10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07326" cy="2644050"/>
                    </a:xfrm>
                    <a:prstGeom prst="rect">
                      <a:avLst/>
                    </a:prstGeom>
                  </pic:spPr>
                </pic:pic>
              </a:graphicData>
            </a:graphic>
          </wp:inline>
        </w:drawing>
      </w:r>
    </w:p>
    <w:p w14:paraId="26215F95" w14:textId="54907674" w:rsidR="003F79C3" w:rsidRDefault="003F79C3" w:rsidP="003F79C3">
      <w:pPr>
        <w:pStyle w:val="Heading3"/>
      </w:pPr>
      <w:bookmarkStart w:id="29" w:name="_Toc378249285"/>
      <w:r>
        <w:lastRenderedPageBreak/>
        <w:t>GPS</w:t>
      </w:r>
      <w:bookmarkEnd w:id="26"/>
      <w:bookmarkEnd w:id="29"/>
    </w:p>
    <w:p w14:paraId="695CACD8" w14:textId="77777777" w:rsidR="003F79C3" w:rsidRDefault="003F79C3" w:rsidP="003F79C3">
      <w:r>
        <w:rPr>
          <w:noProof/>
        </w:rPr>
        <mc:AlternateContent>
          <mc:Choice Requires="wps">
            <w:drawing>
              <wp:anchor distT="0" distB="0" distL="114300" distR="114300" simplePos="0" relativeHeight="251707392" behindDoc="0" locked="0" layoutInCell="1" allowOverlap="1" wp14:anchorId="1BF37D05" wp14:editId="670FE761">
                <wp:simplePos x="0" y="0"/>
                <wp:positionH relativeFrom="margin">
                  <wp:posOffset>2421280</wp:posOffset>
                </wp:positionH>
                <wp:positionV relativeFrom="paragraph">
                  <wp:posOffset>285445</wp:posOffset>
                </wp:positionV>
                <wp:extent cx="285293" cy="138988"/>
                <wp:effectExtent l="0" t="0" r="19685" b="13970"/>
                <wp:wrapNone/>
                <wp:docPr id="141" name="Rectangle 141"/>
                <wp:cNvGraphicFramePr/>
                <a:graphic xmlns:a="http://schemas.openxmlformats.org/drawingml/2006/main">
                  <a:graphicData uri="http://schemas.microsoft.com/office/word/2010/wordprocessingShape">
                    <wps:wsp>
                      <wps:cNvSpPr/>
                      <wps:spPr>
                        <a:xfrm>
                          <a:off x="0" y="0"/>
                          <a:ext cx="285293" cy="1389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82A4D" id="Rectangle 141" o:spid="_x0000_s1026" style="position:absolute;margin-left:190.65pt;margin-top:22.5pt;width:22.45pt;height:10.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" filled="f" strokecolor="red" strokeweight="1pt">
                <w10:wrap anchorx="margin"/>
              </v:rect>
            </w:pict>
          </mc:Fallback>
        </mc:AlternateContent>
      </w:r>
      <w:r>
        <w:rPr>
          <w:noProof/>
        </w:rPr>
        <w:drawing>
          <wp:inline distT="0" distB="0" distL="0" distR="0" wp14:anchorId="682C67C7" wp14:editId="0A961A95">
            <wp:extent cx="5943600" cy="795655"/>
            <wp:effectExtent l="0" t="0" r="0"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795655"/>
                    </a:xfrm>
                    <a:prstGeom prst="rect">
                      <a:avLst/>
                    </a:prstGeom>
                  </pic:spPr>
                </pic:pic>
              </a:graphicData>
            </a:graphic>
          </wp:inline>
        </w:drawing>
      </w:r>
    </w:p>
    <w:p w14:paraId="235FD2E1" w14:textId="77777777" w:rsidR="003F79C3" w:rsidRDefault="003F79C3" w:rsidP="003F79C3">
      <w:r>
        <w:t xml:space="preserve">When this solution is used on a Windows Phone 8.x or Windows 8.x device with built in GPS chipsets, submission to the server of call reports are often real-time and provide a higher accuracy of tracking users. </w:t>
      </w:r>
    </w:p>
    <w:p w14:paraId="2E29D79C" w14:textId="55544FF5" w:rsidR="003F79C3" w:rsidRDefault="003F79C3" w:rsidP="003F79C3">
      <w:r>
        <w:t>When tracking users using a non GPS device, location based services are provided by the closest Wi-Fi service in which the device is connected. GPS Tracking using non-GPS enabled devices is not expected to be a highly accurate or timely way of tracking users with the Retail Engagement Program.</w:t>
      </w:r>
    </w:p>
    <w:p w14:paraId="1641354B" w14:textId="08744425" w:rsidR="003F79C3" w:rsidRDefault="003F79C3" w:rsidP="003F79C3">
      <w:r w:rsidRPr="00E84DD0">
        <w:t>Select a Date Range (</w:t>
      </w:r>
      <w:r>
        <w:t>M</w:t>
      </w:r>
      <w:r w:rsidRPr="00E84DD0">
        <w:t>anager</w:t>
      </w:r>
      <w:r>
        <w:t>s</w:t>
      </w:r>
      <w:r w:rsidRPr="00E84DD0">
        <w:t xml:space="preserve"> can also select a single rep or all reps) and select the Get Results Button.</w:t>
      </w:r>
    </w:p>
    <w:p w14:paraId="5EA64BDF" w14:textId="77777777" w:rsidR="003F79C3" w:rsidRDefault="003F79C3" w:rsidP="003F79C3">
      <w:r>
        <w:rPr>
          <w:noProof/>
        </w:rPr>
        <w:drawing>
          <wp:inline distT="0" distB="0" distL="0" distR="0" wp14:anchorId="3B867F13" wp14:editId="31C5D78A">
            <wp:extent cx="5943600" cy="1412240"/>
            <wp:effectExtent l="0" t="0" r="0" b="0"/>
            <wp:docPr id="153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412240"/>
                    </a:xfrm>
                    <a:prstGeom prst="rect">
                      <a:avLst/>
                    </a:prstGeom>
                    <a:noFill/>
                    <a:extLst/>
                  </pic:spPr>
                </pic:pic>
              </a:graphicData>
            </a:graphic>
          </wp:inline>
        </w:drawing>
      </w:r>
    </w:p>
    <w:p w14:paraId="2CB98ABF" w14:textId="77777777" w:rsidR="003F79C3" w:rsidRDefault="003F79C3" w:rsidP="003F79C3">
      <w:r>
        <w:rPr>
          <w:noProof/>
        </w:rPr>
        <mc:AlternateContent>
          <mc:Choice Requires="wps">
            <w:drawing>
              <wp:anchor distT="0" distB="0" distL="114300" distR="114300" simplePos="0" relativeHeight="251714560" behindDoc="0" locked="0" layoutInCell="1" allowOverlap="1" wp14:anchorId="0DEAA898" wp14:editId="7E52926D">
                <wp:simplePos x="0" y="0"/>
                <wp:positionH relativeFrom="margin">
                  <wp:posOffset>4089197</wp:posOffset>
                </wp:positionH>
                <wp:positionV relativeFrom="paragraph">
                  <wp:posOffset>191999</wp:posOffset>
                </wp:positionV>
                <wp:extent cx="1623695" cy="775335"/>
                <wp:effectExtent l="742950" t="590550" r="0" b="62865"/>
                <wp:wrapNone/>
                <wp:docPr id="1538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695" cy="775335"/>
                        </a:xfrm>
                        <a:prstGeom prst="accentCallout1">
                          <a:avLst>
                            <a:gd name="adj1" fmla="val 9093"/>
                            <a:gd name="adj2" fmla="val -2019"/>
                            <a:gd name="adj3" fmla="val -73613"/>
                            <a:gd name="adj4" fmla="val -44746"/>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159BE4" w14:textId="77777777" w:rsidR="003605E1" w:rsidRPr="00E84DD0" w:rsidRDefault="003605E1" w:rsidP="003F79C3">
                            <w:pPr>
                              <w:pStyle w:val="NormalWeb"/>
                              <w:spacing w:before="0" w:beforeAutospacing="0" w:after="0" w:afterAutospacing="0"/>
                              <w:textAlignment w:val="baseline"/>
                              <w:rPr>
                                <w:sz w:val="18"/>
                              </w:rPr>
                            </w:pPr>
                            <w:r w:rsidRPr="00E84DD0">
                              <w:rPr>
                                <w:rFonts w:ascii="Arial" w:hAnsi="Arial" w:cs="Arial"/>
                                <w:color w:val="000000" w:themeColor="text1"/>
                                <w:kern w:val="24"/>
                                <w:sz w:val="18"/>
                              </w:rPr>
                              <w:t xml:space="preserve">Selecting this link will display the raw detail (LAT, LONG, Date and Time of each GPS coordinate captured).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DEAA898" id="AutoShape 28" o:spid="_x0000_s1032" type="#_x0000_t44" style="position:absolute;margin-left:322pt;margin-top:15.1pt;width:127.85pt;height:61.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" adj="-9665,-15900,-436,1964" filled="f" fillcolor="#5b9bd5 [3204]" strokecolor="black [3213]">
                <v:shadow color="#e7e6e6 [3214]"/>
                <v:textbox>
                  <w:txbxContent>
                    <w:p w14:paraId="19159BE4" w14:textId="77777777" w:rsidR="003605E1" w:rsidRPr="00E84DD0" w:rsidRDefault="003605E1" w:rsidP="003F79C3">
                      <w:pPr>
                        <w:pStyle w:val="NormalWeb"/>
                        <w:spacing w:before="0" w:beforeAutospacing="0" w:after="0" w:afterAutospacing="0"/>
                        <w:textAlignment w:val="baseline"/>
                        <w:rPr>
                          <w:sz w:val="18"/>
                        </w:rPr>
                      </w:pPr>
                      <w:r w:rsidRPr="00E84DD0">
                        <w:rPr>
                          <w:rFonts w:ascii="Arial" w:hAnsi="Arial" w:cs="Arial"/>
                          <w:color w:val="000000" w:themeColor="text1"/>
                          <w:kern w:val="24"/>
                          <w:sz w:val="18"/>
                        </w:rPr>
                        <w:t xml:space="preserve">Selecting this link will display the raw detail (LAT, LONG, Date and Time of each GPS coordinate captured). </w:t>
                      </w:r>
                    </w:p>
                  </w:txbxContent>
                </v:textbox>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40C85D2E" wp14:editId="61AB71AB">
                <wp:simplePos x="0" y="0"/>
                <wp:positionH relativeFrom="column">
                  <wp:posOffset>2062886</wp:posOffset>
                </wp:positionH>
                <wp:positionV relativeFrom="paragraph">
                  <wp:posOffset>177368</wp:posOffset>
                </wp:positionV>
                <wp:extent cx="1843405" cy="636270"/>
                <wp:effectExtent l="57150" t="876300" r="0" b="49530"/>
                <wp:wrapNone/>
                <wp:docPr id="1538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3405" cy="636270"/>
                        </a:xfrm>
                        <a:prstGeom prst="accentCallout1">
                          <a:avLst>
                            <a:gd name="adj1" fmla="val 9093"/>
                            <a:gd name="adj2" fmla="val -3032"/>
                            <a:gd name="adj3" fmla="val -136843"/>
                            <a:gd name="adj4" fmla="val 2200"/>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BDAC65" w14:textId="77777777" w:rsidR="003605E1" w:rsidRPr="00E84DD0" w:rsidRDefault="003605E1" w:rsidP="003F79C3">
                            <w:pPr>
                              <w:pStyle w:val="NormalWeb"/>
                              <w:spacing w:before="0" w:beforeAutospacing="0" w:after="0" w:afterAutospacing="0"/>
                              <w:textAlignment w:val="baseline"/>
                              <w:rPr>
                                <w:sz w:val="18"/>
                              </w:rPr>
                            </w:pPr>
                            <w:r w:rsidRPr="00E84DD0">
                              <w:rPr>
                                <w:rFonts w:ascii="Arial" w:hAnsi="Arial" w:cs="Arial"/>
                                <w:color w:val="000000" w:themeColor="text1"/>
                                <w:kern w:val="24"/>
                                <w:sz w:val="18"/>
                              </w:rPr>
                              <w:t xml:space="preserve">2. Select the map icon to display all coordinates available for that day on a map.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0C85D2E" id="_x0000_s1033" type="#_x0000_t44" style="position:absolute;margin-left:162.45pt;margin-top:13.95pt;width:145.15pt;height:50.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" adj="475,-29558,-655,1964" filled="f" fillcolor="#5b9bd5 [3204]" strokecolor="black [3213]">
                <v:shadow color="#e7e6e6 [3214]"/>
                <v:textbox>
                  <w:txbxContent>
                    <w:p w14:paraId="3BBDAC65" w14:textId="77777777" w:rsidR="003605E1" w:rsidRPr="00E84DD0" w:rsidRDefault="003605E1" w:rsidP="003F79C3">
                      <w:pPr>
                        <w:pStyle w:val="NormalWeb"/>
                        <w:spacing w:before="0" w:beforeAutospacing="0" w:after="0" w:afterAutospacing="0"/>
                        <w:textAlignment w:val="baseline"/>
                        <w:rPr>
                          <w:sz w:val="18"/>
                        </w:rPr>
                      </w:pPr>
                      <w:r w:rsidRPr="00E84DD0">
                        <w:rPr>
                          <w:rFonts w:ascii="Arial" w:hAnsi="Arial" w:cs="Arial"/>
                          <w:color w:val="000000" w:themeColor="text1"/>
                          <w:kern w:val="24"/>
                          <w:sz w:val="18"/>
                        </w:rPr>
                        <w:t xml:space="preserve">2. Select the map icon to display all coordinates available for that day on a map. </w:t>
                      </w:r>
                    </w:p>
                  </w:txbxContent>
                </v:textbox>
                <o:callout v:ext="edit" minusx="t"/>
              </v:shape>
            </w:pict>
          </mc:Fallback>
        </mc:AlternateContent>
      </w:r>
      <w:r>
        <w:rPr>
          <w:noProof/>
        </w:rPr>
        <mc:AlternateContent>
          <mc:Choice Requires="wps">
            <w:drawing>
              <wp:anchor distT="0" distB="0" distL="114300" distR="114300" simplePos="0" relativeHeight="251712512" behindDoc="0" locked="0" layoutInCell="1" allowOverlap="1" wp14:anchorId="0934A3A9" wp14:editId="43774B82">
                <wp:simplePos x="0" y="0"/>
                <wp:positionH relativeFrom="column">
                  <wp:posOffset>351130</wp:posOffset>
                </wp:positionH>
                <wp:positionV relativeFrom="paragraph">
                  <wp:posOffset>177368</wp:posOffset>
                </wp:positionV>
                <wp:extent cx="1711325" cy="394970"/>
                <wp:effectExtent l="76200" t="552450" r="0" b="62230"/>
                <wp:wrapNone/>
                <wp:docPr id="1538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1325" cy="394970"/>
                        </a:xfrm>
                        <a:prstGeom prst="accentCallout1">
                          <a:avLst>
                            <a:gd name="adj1" fmla="val 9093"/>
                            <a:gd name="adj2" fmla="val -3921"/>
                            <a:gd name="adj3" fmla="val -133848"/>
                            <a:gd name="adj4" fmla="val 23165"/>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C154E8" w14:textId="77777777" w:rsidR="003605E1" w:rsidRPr="00E84DD0" w:rsidRDefault="003605E1" w:rsidP="003F79C3">
                            <w:pPr>
                              <w:pStyle w:val="NormalWeb"/>
                              <w:spacing w:before="0" w:beforeAutospacing="0" w:after="0" w:afterAutospacing="0"/>
                              <w:textAlignment w:val="baseline"/>
                              <w:rPr>
                                <w:sz w:val="20"/>
                              </w:rPr>
                            </w:pPr>
                            <w:r w:rsidRPr="00E84DD0">
                              <w:rPr>
                                <w:rFonts w:ascii="Arial" w:hAnsi="Arial" w:cs="Arial"/>
                                <w:color w:val="000000" w:themeColor="text1"/>
                                <w:kern w:val="24"/>
                                <w:sz w:val="20"/>
                              </w:rPr>
                              <w:t xml:space="preserve">1. Check this </w:t>
                            </w:r>
                            <w:r>
                              <w:rPr>
                                <w:rFonts w:ascii="Arial" w:hAnsi="Arial" w:cs="Arial"/>
                                <w:color w:val="000000" w:themeColor="text1"/>
                                <w:kern w:val="24"/>
                                <w:sz w:val="20"/>
                              </w:rPr>
                              <w:t>box to map coordinates of this R</w:t>
                            </w:r>
                            <w:r w:rsidRPr="00E84DD0">
                              <w:rPr>
                                <w:rFonts w:ascii="Arial" w:hAnsi="Arial" w:cs="Arial"/>
                                <w:color w:val="000000" w:themeColor="text1"/>
                                <w:kern w:val="24"/>
                                <w:sz w:val="20"/>
                              </w:rPr>
                              <w:t>ep.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934A3A9" id="_x0000_s1034" type="#_x0000_t44" style="position:absolute;margin-left:27.65pt;margin-top:13.95pt;width:134.75pt;height:3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" adj="5004,-28911,-847,1964" filled="f" fillcolor="#5b9bd5 [3204]" strokecolor="black [3213]">
                <v:shadow color="#e7e6e6 [3214]"/>
                <v:textbox>
                  <w:txbxContent>
                    <w:p w14:paraId="5EC154E8" w14:textId="77777777" w:rsidR="003605E1" w:rsidRPr="00E84DD0" w:rsidRDefault="003605E1" w:rsidP="003F79C3">
                      <w:pPr>
                        <w:pStyle w:val="NormalWeb"/>
                        <w:spacing w:before="0" w:beforeAutospacing="0" w:after="0" w:afterAutospacing="0"/>
                        <w:textAlignment w:val="baseline"/>
                        <w:rPr>
                          <w:sz w:val="20"/>
                        </w:rPr>
                      </w:pPr>
                      <w:r w:rsidRPr="00E84DD0">
                        <w:rPr>
                          <w:rFonts w:ascii="Arial" w:hAnsi="Arial" w:cs="Arial"/>
                          <w:color w:val="000000" w:themeColor="text1"/>
                          <w:kern w:val="24"/>
                          <w:sz w:val="20"/>
                        </w:rPr>
                        <w:t xml:space="preserve">1. Check this </w:t>
                      </w:r>
                      <w:r>
                        <w:rPr>
                          <w:rFonts w:ascii="Arial" w:hAnsi="Arial" w:cs="Arial"/>
                          <w:color w:val="000000" w:themeColor="text1"/>
                          <w:kern w:val="24"/>
                          <w:sz w:val="20"/>
                        </w:rPr>
                        <w:t>box to map coordinates of this R</w:t>
                      </w:r>
                      <w:r w:rsidRPr="00E84DD0">
                        <w:rPr>
                          <w:rFonts w:ascii="Arial" w:hAnsi="Arial" w:cs="Arial"/>
                          <w:color w:val="000000" w:themeColor="text1"/>
                          <w:kern w:val="24"/>
                          <w:sz w:val="20"/>
                        </w:rPr>
                        <w:t>ep.</w:t>
                      </w:r>
                    </w:p>
                  </w:txbxContent>
                </v:textbox>
                <o:callout v:ext="edit" minusx="t"/>
              </v:shape>
            </w:pict>
          </mc:Fallback>
        </mc:AlternateContent>
      </w:r>
    </w:p>
    <w:p w14:paraId="650C87F8" w14:textId="77777777" w:rsidR="003F79C3" w:rsidRDefault="003F79C3" w:rsidP="003F79C3"/>
    <w:p w14:paraId="2CC912FB" w14:textId="77777777" w:rsidR="003F79C3" w:rsidRPr="005A1A3A" w:rsidRDefault="003F79C3" w:rsidP="003F79C3">
      <w:r>
        <w:rPr>
          <w:noProof/>
        </w:rPr>
        <mc:AlternateContent>
          <mc:Choice Requires="wps">
            <w:drawing>
              <wp:anchor distT="0" distB="0" distL="114300" distR="114300" simplePos="0" relativeHeight="251716608" behindDoc="0" locked="0" layoutInCell="1" allowOverlap="1" wp14:anchorId="52988E25" wp14:editId="41920C11">
                <wp:simplePos x="0" y="0"/>
                <wp:positionH relativeFrom="column">
                  <wp:posOffset>2830982</wp:posOffset>
                </wp:positionH>
                <wp:positionV relativeFrom="paragraph">
                  <wp:posOffset>161823</wp:posOffset>
                </wp:positionV>
                <wp:extent cx="811988" cy="855879"/>
                <wp:effectExtent l="0" t="0" r="83820" b="59055"/>
                <wp:wrapNone/>
                <wp:docPr id="15390" name="Line 30"/>
                <wp:cNvGraphicFramePr/>
                <a:graphic xmlns:a="http://schemas.openxmlformats.org/drawingml/2006/main">
                  <a:graphicData uri="http://schemas.microsoft.com/office/word/2010/wordprocessingShape">
                    <wps:wsp>
                      <wps:cNvCnPr/>
                      <wps:spPr bwMode="auto">
                        <a:xfrm>
                          <a:off x="0" y="0"/>
                          <a:ext cx="811988" cy="855879"/>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30AE9A7" id="Line 3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pt,12.75pt" to="286.8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" strokecolor="black [3213]">
                <v:stroke endarrow="block"/>
                <v:shadow color="#e7e6e6 [3214]"/>
              </v:line>
            </w:pict>
          </mc:Fallback>
        </mc:AlternateContent>
      </w:r>
    </w:p>
    <w:p w14:paraId="38E9F183" w14:textId="77777777" w:rsidR="003F79C3" w:rsidRDefault="003F79C3" w:rsidP="003F79C3">
      <w:pPr>
        <w:rPr>
          <w:rFonts w:asciiTheme="majorHAnsi" w:eastAsiaTheme="majorEastAsia" w:hAnsiTheme="majorHAnsi" w:cstheme="majorBidi"/>
          <w:color w:val="1F4D78" w:themeColor="accent1" w:themeShade="7F"/>
          <w:sz w:val="24"/>
          <w:szCs w:val="24"/>
        </w:rPr>
      </w:pPr>
      <w:r>
        <w:rPr>
          <w:noProof/>
        </w:rPr>
        <w:drawing>
          <wp:anchor distT="0" distB="0" distL="114300" distR="114300" simplePos="0" relativeHeight="251715584" behindDoc="0" locked="0" layoutInCell="1" allowOverlap="1" wp14:anchorId="1AE5ADDD" wp14:editId="784BA7E9">
            <wp:simplePos x="0" y="0"/>
            <wp:positionH relativeFrom="column">
              <wp:posOffset>2911450</wp:posOffset>
            </wp:positionH>
            <wp:positionV relativeFrom="paragraph">
              <wp:posOffset>534010</wp:posOffset>
            </wp:positionV>
            <wp:extent cx="2757830" cy="2089291"/>
            <wp:effectExtent l="0" t="0" r="4445" b="6350"/>
            <wp:wrapNone/>
            <wp:docPr id="153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7830" cy="2089291"/>
                    </a:xfrm>
                    <a:prstGeom prst="rect">
                      <a:avLst/>
                    </a:prstGeom>
                    <a:noFill/>
                    <a:extLst/>
                  </pic:spPr>
                </pic:pic>
              </a:graphicData>
            </a:graphic>
            <wp14:sizeRelH relativeFrom="page">
              <wp14:pctWidth>0</wp14:pctWidth>
            </wp14:sizeRelH>
            <wp14:sizeRelV relativeFrom="page">
              <wp14:pctHeight>0</wp14:pctHeight>
            </wp14:sizeRelV>
          </wp:anchor>
        </w:drawing>
      </w:r>
      <w:r>
        <w:br w:type="page"/>
      </w:r>
    </w:p>
    <w:p w14:paraId="01E30FA0" w14:textId="77777777" w:rsidR="003F79C3" w:rsidRDefault="003F79C3" w:rsidP="003F79C3">
      <w:pPr>
        <w:pStyle w:val="Heading3"/>
      </w:pPr>
      <w:bookmarkStart w:id="30" w:name="_Toc371589216"/>
      <w:bookmarkStart w:id="31" w:name="_Escalation"/>
      <w:bookmarkStart w:id="32" w:name="_Toc378249286"/>
      <w:bookmarkEnd w:id="31"/>
      <w:r>
        <w:lastRenderedPageBreak/>
        <w:t>Escalation</w:t>
      </w:r>
      <w:bookmarkEnd w:id="30"/>
      <w:bookmarkEnd w:id="32"/>
    </w:p>
    <w:p w14:paraId="7EDB2937" w14:textId="77777777" w:rsidR="003F79C3" w:rsidRDefault="003F79C3" w:rsidP="003F79C3">
      <w:r>
        <w:rPr>
          <w:noProof/>
        </w:rPr>
        <mc:AlternateContent>
          <mc:Choice Requires="wps">
            <w:drawing>
              <wp:anchor distT="0" distB="0" distL="114300" distR="114300" simplePos="0" relativeHeight="251660800" behindDoc="0" locked="0" layoutInCell="1" allowOverlap="1" wp14:anchorId="0975916E" wp14:editId="7E58DF21">
                <wp:simplePos x="0" y="0"/>
                <wp:positionH relativeFrom="column">
                  <wp:posOffset>2691994</wp:posOffset>
                </wp:positionH>
                <wp:positionV relativeFrom="paragraph">
                  <wp:posOffset>409652</wp:posOffset>
                </wp:positionV>
                <wp:extent cx="665684" cy="131674"/>
                <wp:effectExtent l="0" t="0" r="20320" b="20955"/>
                <wp:wrapNone/>
                <wp:docPr id="147" name="Rectangle 147"/>
                <wp:cNvGraphicFramePr/>
                <a:graphic xmlns:a="http://schemas.openxmlformats.org/drawingml/2006/main">
                  <a:graphicData uri="http://schemas.microsoft.com/office/word/2010/wordprocessingShape">
                    <wps:wsp>
                      <wps:cNvSpPr/>
                      <wps:spPr>
                        <a:xfrm>
                          <a:off x="0" y="0"/>
                          <a:ext cx="66568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4464B" id="Rectangle 147" o:spid="_x0000_s1026" style="position:absolute;margin-left:211.95pt;margin-top:32.25pt;width:52.4pt;height:10.3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" filled="f" strokecolor="red" strokeweight="1pt"/>
            </w:pict>
          </mc:Fallback>
        </mc:AlternateContent>
      </w:r>
      <w:r>
        <w:rPr>
          <w:noProof/>
        </w:rPr>
        <w:drawing>
          <wp:inline distT="0" distB="0" distL="0" distR="0" wp14:anchorId="327501B4" wp14:editId="4DCF3506">
            <wp:extent cx="5943600" cy="795655"/>
            <wp:effectExtent l="0" t="0" r="0" b="444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795655"/>
                    </a:xfrm>
                    <a:prstGeom prst="rect">
                      <a:avLst/>
                    </a:prstGeom>
                  </pic:spPr>
                </pic:pic>
              </a:graphicData>
            </a:graphic>
          </wp:inline>
        </w:drawing>
      </w:r>
    </w:p>
    <w:p w14:paraId="38C916BF" w14:textId="12652DA1" w:rsidR="003F79C3" w:rsidRDefault="003F79C3" w:rsidP="003F79C3">
      <w:r>
        <w:t>Escalations are</w:t>
      </w:r>
      <w:r w:rsidRPr="00E84DD0">
        <w:t xml:space="preserve"> used to monitor a particular response to a question and email any one person or multiple people that an event/response was met. For example, if a question says “does this store require immediate management assistance?” Yes or No. If the user selects </w:t>
      </w:r>
      <w:r>
        <w:t>“</w:t>
      </w:r>
      <w:r w:rsidRPr="00E84DD0">
        <w:t>Yes</w:t>
      </w:r>
      <w:r>
        <w:t>”</w:t>
      </w:r>
      <w:r w:rsidRPr="00E84DD0">
        <w:t>, when the record is submitted, that record will send an alert to the denoted manager. This could be an inventory level to a</w:t>
      </w:r>
      <w:r>
        <w:t>n</w:t>
      </w:r>
      <w:r w:rsidRPr="00E84DD0">
        <w:t xml:space="preserve"> inventory manager, etc. This is highly open-ended where any item in a form can be set up to trigger an escalation.</w:t>
      </w:r>
    </w:p>
    <w:p w14:paraId="157A8038" w14:textId="77777777" w:rsidR="003F79C3" w:rsidRDefault="003F79C3" w:rsidP="003F79C3">
      <w:r>
        <w:rPr>
          <w:noProof/>
        </w:rPr>
        <w:drawing>
          <wp:inline distT="0" distB="0" distL="0" distR="0" wp14:anchorId="213210D5" wp14:editId="18BC7334">
            <wp:extent cx="3226003" cy="363275"/>
            <wp:effectExtent l="0" t="0" r="0" b="0"/>
            <wp:docPr id="1003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l="1600" t="57789" b="8206"/>
                    <a:stretch/>
                  </pic:blipFill>
                  <pic:spPr bwMode="auto">
                    <a:xfrm>
                      <a:off x="0" y="0"/>
                      <a:ext cx="3275296" cy="368826"/>
                    </a:xfrm>
                    <a:prstGeom prst="rect">
                      <a:avLst/>
                    </a:prstGeom>
                    <a:noFill/>
                    <a:ln>
                      <a:noFill/>
                    </a:ln>
                    <a:extLst>
                      <a:ext uri="{53640926-AAD7-44D8-BBD7-CCE9431645EC}">
                        <a14:shadowObscured xmlns:a14="http://schemas.microsoft.com/office/drawing/2010/main"/>
                      </a:ext>
                    </a:extLst>
                  </pic:spPr>
                </pic:pic>
              </a:graphicData>
            </a:graphic>
          </wp:inline>
        </w:drawing>
      </w:r>
    </w:p>
    <w:p w14:paraId="1795AE3A" w14:textId="77777777" w:rsidR="003F79C3" w:rsidRDefault="003F79C3" w:rsidP="003F79C3">
      <w:r>
        <w:t xml:space="preserve">Click on </w:t>
      </w:r>
      <w:r>
        <w:rPr>
          <w:b/>
        </w:rPr>
        <w:t>Create a New Escalation Alert</w:t>
      </w:r>
    </w:p>
    <w:p w14:paraId="64499E4A" w14:textId="77777777" w:rsidR="003F79C3" w:rsidRPr="00E84DD0" w:rsidRDefault="003F79C3" w:rsidP="003F79C3">
      <w:r>
        <w:rPr>
          <w:noProof/>
        </w:rPr>
        <w:drawing>
          <wp:inline distT="0" distB="0" distL="0" distR="0" wp14:anchorId="109C51BC" wp14:editId="57F8437B">
            <wp:extent cx="5943600" cy="2400935"/>
            <wp:effectExtent l="0" t="0" r="0" b="0"/>
            <wp:docPr id="1003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00935"/>
                    </a:xfrm>
                    <a:prstGeom prst="rect">
                      <a:avLst/>
                    </a:prstGeom>
                    <a:noFill/>
                    <a:extLst/>
                  </pic:spPr>
                </pic:pic>
              </a:graphicData>
            </a:graphic>
          </wp:inline>
        </w:drawing>
      </w:r>
    </w:p>
    <w:p w14:paraId="774A7810" w14:textId="77777777" w:rsidR="003F79C3" w:rsidRDefault="003F79C3" w:rsidP="003F79C3">
      <w:r>
        <w:t xml:space="preserve">Enter the </w:t>
      </w:r>
      <w:r w:rsidRPr="00E84DD0">
        <w:rPr>
          <w:b/>
        </w:rPr>
        <w:t>Task Name</w:t>
      </w:r>
      <w:r>
        <w:t xml:space="preserve">, </w:t>
      </w:r>
      <w:r>
        <w:rPr>
          <w:b/>
        </w:rPr>
        <w:t xml:space="preserve">Email </w:t>
      </w:r>
      <w:r w:rsidRPr="00E84DD0">
        <w:rPr>
          <w:b/>
        </w:rPr>
        <w:t>Subject</w:t>
      </w:r>
      <w:r>
        <w:t xml:space="preserve">, </w:t>
      </w:r>
      <w:r w:rsidRPr="00E84DD0">
        <w:t>and</w:t>
      </w:r>
      <w:r>
        <w:t xml:space="preserve"> the </w:t>
      </w:r>
      <w:r>
        <w:rPr>
          <w:b/>
        </w:rPr>
        <w:t>Email Message</w:t>
      </w:r>
      <w:r>
        <w:t xml:space="preserve"> for this escalation. Click the </w:t>
      </w:r>
      <w:r>
        <w:rPr>
          <w:b/>
        </w:rPr>
        <w:t>Next</w:t>
      </w:r>
      <w:r>
        <w:t xml:space="preserve"> button to continue.</w:t>
      </w:r>
    </w:p>
    <w:p w14:paraId="7EECEF53" w14:textId="77777777" w:rsidR="003F79C3" w:rsidRDefault="003F79C3" w:rsidP="003F79C3">
      <w:r>
        <w:rPr>
          <w:noProof/>
        </w:rPr>
        <w:drawing>
          <wp:inline distT="0" distB="0" distL="0" distR="0" wp14:anchorId="6A41A9A3" wp14:editId="7415B7E4">
            <wp:extent cx="5943600" cy="1683385"/>
            <wp:effectExtent l="0" t="0" r="0" b="0"/>
            <wp:docPr id="1003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683385"/>
                    </a:xfrm>
                    <a:prstGeom prst="rect">
                      <a:avLst/>
                    </a:prstGeom>
                    <a:noFill/>
                    <a:extLst/>
                  </pic:spPr>
                </pic:pic>
              </a:graphicData>
            </a:graphic>
          </wp:inline>
        </w:drawing>
      </w:r>
    </w:p>
    <w:p w14:paraId="62A64A8C" w14:textId="66B36550" w:rsidR="003F79C3" w:rsidRDefault="003F79C3" w:rsidP="003F79C3">
      <w:r>
        <w:t>Check the appropriate boxes to include a copy of the message to both the sender (field Rep that submitted the report) and the manager of the Rep.</w:t>
      </w:r>
    </w:p>
    <w:p w14:paraId="2086BF64" w14:textId="0221D538" w:rsidR="003F79C3" w:rsidRDefault="003F79C3" w:rsidP="003F79C3">
      <w:r>
        <w:rPr>
          <w:noProof/>
        </w:rPr>
        <w:lastRenderedPageBreak/>
        <w:drawing>
          <wp:anchor distT="0" distB="0" distL="114300" distR="114300" simplePos="0" relativeHeight="251668992" behindDoc="0" locked="0" layoutInCell="1" allowOverlap="1" wp14:anchorId="003C9254" wp14:editId="2EC65498">
            <wp:simplePos x="0" y="0"/>
            <wp:positionH relativeFrom="column">
              <wp:posOffset>4498822</wp:posOffset>
            </wp:positionH>
            <wp:positionV relativeFrom="paragraph">
              <wp:posOffset>-223597</wp:posOffset>
            </wp:positionV>
            <wp:extent cx="1842770" cy="1469390"/>
            <wp:effectExtent l="0" t="0" r="5080" b="0"/>
            <wp:wrapNone/>
            <wp:docPr id="1003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0" name="Picture 18"/>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2770" cy="1469390"/>
                    </a:xfrm>
                    <a:prstGeom prst="rect">
                      <a:avLst/>
                    </a:prstGeom>
                    <a:noFill/>
                    <a:extLst/>
                  </pic:spPr>
                </pic:pic>
              </a:graphicData>
            </a:graphic>
            <wp14:sizeRelV relativeFrom="margin">
              <wp14:pctHeight>0</wp14:pctHeight>
            </wp14:sizeRelV>
          </wp:anchor>
        </w:drawing>
      </w:r>
      <w:r>
        <w:t>Enter the email addresses of the people to be notified.</w:t>
      </w:r>
    </w:p>
    <w:p w14:paraId="6C6933B2" w14:textId="77777777" w:rsidR="003F79C3" w:rsidRDefault="003F79C3" w:rsidP="003F79C3"/>
    <w:p w14:paraId="1AF121BC" w14:textId="77777777" w:rsidR="003F79C3" w:rsidRPr="00900E24" w:rsidRDefault="003F79C3" w:rsidP="003F79C3">
      <w:r>
        <w:rPr>
          <w:noProof/>
        </w:rPr>
        <mc:AlternateContent>
          <mc:Choice Requires="wps">
            <w:drawing>
              <wp:anchor distT="0" distB="0" distL="114300" distR="114300" simplePos="0" relativeHeight="251670016" behindDoc="0" locked="0" layoutInCell="1" allowOverlap="1" wp14:anchorId="09A807EA" wp14:editId="49B59DD7">
                <wp:simplePos x="0" y="0"/>
                <wp:positionH relativeFrom="column">
                  <wp:posOffset>3529827</wp:posOffset>
                </wp:positionH>
                <wp:positionV relativeFrom="paragraph">
                  <wp:posOffset>156283</wp:posOffset>
                </wp:positionV>
                <wp:extent cx="1666672" cy="1338107"/>
                <wp:effectExtent l="106997" t="64453" r="0" b="174307"/>
                <wp:wrapNone/>
                <wp:docPr id="10037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34532" flipH="1">
                          <a:off x="0" y="0"/>
                          <a:ext cx="1666672" cy="1338107"/>
                        </a:xfrm>
                        <a:custGeom>
                          <a:avLst/>
                          <a:gdLst>
                            <a:gd name="T0" fmla="*/ 0 w 2340"/>
                            <a:gd name="T1" fmla="*/ 864 h 936"/>
                            <a:gd name="T2" fmla="*/ 2016 w 2340"/>
                            <a:gd name="T3" fmla="*/ 792 h 936"/>
                            <a:gd name="T4" fmla="*/ 1944 w 2340"/>
                            <a:gd name="T5" fmla="*/ 0 h 936"/>
                          </a:gdLst>
                          <a:ahLst/>
                          <a:cxnLst>
                            <a:cxn ang="0">
                              <a:pos x="T0" y="T1"/>
                            </a:cxn>
                            <a:cxn ang="0">
                              <a:pos x="T2" y="T3"/>
                            </a:cxn>
                            <a:cxn ang="0">
                              <a:pos x="T4" y="T5"/>
                            </a:cxn>
                          </a:cxnLst>
                          <a:rect l="0" t="0" r="r" b="b"/>
                          <a:pathLst>
                            <a:path w="2340" h="936">
                              <a:moveTo>
                                <a:pt x="0" y="864"/>
                              </a:moveTo>
                              <a:cubicBezTo>
                                <a:pt x="846" y="900"/>
                                <a:pt x="1692" y="936"/>
                                <a:pt x="2016" y="792"/>
                              </a:cubicBezTo>
                              <a:cubicBezTo>
                                <a:pt x="2340" y="648"/>
                                <a:pt x="2142" y="324"/>
                                <a:pt x="1944" y="0"/>
                              </a:cubicBezTo>
                            </a:path>
                          </a:pathLst>
                        </a:custGeom>
                        <a:noFill/>
                        <a:ln w="25400" cap="flat">
                          <a:solidFill>
                            <a:srgbClr val="157FCC"/>
                          </a:solidFill>
                          <a:prstDash val="solid"/>
                          <a:round/>
                          <a:headEn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566CDB0" id="Freeform 19" o:spid="_x0000_s1026" style="position:absolute;margin-left:277.95pt;margin-top:12.3pt;width:131.25pt;height:105.35pt;rotation:-2986838fd;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" path="m,864v846,36,1692,72,2016,-72c2340,648,2142,324,1944,e" filled="f" fillcolor="#5b9bd5 [3204]" strokecolor="#157fcc" strokeweight="2pt">
                <v:stroke endarrow="block"/>
                <v:shadow color="#e7e6e6 [3214]"/>
                <v:path arrowok="t" o:connecttype="custom" o:connectlocs="0,1235176;1435902,1132244;1384620,0" o:connectangles="0,0,0"/>
              </v:shape>
            </w:pict>
          </mc:Fallback>
        </mc:AlternateContent>
      </w:r>
      <w:r>
        <w:rPr>
          <w:noProof/>
        </w:rPr>
        <w:drawing>
          <wp:inline distT="0" distB="0" distL="0" distR="0" wp14:anchorId="708FB85A" wp14:editId="54A03906">
            <wp:extent cx="5943600" cy="2599690"/>
            <wp:effectExtent l="0" t="0" r="0" b="0"/>
            <wp:docPr id="1003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599690"/>
                    </a:xfrm>
                    <a:prstGeom prst="rect">
                      <a:avLst/>
                    </a:prstGeom>
                    <a:noFill/>
                    <a:extLst/>
                  </pic:spPr>
                </pic:pic>
              </a:graphicData>
            </a:graphic>
          </wp:inline>
        </w:drawing>
      </w:r>
    </w:p>
    <w:p w14:paraId="2FA7FCB2" w14:textId="7D0831AA" w:rsidR="003F79C3" w:rsidRPr="00900E24" w:rsidRDefault="003F79C3" w:rsidP="003F79C3">
      <w:r w:rsidRPr="00900E24">
        <w:t xml:space="preserve">Select the Set Filter link next to the </w:t>
      </w:r>
      <w:r>
        <w:t xml:space="preserve">escalation </w:t>
      </w:r>
      <w:r w:rsidRPr="00900E24">
        <w:t xml:space="preserve">item. A box will pop up to set the detail. Save this information and select Finish to complete. </w:t>
      </w:r>
    </w:p>
    <w:p w14:paraId="5A95F282" w14:textId="77777777" w:rsidR="003F79C3" w:rsidRPr="00E84DD0" w:rsidRDefault="003F79C3" w:rsidP="003F79C3"/>
    <w:p w14:paraId="458547C2" w14:textId="77777777" w:rsidR="003F79C3" w:rsidRDefault="003F79C3" w:rsidP="003F79C3">
      <w:pPr>
        <w:rPr>
          <w:rFonts w:asciiTheme="majorHAnsi" w:eastAsiaTheme="majorEastAsia" w:hAnsiTheme="majorHAnsi" w:cstheme="majorBidi"/>
          <w:color w:val="1F4D78" w:themeColor="accent1" w:themeShade="7F"/>
          <w:sz w:val="24"/>
          <w:szCs w:val="24"/>
        </w:rPr>
      </w:pPr>
      <w:r>
        <w:br w:type="page"/>
      </w:r>
    </w:p>
    <w:p w14:paraId="251EB1D9" w14:textId="77777777" w:rsidR="003F79C3" w:rsidRDefault="003F79C3" w:rsidP="003F79C3">
      <w:pPr>
        <w:pStyle w:val="Heading3"/>
      </w:pPr>
      <w:bookmarkStart w:id="33" w:name="_Toc371589217"/>
      <w:bookmarkStart w:id="34" w:name="_Toc378249287"/>
      <w:r>
        <w:lastRenderedPageBreak/>
        <w:t>Schedule Reports</w:t>
      </w:r>
      <w:bookmarkEnd w:id="33"/>
      <w:bookmarkEnd w:id="34"/>
    </w:p>
    <w:p w14:paraId="2599998A" w14:textId="77777777" w:rsidR="003F79C3" w:rsidRDefault="003F79C3" w:rsidP="003F79C3">
      <w:r>
        <w:rPr>
          <w:noProof/>
        </w:rPr>
        <mc:AlternateContent>
          <mc:Choice Requires="wps">
            <w:drawing>
              <wp:anchor distT="0" distB="0" distL="114300" distR="114300" simplePos="0" relativeHeight="251661824" behindDoc="0" locked="0" layoutInCell="1" allowOverlap="1" wp14:anchorId="21B87D6A" wp14:editId="3DB00401">
                <wp:simplePos x="0" y="0"/>
                <wp:positionH relativeFrom="column">
                  <wp:posOffset>3423514</wp:posOffset>
                </wp:positionH>
                <wp:positionV relativeFrom="paragraph">
                  <wp:posOffset>277342</wp:posOffset>
                </wp:positionV>
                <wp:extent cx="665684" cy="131674"/>
                <wp:effectExtent l="0" t="0" r="20320" b="20955"/>
                <wp:wrapNone/>
                <wp:docPr id="148" name="Rectangle 148"/>
                <wp:cNvGraphicFramePr/>
                <a:graphic xmlns:a="http://schemas.openxmlformats.org/drawingml/2006/main">
                  <a:graphicData uri="http://schemas.microsoft.com/office/word/2010/wordprocessingShape">
                    <wps:wsp>
                      <wps:cNvSpPr/>
                      <wps:spPr>
                        <a:xfrm>
                          <a:off x="0" y="0"/>
                          <a:ext cx="66568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AEEE5" id="Rectangle 148" o:spid="_x0000_s1026" style="position:absolute;margin-left:269.55pt;margin-top:21.85pt;width:52.4pt;height:10.3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" filled="f" strokecolor="red" strokeweight="1pt"/>
            </w:pict>
          </mc:Fallback>
        </mc:AlternateContent>
      </w:r>
      <w:r>
        <w:rPr>
          <w:noProof/>
        </w:rPr>
        <w:drawing>
          <wp:inline distT="0" distB="0" distL="0" distR="0" wp14:anchorId="2496728E" wp14:editId="3AB58369">
            <wp:extent cx="5943600" cy="795655"/>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795655"/>
                    </a:xfrm>
                    <a:prstGeom prst="rect">
                      <a:avLst/>
                    </a:prstGeom>
                  </pic:spPr>
                </pic:pic>
              </a:graphicData>
            </a:graphic>
          </wp:inline>
        </w:drawing>
      </w:r>
    </w:p>
    <w:p w14:paraId="10A41675" w14:textId="33F5D4F2" w:rsidR="003F79C3" w:rsidRDefault="003F79C3" w:rsidP="003F79C3">
      <w:r>
        <w:t>Schedul</w:t>
      </w:r>
      <w:r w:rsidR="00FD7072">
        <w:t>e</w:t>
      </w:r>
      <w:r>
        <w:t xml:space="preserve"> Reports is very similar to creating an </w:t>
      </w:r>
      <w:r w:rsidR="00FD7072">
        <w:t>E</w:t>
      </w:r>
      <w:r>
        <w:t xml:space="preserve">scalation. See </w:t>
      </w:r>
      <w:hyperlink w:anchor="_Escalation" w:history="1">
        <w:r w:rsidRPr="004F53CD">
          <w:rPr>
            <w:rStyle w:val="Hyperlink"/>
          </w:rPr>
          <w:t>Escalation</w:t>
        </w:r>
      </w:hyperlink>
      <w:r>
        <w:t xml:space="preserve"> in this guide for details.</w:t>
      </w:r>
    </w:p>
    <w:p w14:paraId="01FE3962" w14:textId="4BAF0E5F" w:rsidR="003F79C3" w:rsidRDefault="003F79C3" w:rsidP="003F79C3">
      <w:r>
        <w:t>Escalation</w:t>
      </w:r>
      <w:r w:rsidR="004F53CD">
        <w:t>s</w:t>
      </w:r>
      <w:r>
        <w:t xml:space="preserve"> send a single call report each time the criteria is met. Scheduled reports will group all of the records that meet the criteria and send an Excel attachment containing those records. </w:t>
      </w:r>
    </w:p>
    <w:p w14:paraId="10EC24E5" w14:textId="07DBBC3D" w:rsidR="003F79C3" w:rsidRDefault="003F79C3" w:rsidP="003F79C3">
      <w:r>
        <w:t xml:space="preserve">In addition to the steps to create an escalation, there is an additional step in the set up wizard: </w:t>
      </w:r>
    </w:p>
    <w:p w14:paraId="4E5012D3" w14:textId="77777777" w:rsidR="003F79C3" w:rsidRDefault="003F79C3" w:rsidP="003F79C3">
      <w:r>
        <w:rPr>
          <w:noProof/>
        </w:rPr>
        <w:drawing>
          <wp:inline distT="0" distB="0" distL="0" distR="0" wp14:anchorId="607F141B" wp14:editId="06333C29">
            <wp:extent cx="5943600" cy="1924685"/>
            <wp:effectExtent l="0" t="0" r="0" b="0"/>
            <wp:docPr id="1024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8"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924685"/>
                    </a:xfrm>
                    <a:prstGeom prst="rect">
                      <a:avLst/>
                    </a:prstGeom>
                    <a:noFill/>
                    <a:extLst/>
                  </pic:spPr>
                </pic:pic>
              </a:graphicData>
            </a:graphic>
          </wp:inline>
        </w:drawing>
      </w:r>
    </w:p>
    <w:p w14:paraId="70EF0AE1" w14:textId="4D39C7D3" w:rsidR="003F79C3" w:rsidRPr="005A1A3A" w:rsidRDefault="003F79C3" w:rsidP="003F79C3">
      <w:r>
        <w:t>Reports can be scheduled daily, weekly or monthly, denote the time in which they want the reports to come and in what time zone.</w:t>
      </w:r>
    </w:p>
    <w:p w14:paraId="1D815EF7" w14:textId="77777777" w:rsidR="003F79C3" w:rsidRDefault="003F79C3" w:rsidP="003F79C3">
      <w:pPr>
        <w:rPr>
          <w:rFonts w:asciiTheme="majorHAnsi" w:eastAsiaTheme="majorEastAsia" w:hAnsiTheme="majorHAnsi" w:cstheme="majorBidi"/>
          <w:color w:val="1F4D78" w:themeColor="accent1" w:themeShade="7F"/>
          <w:sz w:val="24"/>
          <w:szCs w:val="24"/>
        </w:rPr>
      </w:pPr>
      <w:r>
        <w:br w:type="page"/>
      </w:r>
    </w:p>
    <w:p w14:paraId="0724DBB6" w14:textId="77777777" w:rsidR="003F79C3" w:rsidRDefault="003F79C3" w:rsidP="003F79C3">
      <w:pPr>
        <w:pStyle w:val="Heading3"/>
      </w:pPr>
      <w:bookmarkStart w:id="35" w:name="_Toc371589218"/>
      <w:bookmarkStart w:id="36" w:name="_Toc378249288"/>
      <w:r>
        <w:lastRenderedPageBreak/>
        <w:t>Configure</w:t>
      </w:r>
      <w:bookmarkEnd w:id="35"/>
      <w:bookmarkEnd w:id="36"/>
    </w:p>
    <w:p w14:paraId="2C0D8E84" w14:textId="442547A6" w:rsidR="003F79C3" w:rsidRDefault="003F79C3" w:rsidP="003F79C3">
      <w:r>
        <w:rPr>
          <w:noProof/>
        </w:rPr>
        <mc:AlternateContent>
          <mc:Choice Requires="wps">
            <w:drawing>
              <wp:anchor distT="0" distB="0" distL="114300" distR="114300" simplePos="0" relativeHeight="251665920" behindDoc="0" locked="0" layoutInCell="1" allowOverlap="1" wp14:anchorId="76979708" wp14:editId="0FF61AEB">
                <wp:simplePos x="0" y="0"/>
                <wp:positionH relativeFrom="column">
                  <wp:posOffset>4118458</wp:posOffset>
                </wp:positionH>
                <wp:positionV relativeFrom="paragraph">
                  <wp:posOffset>526059</wp:posOffset>
                </wp:positionV>
                <wp:extent cx="665684" cy="131674"/>
                <wp:effectExtent l="0" t="0" r="20320" b="20955"/>
                <wp:wrapNone/>
                <wp:docPr id="149" name="Rectangle 149"/>
                <wp:cNvGraphicFramePr/>
                <a:graphic xmlns:a="http://schemas.openxmlformats.org/drawingml/2006/main">
                  <a:graphicData uri="http://schemas.microsoft.com/office/word/2010/wordprocessingShape">
                    <wps:wsp>
                      <wps:cNvSpPr/>
                      <wps:spPr>
                        <a:xfrm>
                          <a:off x="0" y="0"/>
                          <a:ext cx="66568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47A6C" id="Rectangle 149" o:spid="_x0000_s1026" style="position:absolute;margin-left:324.3pt;margin-top:41.4pt;width:52.4pt;height:10.3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" filled="f" strokecolor="red" strokeweight="1pt"/>
            </w:pict>
          </mc:Fallback>
        </mc:AlternateContent>
      </w:r>
      <w:r>
        <w:rPr>
          <w:noProof/>
        </w:rPr>
        <w:drawing>
          <wp:inline distT="0" distB="0" distL="0" distR="0" wp14:anchorId="382A1DED" wp14:editId="42CAE55D">
            <wp:extent cx="5943600" cy="795655"/>
            <wp:effectExtent l="0" t="0" r="0"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795655"/>
                    </a:xfrm>
                    <a:prstGeom prst="rect">
                      <a:avLst/>
                    </a:prstGeom>
                  </pic:spPr>
                </pic:pic>
              </a:graphicData>
            </a:graphic>
          </wp:inline>
        </w:drawing>
      </w:r>
    </w:p>
    <w:p w14:paraId="39BCAD87" w14:textId="4483AAC3" w:rsidR="004F53CD" w:rsidRDefault="003F79C3" w:rsidP="00273174">
      <w:r>
        <w:t xml:space="preserve">This option is to modify an existing call report. </w:t>
      </w:r>
      <w:r w:rsidR="00273174">
        <w:t>It a</w:t>
      </w:r>
      <w:r>
        <w:t xml:space="preserve">llows the </w:t>
      </w:r>
      <w:r w:rsidRPr="00B71775">
        <w:t>add</w:t>
      </w:r>
      <w:r>
        <w:t xml:space="preserve">ition of </w:t>
      </w:r>
      <w:r w:rsidRPr="00B71775">
        <w:t>items, mov</w:t>
      </w:r>
      <w:r>
        <w:t>ing</w:t>
      </w:r>
      <w:r w:rsidRPr="00B71775">
        <w:t xml:space="preserve"> items around and modify some items but not all. For example, a pick list</w:t>
      </w:r>
      <w:r>
        <w:t xml:space="preserve"> cannot be changed</w:t>
      </w:r>
      <w:r w:rsidRPr="00B71775">
        <w:t xml:space="preserve"> to a numeric or photo field (database limitation). </w:t>
      </w:r>
    </w:p>
    <w:p w14:paraId="1B4EA445" w14:textId="04381884" w:rsidR="004F53CD" w:rsidRPr="004F53CD" w:rsidRDefault="00AD5CCF" w:rsidP="00273174">
      <w:pPr>
        <w:rPr>
          <w:i/>
        </w:rPr>
      </w:pPr>
      <w:r w:rsidRPr="00AD5CCF">
        <w:rPr>
          <w:b/>
          <w:i/>
          <w:color w:val="FF0000"/>
        </w:rPr>
        <w:t>WARNING</w:t>
      </w:r>
      <w:r w:rsidR="004F53CD" w:rsidRPr="00AD5CCF">
        <w:rPr>
          <w:b/>
          <w:i/>
          <w:color w:val="FF0000"/>
        </w:rPr>
        <w:t>:</w:t>
      </w:r>
      <w:r w:rsidR="004F53CD" w:rsidRPr="004F53CD">
        <w:rPr>
          <w:i/>
        </w:rPr>
        <w:t xml:space="preserve"> </w:t>
      </w:r>
      <w:r w:rsidR="00DE202B">
        <w:rPr>
          <w:i/>
        </w:rPr>
        <w:t>Currently, d</w:t>
      </w:r>
      <w:r w:rsidR="004F53CD" w:rsidRPr="004F53CD">
        <w:rPr>
          <w:i/>
        </w:rPr>
        <w:t>eleting an existing question will delete a</w:t>
      </w:r>
      <w:r w:rsidR="00273174">
        <w:rPr>
          <w:i/>
        </w:rPr>
        <w:t>ll</w:t>
      </w:r>
      <w:r w:rsidR="004F53CD" w:rsidRPr="004F53CD">
        <w:rPr>
          <w:i/>
        </w:rPr>
        <w:t xml:space="preserve"> data that was collected for that question.</w:t>
      </w:r>
      <w:r w:rsidR="00DE202B">
        <w:rPr>
          <w:i/>
        </w:rPr>
        <w:t xml:space="preserve"> A method for deleting questions and retaining historical data is being investigated.</w:t>
      </w:r>
    </w:p>
    <w:p w14:paraId="410028AC" w14:textId="77777777" w:rsidR="00273174" w:rsidRDefault="00273174" w:rsidP="003F79C3">
      <w:r>
        <w:t>If a question has to be removed and the data needs to be preserved, follow these steps:</w:t>
      </w:r>
    </w:p>
    <w:p w14:paraId="1CAB4273" w14:textId="2CCBA06C" w:rsidR="00273174" w:rsidRPr="00273174" w:rsidRDefault="00273174" w:rsidP="00273174">
      <w:pPr>
        <w:pStyle w:val="ListParagraph"/>
        <w:numPr>
          <w:ilvl w:val="0"/>
          <w:numId w:val="13"/>
        </w:numPr>
        <w:rPr>
          <w:rFonts w:asciiTheme="majorHAnsi" w:eastAsiaTheme="majorEastAsia" w:hAnsiTheme="majorHAnsi" w:cstheme="majorBidi"/>
          <w:color w:val="1F4D78" w:themeColor="accent1" w:themeShade="7F"/>
          <w:sz w:val="24"/>
          <w:szCs w:val="24"/>
        </w:rPr>
      </w:pPr>
      <w:r>
        <w:t>Create a new call report selecting the current call report as a template</w:t>
      </w:r>
      <w:r w:rsidR="00FD7072">
        <w:t xml:space="preserve">. See </w:t>
      </w:r>
      <w:hyperlink w:anchor="_Create_Call_Reports_1" w:history="1">
        <w:r w:rsidR="00FD7072" w:rsidRPr="00FD7072">
          <w:rPr>
            <w:rStyle w:val="Hyperlink"/>
          </w:rPr>
          <w:t>Create Call Report</w:t>
        </w:r>
        <w:r w:rsidR="00FD7072">
          <w:rPr>
            <w:rStyle w:val="Hyperlink"/>
          </w:rPr>
          <w:t>s</w:t>
        </w:r>
      </w:hyperlink>
      <w:r w:rsidR="00FD7072">
        <w:t xml:space="preserve"> section for details.</w:t>
      </w:r>
    </w:p>
    <w:p w14:paraId="16DD9192" w14:textId="25D3A955" w:rsidR="00273174" w:rsidRPr="00273174" w:rsidRDefault="00273174" w:rsidP="00273174">
      <w:pPr>
        <w:pStyle w:val="ListParagraph"/>
        <w:numPr>
          <w:ilvl w:val="0"/>
          <w:numId w:val="13"/>
        </w:numPr>
        <w:rPr>
          <w:rFonts w:asciiTheme="majorHAnsi" w:eastAsiaTheme="majorEastAsia" w:hAnsiTheme="majorHAnsi" w:cstheme="majorBidi"/>
          <w:color w:val="1F4D78" w:themeColor="accent1" w:themeShade="7F"/>
          <w:sz w:val="24"/>
          <w:szCs w:val="24"/>
        </w:rPr>
      </w:pPr>
      <w:r>
        <w:t>Modify the new report as needed</w:t>
      </w:r>
    </w:p>
    <w:p w14:paraId="3B7B4B57" w14:textId="4413E504" w:rsidR="00273174" w:rsidRPr="00273174" w:rsidRDefault="00273174" w:rsidP="00273174">
      <w:pPr>
        <w:pStyle w:val="ListParagraph"/>
        <w:numPr>
          <w:ilvl w:val="0"/>
          <w:numId w:val="13"/>
        </w:numPr>
        <w:rPr>
          <w:rFonts w:asciiTheme="majorHAnsi" w:eastAsiaTheme="majorEastAsia" w:hAnsiTheme="majorHAnsi" w:cstheme="majorBidi"/>
          <w:color w:val="1F4D78" w:themeColor="accent1" w:themeShade="7F"/>
          <w:sz w:val="24"/>
          <w:szCs w:val="24"/>
        </w:rPr>
      </w:pPr>
      <w:r>
        <w:rPr>
          <w:noProof/>
        </w:rPr>
        <mc:AlternateContent>
          <mc:Choice Requires="wps">
            <w:drawing>
              <wp:anchor distT="0" distB="0" distL="114300" distR="114300" simplePos="0" relativeHeight="251684352" behindDoc="0" locked="0" layoutInCell="1" allowOverlap="1" wp14:anchorId="6D643F44" wp14:editId="4443BB2C">
                <wp:simplePos x="0" y="0"/>
                <wp:positionH relativeFrom="column">
                  <wp:posOffset>1438276</wp:posOffset>
                </wp:positionH>
                <wp:positionV relativeFrom="paragraph">
                  <wp:posOffset>1815465</wp:posOffset>
                </wp:positionV>
                <wp:extent cx="666750" cy="219075"/>
                <wp:effectExtent l="0" t="0" r="19050" b="28575"/>
                <wp:wrapNone/>
                <wp:docPr id="100381" name="Rectangle 100381"/>
                <wp:cNvGraphicFramePr/>
                <a:graphic xmlns:a="http://schemas.openxmlformats.org/drawingml/2006/main">
                  <a:graphicData uri="http://schemas.microsoft.com/office/word/2010/wordprocessingShape">
                    <wps:wsp>
                      <wps:cNvSpPr/>
                      <wps:spPr>
                        <a:xfrm>
                          <a:off x="0" y="0"/>
                          <a:ext cx="6667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59872" id="Rectangle 100381" o:spid="_x0000_s1026" style="position:absolute;margin-left:113.25pt;margin-top:142.95pt;width:52.5pt;height:1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" filled="f" strokecolor="red" strokeweight="1pt"/>
            </w:pict>
          </mc:Fallback>
        </mc:AlternateContent>
      </w:r>
      <w:r>
        <w:t xml:space="preserve">Make the old current call report inactive by unchecking the </w:t>
      </w:r>
      <w:r w:rsidRPr="00273174">
        <w:rPr>
          <w:b/>
        </w:rPr>
        <w:t xml:space="preserve">Active </w:t>
      </w:r>
      <w:r>
        <w:t>checkbox.</w:t>
      </w:r>
      <w:r>
        <w:rPr>
          <w:noProof/>
        </w:rPr>
        <w:drawing>
          <wp:inline distT="0" distB="0" distL="0" distR="0" wp14:anchorId="7EFADC7D" wp14:editId="73338331">
            <wp:extent cx="4380606" cy="3076575"/>
            <wp:effectExtent l="0" t="0" r="1270" b="0"/>
            <wp:docPr id="100380" name="Pictur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85526" cy="3080031"/>
                    </a:xfrm>
                    <a:prstGeom prst="rect">
                      <a:avLst/>
                    </a:prstGeom>
                  </pic:spPr>
                </pic:pic>
              </a:graphicData>
            </a:graphic>
          </wp:inline>
        </w:drawing>
      </w:r>
    </w:p>
    <w:p w14:paraId="1423F868" w14:textId="77777777" w:rsidR="00273174" w:rsidRPr="00273174" w:rsidRDefault="00273174" w:rsidP="00273174">
      <w:pPr>
        <w:rPr>
          <w:rFonts w:asciiTheme="majorHAnsi" w:eastAsiaTheme="majorEastAsia" w:hAnsiTheme="majorHAnsi" w:cstheme="majorBidi"/>
          <w:color w:val="1F4D78" w:themeColor="accent1" w:themeShade="7F"/>
          <w:sz w:val="24"/>
          <w:szCs w:val="24"/>
        </w:rPr>
      </w:pPr>
    </w:p>
    <w:p w14:paraId="33F870F1" w14:textId="04062658" w:rsidR="003F79C3" w:rsidRPr="00273174" w:rsidRDefault="003F79C3" w:rsidP="00273174">
      <w:pPr>
        <w:pStyle w:val="ListParagraph"/>
        <w:numPr>
          <w:ilvl w:val="0"/>
          <w:numId w:val="13"/>
        </w:numPr>
        <w:rPr>
          <w:rFonts w:asciiTheme="majorHAnsi" w:eastAsiaTheme="majorEastAsia" w:hAnsiTheme="majorHAnsi" w:cstheme="majorBidi"/>
          <w:color w:val="1F4D78" w:themeColor="accent1" w:themeShade="7F"/>
          <w:sz w:val="24"/>
          <w:szCs w:val="24"/>
        </w:rPr>
      </w:pPr>
      <w:r>
        <w:br w:type="page"/>
      </w:r>
    </w:p>
    <w:p w14:paraId="5D11AF7B" w14:textId="77777777" w:rsidR="003F79C3" w:rsidRPr="005A1A3A" w:rsidRDefault="003F79C3" w:rsidP="003F79C3">
      <w:pPr>
        <w:pStyle w:val="Heading3"/>
      </w:pPr>
      <w:bookmarkStart w:id="37" w:name="_Toc371589219"/>
      <w:bookmarkStart w:id="38" w:name="_Toc378249289"/>
      <w:r>
        <w:lastRenderedPageBreak/>
        <w:t>Language Tools</w:t>
      </w:r>
      <w:bookmarkEnd w:id="37"/>
      <w:bookmarkEnd w:id="38"/>
    </w:p>
    <w:p w14:paraId="0A85EB09" w14:textId="77777777" w:rsidR="003F79C3" w:rsidRDefault="003F79C3" w:rsidP="003F79C3">
      <w:r>
        <w:rPr>
          <w:noProof/>
        </w:rPr>
        <mc:AlternateContent>
          <mc:Choice Requires="wps">
            <w:drawing>
              <wp:anchor distT="0" distB="0" distL="114300" distR="114300" simplePos="0" relativeHeight="251711488" behindDoc="0" locked="0" layoutInCell="1" allowOverlap="1" wp14:anchorId="7B1CAA07" wp14:editId="6BBD4268">
                <wp:simplePos x="0" y="0"/>
                <wp:positionH relativeFrom="column">
                  <wp:posOffset>4796790</wp:posOffset>
                </wp:positionH>
                <wp:positionV relativeFrom="paragraph">
                  <wp:posOffset>645795</wp:posOffset>
                </wp:positionV>
                <wp:extent cx="665684" cy="131674"/>
                <wp:effectExtent l="0" t="0" r="20320" b="20955"/>
                <wp:wrapNone/>
                <wp:docPr id="150" name="Rectangle 150"/>
                <wp:cNvGraphicFramePr/>
                <a:graphic xmlns:a="http://schemas.openxmlformats.org/drawingml/2006/main">
                  <a:graphicData uri="http://schemas.microsoft.com/office/word/2010/wordprocessingShape">
                    <wps:wsp>
                      <wps:cNvSpPr/>
                      <wps:spPr>
                        <a:xfrm>
                          <a:off x="0" y="0"/>
                          <a:ext cx="665684"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FF5AF" id="Rectangle 150" o:spid="_x0000_s1026" style="position:absolute;margin-left:377.7pt;margin-top:50.85pt;width:52.4pt;height:10.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" filled="f" strokecolor="red" strokeweight="1pt"/>
            </w:pict>
          </mc:Fallback>
        </mc:AlternateContent>
      </w:r>
      <w:r>
        <w:rPr>
          <w:noProof/>
        </w:rPr>
        <w:drawing>
          <wp:inline distT="0" distB="0" distL="0" distR="0" wp14:anchorId="2B88844F" wp14:editId="2F48922F">
            <wp:extent cx="5943600" cy="795655"/>
            <wp:effectExtent l="0" t="0" r="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795655"/>
                    </a:xfrm>
                    <a:prstGeom prst="rect">
                      <a:avLst/>
                    </a:prstGeom>
                  </pic:spPr>
                </pic:pic>
              </a:graphicData>
            </a:graphic>
          </wp:inline>
        </w:drawing>
      </w:r>
    </w:p>
    <w:p w14:paraId="34E161AA" w14:textId="736C89AC" w:rsidR="00F23C3F" w:rsidRDefault="003F79C3" w:rsidP="003F79C3">
      <w:pPr>
        <w:rPr>
          <w:rFonts w:asciiTheme="majorHAnsi" w:eastAsiaTheme="majorEastAsia" w:hAnsiTheme="majorHAnsi" w:cstheme="majorBidi"/>
          <w:color w:val="2E74B5" w:themeColor="accent1" w:themeShade="BF"/>
          <w:sz w:val="32"/>
          <w:szCs w:val="32"/>
        </w:rPr>
      </w:pPr>
      <w:r>
        <w:t xml:space="preserve">Language tools allow localization of the call report. Refer to the </w:t>
      </w:r>
      <w:hyperlink w:anchor="_Localization" w:history="1">
        <w:r w:rsidRPr="005A1A3A">
          <w:rPr>
            <w:rStyle w:val="Hyperlink"/>
          </w:rPr>
          <w:t>Localization</w:t>
        </w:r>
      </w:hyperlink>
      <w:r>
        <w:t xml:space="preserve"> section of this guide for instructions.</w:t>
      </w:r>
      <w:r w:rsidR="00F23C3F">
        <w:br w:type="page"/>
      </w:r>
    </w:p>
    <w:p w14:paraId="227F41B7" w14:textId="03B0E8D8" w:rsidR="007413F0" w:rsidRDefault="007413F0" w:rsidP="008C3081">
      <w:pPr>
        <w:pStyle w:val="Heading1"/>
      </w:pPr>
      <w:bookmarkStart w:id="39" w:name="_Toc378249290"/>
      <w:r>
        <w:lastRenderedPageBreak/>
        <w:t>Dashboard</w:t>
      </w:r>
      <w:bookmarkEnd w:id="39"/>
    </w:p>
    <w:p w14:paraId="5BFFC823" w14:textId="6896361E" w:rsidR="00883D54" w:rsidRDefault="00883D54" w:rsidP="008C3081">
      <w:pPr>
        <w:pStyle w:val="Heading2"/>
      </w:pPr>
      <w:bookmarkStart w:id="40" w:name="_Toc378249291"/>
      <w:r>
        <w:t>Compliance Dashboard</w:t>
      </w:r>
      <w:bookmarkEnd w:id="40"/>
    </w:p>
    <w:p w14:paraId="45B97409" w14:textId="65A7050C" w:rsidR="00883D54" w:rsidRDefault="00883D54" w:rsidP="008C3081">
      <w:pPr>
        <w:pStyle w:val="Heading2"/>
      </w:pPr>
      <w:bookmarkStart w:id="41" w:name="_Toc378249292"/>
      <w:r>
        <w:t>RSP Training Dashboard</w:t>
      </w:r>
      <w:bookmarkEnd w:id="41"/>
    </w:p>
    <w:p w14:paraId="44DFF59A" w14:textId="4BE5F90D" w:rsidR="00883D54" w:rsidRDefault="00883D54" w:rsidP="008C3081">
      <w:pPr>
        <w:pStyle w:val="Heading2"/>
      </w:pPr>
      <w:bookmarkStart w:id="42" w:name="_Toc378249293"/>
      <w:r>
        <w:t>Photo Dashboard</w:t>
      </w:r>
      <w:bookmarkEnd w:id="42"/>
    </w:p>
    <w:p w14:paraId="0B8D898B" w14:textId="509057F7" w:rsidR="00883D54" w:rsidRDefault="00883D54" w:rsidP="008C3081">
      <w:pPr>
        <w:pStyle w:val="Heading2"/>
      </w:pPr>
      <w:bookmarkStart w:id="43" w:name="_Toc378249294"/>
      <w:r>
        <w:t>Misc Dashboard</w:t>
      </w:r>
      <w:bookmarkEnd w:id="43"/>
    </w:p>
    <w:p w14:paraId="3E4BC261" w14:textId="4C8B7C51" w:rsidR="00883D54" w:rsidRPr="00883D54" w:rsidRDefault="00883D54" w:rsidP="008C3081">
      <w:pPr>
        <w:pStyle w:val="Heading2"/>
      </w:pPr>
      <w:bookmarkStart w:id="44" w:name="_Toc378249295"/>
      <w:r>
        <w:t>WOTS Dashboard (Word on the Street)</w:t>
      </w:r>
      <w:bookmarkEnd w:id="44"/>
    </w:p>
    <w:p w14:paraId="0092AAA1" w14:textId="77777777" w:rsidR="008C3081" w:rsidRDefault="008C3081" w:rsidP="00954649">
      <w:pPr>
        <w:pStyle w:val="Heading2"/>
      </w:pPr>
    </w:p>
    <w:p w14:paraId="274C3850" w14:textId="77777777" w:rsidR="001A5415" w:rsidRDefault="001A5415">
      <w:pPr>
        <w:rPr>
          <w:rFonts w:asciiTheme="majorHAnsi" w:eastAsiaTheme="majorEastAsia" w:hAnsiTheme="majorHAnsi" w:cstheme="majorBidi"/>
          <w:color w:val="2E74B5" w:themeColor="accent1" w:themeShade="BF"/>
          <w:sz w:val="32"/>
          <w:szCs w:val="32"/>
        </w:rPr>
      </w:pPr>
      <w:r>
        <w:br w:type="page"/>
      </w:r>
    </w:p>
    <w:p w14:paraId="57964F92" w14:textId="066D39BA" w:rsidR="00DA1E7A" w:rsidRDefault="00DA1E7A" w:rsidP="008C3081">
      <w:pPr>
        <w:pStyle w:val="Heading1"/>
      </w:pPr>
      <w:bookmarkStart w:id="45" w:name="_Toc378249296"/>
      <w:r>
        <w:lastRenderedPageBreak/>
        <w:t>Administration</w:t>
      </w:r>
      <w:bookmarkEnd w:id="45"/>
    </w:p>
    <w:p w14:paraId="327AA9F2" w14:textId="359FF15F" w:rsidR="00DA1E7A" w:rsidRDefault="00883D54" w:rsidP="008C3081">
      <w:pPr>
        <w:pStyle w:val="Heading2"/>
      </w:pPr>
      <w:bookmarkStart w:id="46" w:name="_General_Settings"/>
      <w:bookmarkStart w:id="47" w:name="_Toc378249297"/>
      <w:bookmarkEnd w:id="46"/>
      <w:r>
        <w:t>General Settings</w:t>
      </w:r>
      <w:bookmarkEnd w:id="47"/>
    </w:p>
    <w:p w14:paraId="1D656B8C" w14:textId="4BAB9094" w:rsidR="00D31CBC" w:rsidRPr="00D31CBC" w:rsidRDefault="00D31CBC" w:rsidP="00D31CBC">
      <w:r>
        <w:rPr>
          <w:noProof/>
        </w:rPr>
        <w:drawing>
          <wp:inline distT="0" distB="0" distL="0" distR="0" wp14:anchorId="0FD65775" wp14:editId="26148164">
            <wp:extent cx="5666358"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8926" b="17449"/>
                    <a:stretch/>
                  </pic:blipFill>
                  <pic:spPr bwMode="auto">
                    <a:xfrm>
                      <a:off x="0" y="0"/>
                      <a:ext cx="5666358" cy="914400"/>
                    </a:xfrm>
                    <a:prstGeom prst="rect">
                      <a:avLst/>
                    </a:prstGeom>
                    <a:ln>
                      <a:noFill/>
                    </a:ln>
                    <a:extLst>
                      <a:ext uri="{53640926-AAD7-44D8-BBD7-CCE9431645EC}">
                        <a14:shadowObscured xmlns:a14="http://schemas.microsoft.com/office/drawing/2010/main"/>
                      </a:ext>
                    </a:extLst>
                  </pic:spPr>
                </pic:pic>
              </a:graphicData>
            </a:graphic>
          </wp:inline>
        </w:drawing>
      </w:r>
    </w:p>
    <w:p w14:paraId="7E47BFB4" w14:textId="00191E1E" w:rsidR="00AA5C13" w:rsidRDefault="00AA5C13" w:rsidP="00AA5C13">
      <w:r>
        <w:t xml:space="preserve">This module is for </w:t>
      </w:r>
      <w:r w:rsidR="00D31CBC">
        <w:t xml:space="preserve">managing the welcome message for the Reps, and default </w:t>
      </w:r>
      <w:r>
        <w:t>settings</w:t>
      </w:r>
      <w:r w:rsidR="00D31CBC">
        <w:t xml:space="preserve"> for transaction reports in the R</w:t>
      </w:r>
      <w:r>
        <w:t xml:space="preserve">EP system. </w:t>
      </w:r>
    </w:p>
    <w:p w14:paraId="061F4F0B" w14:textId="7ED00A9B" w:rsidR="00AA5C13" w:rsidRDefault="00AA5C13" w:rsidP="00AA5C13">
      <w:r>
        <w:rPr>
          <w:noProof/>
        </w:rPr>
        <w:drawing>
          <wp:inline distT="0" distB="0" distL="0" distR="0" wp14:anchorId="4C8D53A8" wp14:editId="6FE1C687">
            <wp:extent cx="5591175" cy="2609812"/>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15376" cy="2621109"/>
                    </a:xfrm>
                    <a:prstGeom prst="rect">
                      <a:avLst/>
                    </a:prstGeom>
                  </pic:spPr>
                </pic:pic>
              </a:graphicData>
            </a:graphic>
          </wp:inline>
        </w:drawing>
      </w:r>
    </w:p>
    <w:p w14:paraId="04EF95B7" w14:textId="77777777" w:rsidR="008E2C8D" w:rsidRPr="008E2C8D" w:rsidRDefault="008E2C8D" w:rsidP="008E2C8D">
      <w:pPr>
        <w:rPr>
          <w:color w:val="2E74B5" w:themeColor="accent1" w:themeShade="BF"/>
          <w:sz w:val="24"/>
        </w:rPr>
      </w:pPr>
      <w:bookmarkStart w:id="48" w:name="_Database_Management"/>
      <w:bookmarkEnd w:id="48"/>
      <w:r w:rsidRPr="008E2C8D">
        <w:rPr>
          <w:color w:val="2E74B5" w:themeColor="accent1" w:themeShade="BF"/>
          <w:sz w:val="24"/>
        </w:rPr>
        <w:t>Edit Account Info</w:t>
      </w:r>
    </w:p>
    <w:p w14:paraId="64EE3439" w14:textId="683C95CB" w:rsidR="008E2C8D" w:rsidRDefault="008E2C8D">
      <w:r w:rsidRPr="008E2C8D">
        <w:rPr>
          <w:b/>
        </w:rPr>
        <w:t>Company name</w:t>
      </w:r>
      <w:r>
        <w:t>: Country</w:t>
      </w:r>
    </w:p>
    <w:p w14:paraId="37555D8B" w14:textId="070DDDDA" w:rsidR="008E2C8D" w:rsidRDefault="008E2C8D">
      <w:r w:rsidRPr="008E2C8D">
        <w:rPr>
          <w:b/>
        </w:rPr>
        <w:t>Map Preference</w:t>
      </w:r>
      <w:r>
        <w:t>:</w:t>
      </w:r>
      <w:r w:rsidRPr="008E2C8D">
        <w:t xml:space="preserve"> </w:t>
      </w:r>
      <w:r>
        <w:t>Bing</w:t>
      </w:r>
    </w:p>
    <w:p w14:paraId="670D3BD5" w14:textId="52D99665" w:rsidR="008E2C8D" w:rsidRDefault="008E2C8D">
      <w:r>
        <w:t>The following options affect photos in PDF reports:</w:t>
      </w:r>
    </w:p>
    <w:p w14:paraId="10D23C21" w14:textId="77777777" w:rsidR="008E2C8D" w:rsidRDefault="008E2C8D" w:rsidP="008E2C8D">
      <w:pPr>
        <w:ind w:left="720"/>
      </w:pPr>
      <w:r w:rsidRPr="008E2C8D">
        <w:rPr>
          <w:b/>
        </w:rPr>
        <w:t>Pdf Photo Size</w:t>
      </w:r>
      <w:r>
        <w:t>: Small, Medium, or Large. This is the size of the photos taken in a call report as they appear in a PDF report.</w:t>
      </w:r>
    </w:p>
    <w:p w14:paraId="3A04B1DD" w14:textId="77777777" w:rsidR="008E2C8D" w:rsidRDefault="008E2C8D" w:rsidP="008E2C8D">
      <w:pPr>
        <w:ind w:left="720"/>
      </w:pPr>
      <w:r w:rsidRPr="008E2C8D">
        <w:rPr>
          <w:b/>
        </w:rPr>
        <w:t>Photo Position</w:t>
      </w:r>
      <w:r>
        <w:t>: Inline or end. Inline will keep the photos in the same order as the call report questions. Selecting End will put all photos at the end of the report.</w:t>
      </w:r>
    </w:p>
    <w:p w14:paraId="1F9F6961" w14:textId="77777777" w:rsidR="000A23F8" w:rsidRDefault="008E2C8D" w:rsidP="008E2C8D">
      <w:r w:rsidRPr="008E2C8D">
        <w:rPr>
          <w:color w:val="2E74B5" w:themeColor="accent1" w:themeShade="BF"/>
          <w:sz w:val="24"/>
        </w:rPr>
        <w:t>Company Logo</w:t>
      </w:r>
      <w:r>
        <w:rPr>
          <w:b/>
        </w:rPr>
        <w:t xml:space="preserve"> </w:t>
      </w:r>
      <w:r>
        <w:t xml:space="preserve"> </w:t>
      </w:r>
    </w:p>
    <w:p w14:paraId="55B400D9" w14:textId="1D2AC66A" w:rsidR="00C52D9D" w:rsidRDefault="000A23F8" w:rsidP="008E2C8D">
      <w:r>
        <w:t xml:space="preserve">The </w:t>
      </w:r>
      <w:r w:rsidR="008E2C8D">
        <w:t>REP system logo</w:t>
      </w:r>
      <w:r w:rsidRPr="000A23F8">
        <w:t xml:space="preserve"> appears in the </w:t>
      </w:r>
      <w:r>
        <w:t>header of PDF reports.</w:t>
      </w:r>
    </w:p>
    <w:p w14:paraId="4C48BA95" w14:textId="663934A2" w:rsidR="000A23F8" w:rsidRDefault="000A23F8" w:rsidP="008E2C8D">
      <w:pPr>
        <w:rPr>
          <w:color w:val="2E74B5" w:themeColor="accent1" w:themeShade="BF"/>
          <w:sz w:val="24"/>
        </w:rPr>
      </w:pPr>
      <w:r>
        <w:rPr>
          <w:color w:val="2E74B5" w:themeColor="accent1" w:themeShade="BF"/>
          <w:sz w:val="24"/>
        </w:rPr>
        <w:t>Welcome Message</w:t>
      </w:r>
    </w:p>
    <w:p w14:paraId="3A5FEBE3" w14:textId="4276E4ED" w:rsidR="000A23F8" w:rsidRPr="008E2C8D" w:rsidRDefault="000A23F8" w:rsidP="000A23F8">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000000" w:themeColor="text1"/>
          <w:szCs w:val="26"/>
        </w:rPr>
        <w:t>This is the message reps will see when they click on the Welcome and Setup icon on the home screen. It can be used to customize a message to them. It accepts rich text, so localized content can be placed here.</w:t>
      </w:r>
    </w:p>
    <w:p w14:paraId="0F150CFD" w14:textId="4691D660" w:rsidR="00883D54" w:rsidRDefault="00883D54" w:rsidP="008C3081">
      <w:pPr>
        <w:pStyle w:val="Heading2"/>
      </w:pPr>
      <w:bookmarkStart w:id="49" w:name="_Toc378249298"/>
      <w:r>
        <w:lastRenderedPageBreak/>
        <w:t>Database Management</w:t>
      </w:r>
      <w:bookmarkEnd w:id="49"/>
    </w:p>
    <w:p w14:paraId="305D5368" w14:textId="58C5D049" w:rsidR="004060B6" w:rsidRDefault="004060B6" w:rsidP="004060B6">
      <w:r>
        <w:rPr>
          <w:noProof/>
        </w:rPr>
        <w:drawing>
          <wp:inline distT="0" distB="0" distL="0" distR="0" wp14:anchorId="2EE43E87" wp14:editId="6398151A">
            <wp:extent cx="5690681" cy="914400"/>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90681" cy="914400"/>
                    </a:xfrm>
                    <a:prstGeom prst="rect">
                      <a:avLst/>
                    </a:prstGeom>
                  </pic:spPr>
                </pic:pic>
              </a:graphicData>
            </a:graphic>
          </wp:inline>
        </w:drawing>
      </w:r>
    </w:p>
    <w:p w14:paraId="53A5FD15" w14:textId="53380A23" w:rsidR="000A23F8" w:rsidRDefault="000A23F8" w:rsidP="000A23F8">
      <w:r>
        <w:t xml:space="preserve">This module is for managing retail stores and chains, users and their store assignments in the REP system. </w:t>
      </w:r>
    </w:p>
    <w:p w14:paraId="5F297289" w14:textId="35B0C99E" w:rsidR="00883D54" w:rsidRDefault="00883D54" w:rsidP="008C3081">
      <w:pPr>
        <w:pStyle w:val="Heading3"/>
      </w:pPr>
      <w:bookmarkStart w:id="50" w:name="_Store_Management"/>
      <w:bookmarkStart w:id="51" w:name="_Toc378249299"/>
      <w:bookmarkEnd w:id="50"/>
      <w:r>
        <w:t>Store Management</w:t>
      </w:r>
      <w:bookmarkEnd w:id="51"/>
    </w:p>
    <w:p w14:paraId="0B94899A" w14:textId="601A99D7" w:rsidR="004060B6" w:rsidRDefault="004060B6" w:rsidP="004060B6">
      <w:r>
        <w:rPr>
          <w:noProof/>
        </w:rPr>
        <w:drawing>
          <wp:inline distT="0" distB="0" distL="0" distR="0" wp14:anchorId="2885F806" wp14:editId="4EB511F9">
            <wp:extent cx="2833141" cy="91440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3141" cy="914400"/>
                    </a:xfrm>
                    <a:prstGeom prst="rect">
                      <a:avLst/>
                    </a:prstGeom>
                  </pic:spPr>
                </pic:pic>
              </a:graphicData>
            </a:graphic>
          </wp:inline>
        </w:drawing>
      </w:r>
    </w:p>
    <w:p w14:paraId="38F9BED4" w14:textId="04709DE3" w:rsidR="004060B6" w:rsidRDefault="003516B3" w:rsidP="004060B6">
      <w:r>
        <w:t>This module allows the m</w:t>
      </w:r>
      <w:r w:rsidR="000A23F8">
        <w:t>aintenance of the regional hierarchy</w:t>
      </w:r>
      <w:r>
        <w:t xml:space="preserve"> and the retail environment. Each country has a unique structure and all options detailed below may not apply. </w:t>
      </w:r>
      <w:r w:rsidR="00143387">
        <w:t>The initial setup of this data is c</w:t>
      </w:r>
      <w:r w:rsidR="008D19A1">
        <w:t>reated from</w:t>
      </w:r>
      <w:r w:rsidR="00143387">
        <w:t xml:space="preserve"> the </w:t>
      </w:r>
      <w:r w:rsidR="008D19A1">
        <w:t xml:space="preserve">data contained in the </w:t>
      </w:r>
      <w:r w:rsidR="00143387">
        <w:t>Roll</w:t>
      </w:r>
      <w:r w:rsidR="00FD7072">
        <w:t xml:space="preserve"> </w:t>
      </w:r>
      <w:r w:rsidR="00143387">
        <w:t>Up file that was submitted.</w:t>
      </w:r>
    </w:p>
    <w:p w14:paraId="4DAA3C51" w14:textId="3EE9E3F0" w:rsidR="003516B3" w:rsidRDefault="003516B3" w:rsidP="004060B6">
      <w:r>
        <w:rPr>
          <w:noProof/>
        </w:rPr>
        <w:drawing>
          <wp:inline distT="0" distB="0" distL="0" distR="0" wp14:anchorId="1198C725" wp14:editId="0509791F">
            <wp:extent cx="5943600" cy="3379470"/>
            <wp:effectExtent l="0" t="0" r="0" b="0"/>
            <wp:docPr id="100382" name="Pictur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379470"/>
                    </a:xfrm>
                    <a:prstGeom prst="rect">
                      <a:avLst/>
                    </a:prstGeom>
                  </pic:spPr>
                </pic:pic>
              </a:graphicData>
            </a:graphic>
          </wp:inline>
        </w:drawing>
      </w:r>
    </w:p>
    <w:p w14:paraId="3C9BC539" w14:textId="7A29922B" w:rsidR="003516B3" w:rsidRDefault="00FD7072" w:rsidP="00FD7072">
      <w:pPr>
        <w:pStyle w:val="Heading4"/>
      </w:pPr>
      <w:r>
        <w:t>Regional Hierarchy Chart</w:t>
      </w:r>
    </w:p>
    <w:p w14:paraId="3A5F6EC7" w14:textId="1C54852E" w:rsidR="00FD7072" w:rsidRDefault="00FD7072" w:rsidP="00FD7072">
      <w:r>
        <w:t xml:space="preserve">This hierarchy is dependent on the structure of the field labor team and the requirements for reporting.  Currently, there must be at least one region and the maximum is three. </w:t>
      </w:r>
      <w:r w:rsidR="000E6AD3">
        <w:t xml:space="preserve">Each level in the hierarchy represents another filter in reporting. In the example above, there are 3 levels that represent a </w:t>
      </w:r>
      <w:r w:rsidR="00642FCC">
        <w:t>D</w:t>
      </w:r>
      <w:r w:rsidR="000E6AD3">
        <w:t xml:space="preserve">istrict that a rep covers. Then there are </w:t>
      </w:r>
      <w:r w:rsidR="00642FCC">
        <w:t>A</w:t>
      </w:r>
      <w:r w:rsidR="000E6AD3">
        <w:t xml:space="preserve">reas that include multiple reps, and final multiple areas are grouped into </w:t>
      </w:r>
      <w:r w:rsidR="00642FCC">
        <w:t>R</w:t>
      </w:r>
      <w:r w:rsidR="000E6AD3">
        <w:t>egions.</w:t>
      </w:r>
    </w:p>
    <w:p w14:paraId="502C7058" w14:textId="469831FC" w:rsidR="000E6AD3" w:rsidRDefault="000E6AD3" w:rsidP="00FD7072">
      <w:r>
        <w:lastRenderedPageBreak/>
        <w:t xml:space="preserve">To edit the hierarchy, click on the </w:t>
      </w:r>
      <w:r>
        <w:rPr>
          <w:b/>
        </w:rPr>
        <w:t>Edit Hierarchy</w:t>
      </w:r>
      <w:r>
        <w:t xml:space="preserve"> button on the top left of the screen.</w:t>
      </w:r>
    </w:p>
    <w:p w14:paraId="6EC9964E" w14:textId="56787208" w:rsidR="000E6AD3" w:rsidRDefault="000E6AD3" w:rsidP="00FD7072">
      <w:r>
        <w:rPr>
          <w:noProof/>
        </w:rPr>
        <w:drawing>
          <wp:inline distT="0" distB="0" distL="0" distR="0" wp14:anchorId="51A30E32" wp14:editId="77647139">
            <wp:extent cx="3419475" cy="3952875"/>
            <wp:effectExtent l="0" t="0" r="9525" b="9525"/>
            <wp:docPr id="102405" name="Picture 10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19475" cy="3952875"/>
                    </a:xfrm>
                    <a:prstGeom prst="rect">
                      <a:avLst/>
                    </a:prstGeom>
                  </pic:spPr>
                </pic:pic>
              </a:graphicData>
            </a:graphic>
          </wp:inline>
        </w:drawing>
      </w:r>
    </w:p>
    <w:p w14:paraId="63588879" w14:textId="5ED4354F" w:rsidR="000E6AD3" w:rsidRPr="00FD7072" w:rsidRDefault="000E6AD3" w:rsidP="00FD7072">
      <w:r>
        <w:t xml:space="preserve">Click </w:t>
      </w:r>
      <w:r>
        <w:rPr>
          <w:b/>
        </w:rPr>
        <w:t>Save</w:t>
      </w:r>
      <w:r>
        <w:t xml:space="preserve"> when finished.</w:t>
      </w:r>
    </w:p>
    <w:p w14:paraId="47FAECAD" w14:textId="5E3A1056" w:rsidR="000E6AD3" w:rsidRDefault="000E6AD3" w:rsidP="000E6AD3">
      <w:pPr>
        <w:pStyle w:val="Heading4"/>
      </w:pPr>
      <w:bookmarkStart w:id="52" w:name="_User_Management"/>
      <w:bookmarkEnd w:id="52"/>
      <w:r>
        <w:t>Add/Modify/Delete Stores</w:t>
      </w:r>
    </w:p>
    <w:p w14:paraId="1ABAEF65" w14:textId="060C1125" w:rsidR="00642FCC" w:rsidRPr="000E6AD3" w:rsidRDefault="00642FCC" w:rsidP="000E6AD3">
      <w:r>
        <w:rPr>
          <w:noProof/>
        </w:rPr>
        <w:drawing>
          <wp:inline distT="0" distB="0" distL="0" distR="0" wp14:anchorId="17FA68B3" wp14:editId="5313896D">
            <wp:extent cx="5943600" cy="1990725"/>
            <wp:effectExtent l="0" t="0" r="0" b="9525"/>
            <wp:docPr id="102406" name="Picture 10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990725"/>
                    </a:xfrm>
                    <a:prstGeom prst="rect">
                      <a:avLst/>
                    </a:prstGeom>
                  </pic:spPr>
                </pic:pic>
              </a:graphicData>
            </a:graphic>
          </wp:inline>
        </w:drawing>
      </w:r>
    </w:p>
    <w:p w14:paraId="0C979835" w14:textId="77777777" w:rsidR="00642FCC" w:rsidRDefault="00642FCC">
      <w:r>
        <w:t xml:space="preserve">Selecting the </w:t>
      </w:r>
      <w:r>
        <w:rPr>
          <w:b/>
        </w:rPr>
        <w:t>Stores</w:t>
      </w:r>
      <w:r>
        <w:t xml:space="preserve"> tab displays a list of stores loaded into the system from the Roll Up file. </w:t>
      </w:r>
    </w:p>
    <w:p w14:paraId="388F3FFC" w14:textId="77777777" w:rsidR="00642FCC" w:rsidRDefault="00642FCC">
      <w:r>
        <w:br w:type="page"/>
      </w:r>
    </w:p>
    <w:p w14:paraId="4110CA3C" w14:textId="639F193E" w:rsidR="00155F33" w:rsidRDefault="00155F33" w:rsidP="00155F33">
      <w:pPr>
        <w:pStyle w:val="Heading5"/>
      </w:pPr>
      <w:r>
        <w:lastRenderedPageBreak/>
        <w:t>Add a Store</w:t>
      </w:r>
    </w:p>
    <w:p w14:paraId="2B57FD84" w14:textId="3C2B4912" w:rsidR="00642FCC" w:rsidRDefault="00642FCC">
      <w:r>
        <w:t xml:space="preserve">To add a store to the list, click on the </w:t>
      </w:r>
      <w:r>
        <w:rPr>
          <w:b/>
        </w:rPr>
        <w:t>Add</w:t>
      </w:r>
      <w:r>
        <w:t xml:space="preserve"> button.</w:t>
      </w:r>
    </w:p>
    <w:p w14:paraId="6A967FA2" w14:textId="237DB56B" w:rsidR="00642FCC" w:rsidRDefault="00642FCC">
      <w:r>
        <w:rPr>
          <w:noProof/>
        </w:rPr>
        <w:drawing>
          <wp:inline distT="0" distB="0" distL="0" distR="0" wp14:anchorId="7F119BA4" wp14:editId="3DD7A048">
            <wp:extent cx="2188723" cy="3086100"/>
            <wp:effectExtent l="0" t="0" r="2540" b="0"/>
            <wp:docPr id="102407" name="Picture 10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94763" cy="3094617"/>
                    </a:xfrm>
                    <a:prstGeom prst="rect">
                      <a:avLst/>
                    </a:prstGeom>
                  </pic:spPr>
                </pic:pic>
              </a:graphicData>
            </a:graphic>
          </wp:inline>
        </w:drawing>
      </w:r>
      <w:r w:rsidR="00215824" w:rsidRPr="00215824">
        <w:rPr>
          <w:noProof/>
        </w:rPr>
        <w:t xml:space="preserve"> </w:t>
      </w:r>
    </w:p>
    <w:p w14:paraId="1E7F2E5E" w14:textId="110DDC2C" w:rsidR="00642FCC" w:rsidRDefault="00642FCC">
      <w:r>
        <w:t xml:space="preserve">Enter a display name for the store in the </w:t>
      </w:r>
      <w:r>
        <w:rPr>
          <w:b/>
        </w:rPr>
        <w:t>Name</w:t>
      </w:r>
      <w:r>
        <w:t xml:space="preserve"> field. </w:t>
      </w:r>
      <w:r w:rsidRPr="00642FCC">
        <w:t xml:space="preserve">This is how the store name will display both online and as a pick list on each mobile device. </w:t>
      </w:r>
      <w:r>
        <w:t xml:space="preserve">This name should be unique and descriptive for the rep. </w:t>
      </w:r>
      <w:r w:rsidRPr="00642FCC">
        <w:t xml:space="preserve">STORENAME #1, STORENAME #2, etc. </w:t>
      </w:r>
      <w:r>
        <w:t>An example would be to use</w:t>
      </w:r>
      <w:r w:rsidRPr="00642FCC">
        <w:t xml:space="preserve"> the </w:t>
      </w:r>
      <w:r>
        <w:t xml:space="preserve">Chain and Store Number like: </w:t>
      </w:r>
      <w:r w:rsidR="00155F33">
        <w:t>Currys</w:t>
      </w:r>
      <w:r w:rsidR="00215824">
        <w:t xml:space="preserve"> </w:t>
      </w:r>
      <w:r>
        <w:t xml:space="preserve">#152, or using </w:t>
      </w:r>
      <w:r w:rsidR="00215824">
        <w:t xml:space="preserve">the chain and store number with a city: </w:t>
      </w:r>
      <w:r w:rsidR="00155F33">
        <w:t>Currys</w:t>
      </w:r>
      <w:r w:rsidR="00215824">
        <w:t xml:space="preserve"> #152 London.</w:t>
      </w:r>
      <w:r w:rsidRPr="00642FCC">
        <w:t xml:space="preserve"> </w:t>
      </w:r>
      <w:r>
        <w:t xml:space="preserve"> </w:t>
      </w:r>
    </w:p>
    <w:p w14:paraId="7E4A8A80" w14:textId="63067BDB" w:rsidR="00215824" w:rsidRDefault="00215824">
      <w:r w:rsidRPr="00215824">
        <w:rPr>
          <w:i/>
        </w:rPr>
        <w:t>Note: The address of the store will also be listed for further identification in the user application.</w:t>
      </w:r>
    </w:p>
    <w:p w14:paraId="142CB008" w14:textId="32F9B583" w:rsidR="00215824" w:rsidRPr="00215824" w:rsidRDefault="00215824">
      <w:r>
        <w:rPr>
          <w:noProof/>
        </w:rPr>
        <mc:AlternateContent>
          <mc:Choice Requires="wps">
            <w:drawing>
              <wp:anchor distT="0" distB="0" distL="114300" distR="114300" simplePos="0" relativeHeight="251729920" behindDoc="0" locked="0" layoutInCell="1" allowOverlap="1" wp14:anchorId="7AA2B0AA" wp14:editId="72866FCF">
                <wp:simplePos x="0" y="0"/>
                <wp:positionH relativeFrom="margin">
                  <wp:posOffset>123825</wp:posOffset>
                </wp:positionH>
                <wp:positionV relativeFrom="paragraph">
                  <wp:posOffset>809625</wp:posOffset>
                </wp:positionV>
                <wp:extent cx="3076575" cy="485775"/>
                <wp:effectExtent l="0" t="0" r="28575" b="28575"/>
                <wp:wrapNone/>
                <wp:docPr id="102410" name="Oval 102410"/>
                <wp:cNvGraphicFramePr/>
                <a:graphic xmlns:a="http://schemas.openxmlformats.org/drawingml/2006/main">
                  <a:graphicData uri="http://schemas.microsoft.com/office/word/2010/wordprocessingShape">
                    <wps:wsp>
                      <wps:cNvSpPr/>
                      <wps:spPr>
                        <a:xfrm>
                          <a:off x="0" y="0"/>
                          <a:ext cx="3076575" cy="4857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B1224" id="Oval 102410" o:spid="_x0000_s1026" style="position:absolute;margin-left:9.75pt;margin-top:63.75pt;width:242.25pt;height:38.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" filled="f" strokecolor="red" strokeweight="1.5pt">
                <v:stroke joinstyle="miter"/>
                <w10:wrap anchorx="margin"/>
              </v:oval>
            </w:pict>
          </mc:Fallback>
        </mc:AlternateContent>
      </w:r>
      <w:r>
        <w:rPr>
          <w:noProof/>
        </w:rPr>
        <w:drawing>
          <wp:inline distT="0" distB="0" distL="0" distR="0" wp14:anchorId="30C7DE50" wp14:editId="43DF99F3">
            <wp:extent cx="4695034" cy="1476375"/>
            <wp:effectExtent l="0" t="0" r="0" b="0"/>
            <wp:docPr id="102409" name="Picture 10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r="14008" b="50585"/>
                    <a:stretch/>
                  </pic:blipFill>
                  <pic:spPr bwMode="auto">
                    <a:xfrm>
                      <a:off x="0" y="0"/>
                      <a:ext cx="4717655" cy="1483488"/>
                    </a:xfrm>
                    <a:prstGeom prst="rect">
                      <a:avLst/>
                    </a:prstGeom>
                    <a:ln>
                      <a:noFill/>
                    </a:ln>
                    <a:extLst>
                      <a:ext uri="{53640926-AAD7-44D8-BBD7-CCE9431645EC}">
                        <a14:shadowObscured xmlns:a14="http://schemas.microsoft.com/office/drawing/2010/main"/>
                      </a:ext>
                    </a:extLst>
                  </pic:spPr>
                </pic:pic>
              </a:graphicData>
            </a:graphic>
          </wp:inline>
        </w:drawing>
      </w:r>
    </w:p>
    <w:p w14:paraId="197E852B" w14:textId="77777777" w:rsidR="00155F33" w:rsidRDefault="00642FCC">
      <w:r>
        <w:t xml:space="preserve">Select the </w:t>
      </w:r>
      <w:r>
        <w:rPr>
          <w:b/>
        </w:rPr>
        <w:t>Chain</w:t>
      </w:r>
      <w:r>
        <w:t xml:space="preserve"> f</w:t>
      </w:r>
      <w:r w:rsidR="00155F33">
        <w:t>or the store from the drop down list.</w:t>
      </w:r>
    </w:p>
    <w:p w14:paraId="1B3E8C9E" w14:textId="77777777" w:rsidR="00155F33" w:rsidRDefault="00155F33">
      <w:r>
        <w:t xml:space="preserve">Select </w:t>
      </w:r>
      <w:r>
        <w:rPr>
          <w:b/>
        </w:rPr>
        <w:t>Classification</w:t>
      </w:r>
      <w:r>
        <w:t xml:space="preserve"> (if used) from the drop down list.</w:t>
      </w:r>
    </w:p>
    <w:p w14:paraId="456F7A38" w14:textId="77777777" w:rsidR="00155F33" w:rsidRDefault="00155F33">
      <w:r>
        <w:t xml:space="preserve">Select </w:t>
      </w:r>
      <w:r>
        <w:rPr>
          <w:b/>
        </w:rPr>
        <w:t>District</w:t>
      </w:r>
      <w:r>
        <w:t xml:space="preserve"> (this will be customized to your hierarchy, but will always be the lowest level).</w:t>
      </w:r>
    </w:p>
    <w:p w14:paraId="0A54FFA6" w14:textId="77777777" w:rsidR="00155F33" w:rsidRDefault="00155F33">
      <w:r>
        <w:t>Enter in the address information in the appropriate fields. GPS information is not required.</w:t>
      </w:r>
    </w:p>
    <w:p w14:paraId="5BC44C37" w14:textId="77777777" w:rsidR="00155F33" w:rsidRDefault="00155F33">
      <w:r>
        <w:t xml:space="preserve">Click on </w:t>
      </w:r>
      <w:r>
        <w:rPr>
          <w:b/>
        </w:rPr>
        <w:t>Save</w:t>
      </w:r>
      <w:r>
        <w:t xml:space="preserve"> when finished.</w:t>
      </w:r>
    </w:p>
    <w:p w14:paraId="3C4B914E" w14:textId="77777777" w:rsidR="00155F33" w:rsidRDefault="00155F33">
      <w:pPr>
        <w:rPr>
          <w:rFonts w:asciiTheme="majorHAnsi" w:eastAsiaTheme="majorEastAsia" w:hAnsiTheme="majorHAnsi" w:cstheme="majorBidi"/>
          <w:color w:val="2E74B5" w:themeColor="accent1" w:themeShade="BF"/>
        </w:rPr>
      </w:pPr>
      <w:r>
        <w:br w:type="page"/>
      </w:r>
    </w:p>
    <w:p w14:paraId="3A122C63" w14:textId="77777777" w:rsidR="00155F33" w:rsidRDefault="00155F33" w:rsidP="00155F33">
      <w:pPr>
        <w:pStyle w:val="Heading5"/>
      </w:pPr>
      <w:r>
        <w:lastRenderedPageBreak/>
        <w:t>Modify a Store</w:t>
      </w:r>
    </w:p>
    <w:p w14:paraId="570D504D" w14:textId="16DE718E" w:rsidR="00155F33" w:rsidRDefault="00155F33" w:rsidP="00155F33">
      <w:r>
        <w:t>To change information about a store or make it inactive, click on the edit button to the left of the store name</w:t>
      </w:r>
      <w:r>
        <w:rPr>
          <w:noProof/>
        </w:rPr>
        <w:drawing>
          <wp:inline distT="0" distB="0" distL="0" distR="0" wp14:anchorId="567729FC" wp14:editId="53B02AD0">
            <wp:extent cx="219075" cy="200025"/>
            <wp:effectExtent l="0" t="0" r="9525" b="9525"/>
            <wp:docPr id="102412" name="Picture 1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9075" cy="200025"/>
                    </a:xfrm>
                    <a:prstGeom prst="rect">
                      <a:avLst/>
                    </a:prstGeom>
                  </pic:spPr>
                </pic:pic>
              </a:graphicData>
            </a:graphic>
          </wp:inline>
        </w:drawing>
      </w:r>
      <w:r w:rsidR="00AD5CCF">
        <w:t xml:space="preserve">. Edit information as needed and click on the </w:t>
      </w:r>
      <w:r w:rsidR="00AD5CCF">
        <w:rPr>
          <w:b/>
        </w:rPr>
        <w:t>Save</w:t>
      </w:r>
      <w:r w:rsidR="00AD5CCF">
        <w:t xml:space="preserve"> button when complete.</w:t>
      </w:r>
    </w:p>
    <w:p w14:paraId="62B76F41" w14:textId="77777777" w:rsidR="00AD5CCF" w:rsidRDefault="00155F33" w:rsidP="00155F33">
      <w:pPr>
        <w:pStyle w:val="Heading5"/>
      </w:pPr>
      <w:r>
        <w:t>Delete a Store</w:t>
      </w:r>
    </w:p>
    <w:p w14:paraId="0C7F9846" w14:textId="4013CDB9" w:rsidR="00AD5CCF" w:rsidRDefault="007557FD" w:rsidP="00155F33">
      <w:pPr>
        <w:pStyle w:val="Heading5"/>
        <w:rPr>
          <w:color w:val="000000" w:themeColor="text1"/>
        </w:rPr>
      </w:pPr>
      <w:r w:rsidRPr="00AD5CCF">
        <w:rPr>
          <w:b/>
          <w:i/>
          <w:color w:val="FF0000"/>
        </w:rPr>
        <w:t>WARNING:</w:t>
      </w:r>
      <w:r>
        <w:rPr>
          <w:b/>
          <w:i/>
          <w:color w:val="FF0000"/>
        </w:rPr>
        <w:t xml:space="preserve"> </w:t>
      </w:r>
      <w:r w:rsidRPr="007557FD">
        <w:rPr>
          <w:i/>
          <w:color w:val="000000" w:themeColor="text1"/>
        </w:rPr>
        <w:t xml:space="preserve">Currently, </w:t>
      </w:r>
      <w:r>
        <w:rPr>
          <w:i/>
          <w:color w:val="000000" w:themeColor="text1"/>
        </w:rPr>
        <w:t>deleting a store removes any historic data associated with that store. A solution to allow deleting while preserving the historical data is being investigated.</w:t>
      </w:r>
    </w:p>
    <w:p w14:paraId="6BDBC6A6" w14:textId="77777777" w:rsidR="000361FB" w:rsidRDefault="007557FD" w:rsidP="00AD5CCF">
      <w:r>
        <w:t>If a store is no longer needed in the system, click on th</w:t>
      </w:r>
      <w:r w:rsidR="000361FB">
        <w:t>e delete bu</w:t>
      </w:r>
      <w:r>
        <w:t xml:space="preserve">tton </w:t>
      </w:r>
      <w:r w:rsidR="000361FB">
        <w:rPr>
          <w:noProof/>
        </w:rPr>
        <w:drawing>
          <wp:inline distT="0" distB="0" distL="0" distR="0" wp14:anchorId="70CFDBAB" wp14:editId="712B1698">
            <wp:extent cx="190500" cy="209550"/>
            <wp:effectExtent l="0" t="0" r="0" b="0"/>
            <wp:docPr id="102413" name="Picture 10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500" cy="209550"/>
                    </a:xfrm>
                    <a:prstGeom prst="rect">
                      <a:avLst/>
                    </a:prstGeom>
                  </pic:spPr>
                </pic:pic>
              </a:graphicData>
            </a:graphic>
          </wp:inline>
        </w:drawing>
      </w:r>
      <w:r w:rsidR="000361FB">
        <w:t xml:space="preserve">. </w:t>
      </w:r>
    </w:p>
    <w:p w14:paraId="4035B61D" w14:textId="2D610997" w:rsidR="000361FB" w:rsidRDefault="000361FB" w:rsidP="00AD5CCF">
      <w:r>
        <w:rPr>
          <w:noProof/>
        </w:rPr>
        <w:drawing>
          <wp:inline distT="0" distB="0" distL="0" distR="0" wp14:anchorId="7EB9BBB8" wp14:editId="36638831">
            <wp:extent cx="2686050" cy="1781175"/>
            <wp:effectExtent l="0" t="0" r="0" b="9525"/>
            <wp:docPr id="102414" name="Picture 10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86050" cy="1781175"/>
                    </a:xfrm>
                    <a:prstGeom prst="rect">
                      <a:avLst/>
                    </a:prstGeom>
                  </pic:spPr>
                </pic:pic>
              </a:graphicData>
            </a:graphic>
          </wp:inline>
        </w:drawing>
      </w:r>
    </w:p>
    <w:p w14:paraId="3A2D25DB" w14:textId="6960C36A" w:rsidR="007557FD" w:rsidRDefault="000361FB" w:rsidP="00AD5CCF">
      <w:r>
        <w:t xml:space="preserve">Click </w:t>
      </w:r>
      <w:r>
        <w:rPr>
          <w:b/>
        </w:rPr>
        <w:t>Yes</w:t>
      </w:r>
      <w:r>
        <w:t xml:space="preserve"> to delete the store, or click </w:t>
      </w:r>
      <w:r>
        <w:rPr>
          <w:b/>
        </w:rPr>
        <w:t>No</w:t>
      </w:r>
      <w:r>
        <w:t xml:space="preserve"> to keep the store.</w:t>
      </w:r>
    </w:p>
    <w:p w14:paraId="16016A08" w14:textId="56875042" w:rsidR="00AD5CCF" w:rsidRPr="000361FB" w:rsidRDefault="00AD5CCF" w:rsidP="00AD5CCF">
      <w:r>
        <w:t>If a store is no longer visited, it is advised to mark them Inactive.</w:t>
      </w:r>
      <w:r w:rsidR="007557FD">
        <w:t xml:space="preserve"> Click</w:t>
      </w:r>
      <w:r w:rsidR="000361FB">
        <w:t xml:space="preserve"> on the check mark next to </w:t>
      </w:r>
      <w:r w:rsidR="000361FB">
        <w:rPr>
          <w:b/>
        </w:rPr>
        <w:t>Active</w:t>
      </w:r>
      <w:r w:rsidR="000361FB">
        <w:t xml:space="preserve"> to clear the box and make the store inactive. At a future date they can be made active again by clicking the blank box.</w:t>
      </w:r>
    </w:p>
    <w:p w14:paraId="4F4D7C03" w14:textId="538F9C51" w:rsidR="00AD5CCF" w:rsidRDefault="000361FB" w:rsidP="00AD5CCF">
      <w:r>
        <w:rPr>
          <w:noProof/>
        </w:rPr>
        <mc:AlternateContent>
          <mc:Choice Requires="wps">
            <w:drawing>
              <wp:anchor distT="0" distB="0" distL="114300" distR="114300" simplePos="0" relativeHeight="251731968" behindDoc="0" locked="0" layoutInCell="1" allowOverlap="1" wp14:anchorId="7D737BE3" wp14:editId="5C1E0BB6">
                <wp:simplePos x="0" y="0"/>
                <wp:positionH relativeFrom="margin">
                  <wp:posOffset>-95250</wp:posOffset>
                </wp:positionH>
                <wp:positionV relativeFrom="paragraph">
                  <wp:posOffset>2647951</wp:posOffset>
                </wp:positionV>
                <wp:extent cx="1476375" cy="400050"/>
                <wp:effectExtent l="0" t="0" r="28575" b="19050"/>
                <wp:wrapNone/>
                <wp:docPr id="102415" name="Oval 102415"/>
                <wp:cNvGraphicFramePr/>
                <a:graphic xmlns:a="http://schemas.openxmlformats.org/drawingml/2006/main">
                  <a:graphicData uri="http://schemas.microsoft.com/office/word/2010/wordprocessingShape">
                    <wps:wsp>
                      <wps:cNvSpPr/>
                      <wps:spPr>
                        <a:xfrm>
                          <a:off x="0" y="0"/>
                          <a:ext cx="1476375" cy="4000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FF97C" id="Oval 102415" o:spid="_x0000_s1026" style="position:absolute;margin-left:-7.5pt;margin-top:208.5pt;width:116.25pt;height:3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" filled="f" strokecolor="red" strokeweight="1.5pt">
                <v:stroke joinstyle="miter"/>
                <w10:wrap anchorx="margin"/>
              </v:oval>
            </w:pict>
          </mc:Fallback>
        </mc:AlternateContent>
      </w:r>
      <w:r w:rsidR="00AD5CCF">
        <w:rPr>
          <w:noProof/>
        </w:rPr>
        <w:drawing>
          <wp:inline distT="0" distB="0" distL="0" distR="0" wp14:anchorId="6A9B6763" wp14:editId="0B3A34D1">
            <wp:extent cx="2435285" cy="3438525"/>
            <wp:effectExtent l="0" t="0" r="3175" b="0"/>
            <wp:docPr id="102411" name="Picture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38279" cy="3442753"/>
                    </a:xfrm>
                    <a:prstGeom prst="rect">
                      <a:avLst/>
                    </a:prstGeom>
                  </pic:spPr>
                </pic:pic>
              </a:graphicData>
            </a:graphic>
          </wp:inline>
        </w:drawing>
      </w:r>
    </w:p>
    <w:p w14:paraId="2F5ECDB2" w14:textId="5736A11D" w:rsidR="00883D54" w:rsidRDefault="00883D54" w:rsidP="008C3081">
      <w:pPr>
        <w:pStyle w:val="Heading3"/>
      </w:pPr>
      <w:bookmarkStart w:id="53" w:name="_Toc378249300"/>
      <w:r>
        <w:lastRenderedPageBreak/>
        <w:t>User Management</w:t>
      </w:r>
      <w:bookmarkEnd w:id="53"/>
    </w:p>
    <w:p w14:paraId="165AF565" w14:textId="2A65DD4B" w:rsidR="004060B6" w:rsidRDefault="004060B6" w:rsidP="004060B6">
      <w:r>
        <w:rPr>
          <w:noProof/>
        </w:rPr>
        <w:drawing>
          <wp:inline distT="0" distB="0" distL="0" distR="0" wp14:anchorId="20E74065" wp14:editId="3B6A6091">
            <wp:extent cx="2810655" cy="91440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10655" cy="914400"/>
                    </a:xfrm>
                    <a:prstGeom prst="rect">
                      <a:avLst/>
                    </a:prstGeom>
                  </pic:spPr>
                </pic:pic>
              </a:graphicData>
            </a:graphic>
          </wp:inline>
        </w:drawing>
      </w:r>
    </w:p>
    <w:p w14:paraId="790038CE" w14:textId="36484199" w:rsidR="00643A22" w:rsidRDefault="00643A22" w:rsidP="00643A22">
      <w:bookmarkStart w:id="54" w:name="_Assignments"/>
      <w:bookmarkEnd w:id="54"/>
      <w:r>
        <w:t>This module allows the maintenance of the management hierarchy and the users of the system. Each country has a unique structure and all options detailed below may not apply. The initial setup of this data is created from the data contained in the Roll Up file that was submitted.</w:t>
      </w:r>
    </w:p>
    <w:p w14:paraId="30BF4F0C" w14:textId="0C35C4B1" w:rsidR="00643A22" w:rsidRDefault="00643A22" w:rsidP="00643A22">
      <w:r>
        <w:rPr>
          <w:noProof/>
        </w:rPr>
        <w:drawing>
          <wp:inline distT="0" distB="0" distL="0" distR="0" wp14:anchorId="05C77952" wp14:editId="7A8C8E31">
            <wp:extent cx="5943600" cy="2830195"/>
            <wp:effectExtent l="0" t="0" r="0" b="8255"/>
            <wp:docPr id="102416" name="Picture 10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830195"/>
                    </a:xfrm>
                    <a:prstGeom prst="rect">
                      <a:avLst/>
                    </a:prstGeom>
                  </pic:spPr>
                </pic:pic>
              </a:graphicData>
            </a:graphic>
          </wp:inline>
        </w:drawing>
      </w:r>
    </w:p>
    <w:p w14:paraId="1235ECE7" w14:textId="77777777" w:rsidR="00643A22" w:rsidRDefault="00643A22" w:rsidP="00643A22">
      <w:pPr>
        <w:pStyle w:val="Heading4"/>
      </w:pPr>
      <w:r>
        <w:t>User Types</w:t>
      </w:r>
    </w:p>
    <w:p w14:paraId="73745006" w14:textId="77777777" w:rsidR="00643A22" w:rsidRDefault="00643A22" w:rsidP="00643A22">
      <w:r>
        <w:t xml:space="preserve">On the left portion of the screen is the different user types for the country. </w:t>
      </w:r>
    </w:p>
    <w:p w14:paraId="6F4C37DD" w14:textId="77777777" w:rsidR="00B0322B" w:rsidRPr="00B0322B" w:rsidRDefault="00643A22" w:rsidP="00643A22">
      <w:pPr>
        <w:pStyle w:val="ListParagraph"/>
        <w:numPr>
          <w:ilvl w:val="0"/>
          <w:numId w:val="15"/>
        </w:numPr>
        <w:rPr>
          <w:sz w:val="24"/>
          <w:szCs w:val="24"/>
        </w:rPr>
      </w:pPr>
      <w:r>
        <w:t>Administrator</w:t>
      </w:r>
    </w:p>
    <w:p w14:paraId="1A3DC334" w14:textId="4102245E" w:rsidR="00B0322B" w:rsidRPr="00B0322B" w:rsidRDefault="00B0322B" w:rsidP="00B0322B">
      <w:pPr>
        <w:pStyle w:val="ListParagraph"/>
        <w:numPr>
          <w:ilvl w:val="1"/>
          <w:numId w:val="15"/>
        </w:numPr>
        <w:rPr>
          <w:sz w:val="24"/>
          <w:szCs w:val="24"/>
        </w:rPr>
      </w:pPr>
      <w:r>
        <w:t>F</w:t>
      </w:r>
      <w:r w:rsidR="00643A22">
        <w:t xml:space="preserve">ull </w:t>
      </w:r>
      <w:r>
        <w:t>access to all information in the country</w:t>
      </w:r>
    </w:p>
    <w:p w14:paraId="4F2B08EC" w14:textId="3F93E8D6" w:rsidR="00B0322B" w:rsidRPr="00B0322B" w:rsidRDefault="00B0322B" w:rsidP="00B0322B">
      <w:pPr>
        <w:pStyle w:val="ListParagraph"/>
        <w:numPr>
          <w:ilvl w:val="0"/>
          <w:numId w:val="15"/>
        </w:numPr>
        <w:rPr>
          <w:sz w:val="24"/>
          <w:szCs w:val="24"/>
        </w:rPr>
      </w:pPr>
      <w:r>
        <w:t>Read Only</w:t>
      </w:r>
    </w:p>
    <w:p w14:paraId="617423F2" w14:textId="002C4BD4" w:rsidR="00B0322B" w:rsidRPr="00B0322B" w:rsidRDefault="00B0322B" w:rsidP="00B0322B">
      <w:pPr>
        <w:pStyle w:val="ListParagraph"/>
        <w:numPr>
          <w:ilvl w:val="1"/>
          <w:numId w:val="15"/>
        </w:numPr>
        <w:rPr>
          <w:sz w:val="24"/>
          <w:szCs w:val="24"/>
        </w:rPr>
      </w:pPr>
      <w:r>
        <w:t>Guest of the system that can view dashboards only</w:t>
      </w:r>
    </w:p>
    <w:p w14:paraId="7BE7A184" w14:textId="0C2214A1" w:rsidR="00B0322B" w:rsidRPr="00B0322B" w:rsidRDefault="00B0322B" w:rsidP="00B0322B">
      <w:pPr>
        <w:pStyle w:val="ListParagraph"/>
        <w:numPr>
          <w:ilvl w:val="0"/>
          <w:numId w:val="15"/>
        </w:numPr>
        <w:rPr>
          <w:sz w:val="24"/>
          <w:szCs w:val="24"/>
        </w:rPr>
      </w:pPr>
      <w:r>
        <w:t>Managers</w:t>
      </w:r>
    </w:p>
    <w:p w14:paraId="13FDD6B2" w14:textId="61E08369" w:rsidR="00B0322B" w:rsidRPr="00B0322B" w:rsidRDefault="00B0322B" w:rsidP="00B0322B">
      <w:pPr>
        <w:pStyle w:val="ListParagraph"/>
        <w:numPr>
          <w:ilvl w:val="1"/>
          <w:numId w:val="15"/>
        </w:numPr>
        <w:rPr>
          <w:sz w:val="24"/>
          <w:szCs w:val="24"/>
        </w:rPr>
      </w:pPr>
      <w:r>
        <w:t>Created from the Roll Up file</w:t>
      </w:r>
    </w:p>
    <w:p w14:paraId="6824ABD2" w14:textId="0F572C98" w:rsidR="00B0322B" w:rsidRPr="00B0322B" w:rsidRDefault="00B0322B" w:rsidP="00B0322B">
      <w:pPr>
        <w:pStyle w:val="ListParagraph"/>
        <w:numPr>
          <w:ilvl w:val="1"/>
          <w:numId w:val="15"/>
        </w:numPr>
        <w:rPr>
          <w:sz w:val="24"/>
          <w:szCs w:val="24"/>
        </w:rPr>
      </w:pPr>
      <w:r>
        <w:t>Reps are assigned to managers</w:t>
      </w:r>
    </w:p>
    <w:p w14:paraId="7BE15A6E" w14:textId="6545D053" w:rsidR="00B0322B" w:rsidRPr="00B0322B" w:rsidRDefault="00B0322B" w:rsidP="00B0322B">
      <w:pPr>
        <w:pStyle w:val="ListParagraph"/>
        <w:numPr>
          <w:ilvl w:val="1"/>
          <w:numId w:val="15"/>
        </w:numPr>
        <w:rPr>
          <w:sz w:val="24"/>
          <w:szCs w:val="24"/>
        </w:rPr>
      </w:pPr>
      <w:r>
        <w:t>Managers can view the data submitted by the reps assigned to them</w:t>
      </w:r>
    </w:p>
    <w:p w14:paraId="2AA70A60" w14:textId="63DBC433" w:rsidR="00B0322B" w:rsidRPr="00B0322B" w:rsidRDefault="00B0322B" w:rsidP="00B0322B">
      <w:pPr>
        <w:pStyle w:val="ListParagraph"/>
        <w:numPr>
          <w:ilvl w:val="0"/>
          <w:numId w:val="15"/>
        </w:numPr>
        <w:rPr>
          <w:sz w:val="24"/>
          <w:szCs w:val="24"/>
        </w:rPr>
      </w:pPr>
      <w:r>
        <w:t>Representatives</w:t>
      </w:r>
    </w:p>
    <w:p w14:paraId="17243A42" w14:textId="772B63CE" w:rsidR="00B0322B" w:rsidRPr="00B0322B" w:rsidRDefault="00B0322B" w:rsidP="00B0322B">
      <w:pPr>
        <w:pStyle w:val="ListParagraph"/>
        <w:numPr>
          <w:ilvl w:val="1"/>
          <w:numId w:val="15"/>
        </w:numPr>
        <w:rPr>
          <w:sz w:val="24"/>
          <w:szCs w:val="24"/>
        </w:rPr>
      </w:pPr>
      <w:r>
        <w:t>Field Reps that visit the stores and conduct training</w:t>
      </w:r>
    </w:p>
    <w:p w14:paraId="47B7F47E" w14:textId="3748619F" w:rsidR="00B0322B" w:rsidRPr="00B0322B" w:rsidRDefault="00B0322B" w:rsidP="00B0322B">
      <w:pPr>
        <w:pStyle w:val="ListParagraph"/>
        <w:numPr>
          <w:ilvl w:val="1"/>
          <w:numId w:val="15"/>
        </w:numPr>
        <w:rPr>
          <w:sz w:val="24"/>
          <w:szCs w:val="24"/>
        </w:rPr>
      </w:pPr>
      <w:r>
        <w:t xml:space="preserve">Call reports can be created for different Representative types. Creating multiple rep titles based on their job functions allows call reports to be targeted specifically at the duties of that rep. </w:t>
      </w:r>
    </w:p>
    <w:p w14:paraId="5A0CC758" w14:textId="7137747A" w:rsidR="00B0322B" w:rsidRDefault="00B0322B" w:rsidP="00B0322B">
      <w:pPr>
        <w:pStyle w:val="Heading4"/>
      </w:pPr>
      <w:r>
        <w:lastRenderedPageBreak/>
        <w:t>Add New User Type</w:t>
      </w:r>
    </w:p>
    <w:p w14:paraId="7E893808" w14:textId="18FCAD2A" w:rsidR="00B0322B" w:rsidRDefault="00B0322B" w:rsidP="00B0322B">
      <w:r>
        <w:t xml:space="preserve">To add a new user type, click on the </w:t>
      </w:r>
      <w:r>
        <w:rPr>
          <w:b/>
        </w:rPr>
        <w:t>Add</w:t>
      </w:r>
      <w:r>
        <w:t xml:space="preserve"> button below User Types.</w:t>
      </w:r>
    </w:p>
    <w:p w14:paraId="73477FBF" w14:textId="6259D5E6" w:rsidR="00B0322B" w:rsidRDefault="00B0322B" w:rsidP="00B0322B">
      <w:r>
        <w:rPr>
          <w:noProof/>
        </w:rPr>
        <w:drawing>
          <wp:inline distT="0" distB="0" distL="0" distR="0" wp14:anchorId="6A36BEBF" wp14:editId="5140A6A3">
            <wp:extent cx="2886075" cy="2228850"/>
            <wp:effectExtent l="0" t="0" r="9525" b="0"/>
            <wp:docPr id="102417" name="Picture 10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86075" cy="2228850"/>
                    </a:xfrm>
                    <a:prstGeom prst="rect">
                      <a:avLst/>
                    </a:prstGeom>
                  </pic:spPr>
                </pic:pic>
              </a:graphicData>
            </a:graphic>
          </wp:inline>
        </w:drawing>
      </w:r>
    </w:p>
    <w:p w14:paraId="3845A1B8" w14:textId="3B811759" w:rsidR="00B0322B" w:rsidRDefault="00B0322B" w:rsidP="00B0322B">
      <w:r>
        <w:t>Select the User Type from the drop down list</w:t>
      </w:r>
    </w:p>
    <w:p w14:paraId="2A13250C" w14:textId="6C4F2B6F" w:rsidR="00B0322B" w:rsidRDefault="00B0322B" w:rsidP="00B0322B">
      <w:r>
        <w:t>Enter a name for the User Type.</w:t>
      </w:r>
    </w:p>
    <w:p w14:paraId="05F03C8A" w14:textId="64D15CAB" w:rsidR="00B0322B" w:rsidRDefault="00B0322B" w:rsidP="00B0322B">
      <w:r w:rsidRPr="00B0322B">
        <w:rPr>
          <w:b/>
        </w:rPr>
        <w:t>Track Compliance</w:t>
      </w:r>
      <w:r>
        <w:rPr>
          <w:b/>
        </w:rPr>
        <w:t xml:space="preserve"> </w:t>
      </w:r>
      <w:r>
        <w:t xml:space="preserve">– if this item is checked then this user type is included compliance tracking. If it is unchecked, they will not see </w:t>
      </w:r>
      <w:r>
        <w:rPr>
          <w:b/>
        </w:rPr>
        <w:t xml:space="preserve">Store Visit Call Reports </w:t>
      </w:r>
      <w:r>
        <w:t>in the application. Admins, managers and Trainers should not have tracking enabled.</w:t>
      </w:r>
    </w:p>
    <w:p w14:paraId="7FEA9133" w14:textId="05D60E15" w:rsidR="00B0322B" w:rsidRDefault="000D7FFC" w:rsidP="00B0322B">
      <w:r>
        <w:rPr>
          <w:b/>
        </w:rPr>
        <w:t>Active</w:t>
      </w:r>
      <w:r>
        <w:t xml:space="preserve"> – A User Type can be made inactive if they are no longer used. This is useful for temporary user groups (promotion staff, holiday temporary workers, etc. </w:t>
      </w:r>
    </w:p>
    <w:p w14:paraId="55E679A8" w14:textId="53006EEF" w:rsidR="000D7FFC" w:rsidRDefault="000D7FFC" w:rsidP="000D7FFC">
      <w:pPr>
        <w:pStyle w:val="Heading4"/>
      </w:pPr>
      <w:r>
        <w:t>Add a New User</w:t>
      </w:r>
    </w:p>
    <w:p w14:paraId="52C10C44" w14:textId="09E39919" w:rsidR="000D7FFC" w:rsidRDefault="000D7FFC" w:rsidP="000D7FFC">
      <w:r>
        <w:t xml:space="preserve">To add a user to the system, click on the </w:t>
      </w:r>
      <w:r>
        <w:rPr>
          <w:b/>
        </w:rPr>
        <w:t>Add</w:t>
      </w:r>
      <w:r>
        <w:t xml:space="preserve"> button below User List.</w:t>
      </w:r>
    </w:p>
    <w:p w14:paraId="7BE5E173" w14:textId="7B75120B" w:rsidR="000D7FFC" w:rsidRDefault="000D7FFC" w:rsidP="000D7FFC">
      <w:r>
        <w:rPr>
          <w:noProof/>
        </w:rPr>
        <w:drawing>
          <wp:anchor distT="0" distB="0" distL="114300" distR="114300" simplePos="0" relativeHeight="251732992" behindDoc="0" locked="0" layoutInCell="1" allowOverlap="1" wp14:anchorId="5E784016" wp14:editId="3DC08379">
            <wp:simplePos x="0" y="0"/>
            <wp:positionH relativeFrom="column">
              <wp:posOffset>3324225</wp:posOffset>
            </wp:positionH>
            <wp:positionV relativeFrom="paragraph">
              <wp:posOffset>13970</wp:posOffset>
            </wp:positionV>
            <wp:extent cx="2903220" cy="3093085"/>
            <wp:effectExtent l="0" t="0" r="0" b="0"/>
            <wp:wrapSquare wrapText="bothSides"/>
            <wp:docPr id="102418" name="Picture 10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903220" cy="3093085"/>
                    </a:xfrm>
                    <a:prstGeom prst="rect">
                      <a:avLst/>
                    </a:prstGeom>
                  </pic:spPr>
                </pic:pic>
              </a:graphicData>
            </a:graphic>
            <wp14:sizeRelH relativeFrom="page">
              <wp14:pctWidth>0</wp14:pctWidth>
            </wp14:sizeRelH>
            <wp14:sizeRelV relativeFrom="page">
              <wp14:pctHeight>0</wp14:pctHeight>
            </wp14:sizeRelV>
          </wp:anchor>
        </w:drawing>
      </w:r>
    </w:p>
    <w:p w14:paraId="3D06F10A" w14:textId="61B901BF" w:rsidR="000D7FFC" w:rsidRDefault="000D7FFC" w:rsidP="000D7FFC">
      <w:r>
        <w:t xml:space="preserve">Select the </w:t>
      </w:r>
      <w:r>
        <w:rPr>
          <w:b/>
        </w:rPr>
        <w:t>User Title</w:t>
      </w:r>
      <w:r>
        <w:t xml:space="preserve"> from the drop down list.</w:t>
      </w:r>
    </w:p>
    <w:p w14:paraId="02B6AF8B" w14:textId="52877197" w:rsidR="000D7FFC" w:rsidRDefault="000D7FFC" w:rsidP="000D7FFC">
      <w:r>
        <w:t xml:space="preserve">Enter the user’s </w:t>
      </w:r>
      <w:r w:rsidRPr="0057713C">
        <w:rPr>
          <w:b/>
        </w:rPr>
        <w:t>First Name</w:t>
      </w:r>
      <w:r>
        <w:t xml:space="preserve">, </w:t>
      </w:r>
      <w:r w:rsidRPr="0057713C">
        <w:rPr>
          <w:b/>
        </w:rPr>
        <w:t>Last Name</w:t>
      </w:r>
      <w:r>
        <w:t xml:space="preserve"> and </w:t>
      </w:r>
      <w:r w:rsidRPr="0057713C">
        <w:rPr>
          <w:b/>
        </w:rPr>
        <w:t>Email</w:t>
      </w:r>
      <w:r>
        <w:t xml:space="preserve"> address.</w:t>
      </w:r>
    </w:p>
    <w:p w14:paraId="22599515" w14:textId="3FAB1FF1" w:rsidR="000D7FFC" w:rsidRDefault="000D7FFC" w:rsidP="000D7FFC">
      <w:r>
        <w:t xml:space="preserve">Select the </w:t>
      </w:r>
      <w:r w:rsidRPr="0057713C">
        <w:rPr>
          <w:b/>
        </w:rPr>
        <w:t>Time Zone</w:t>
      </w:r>
      <w:r>
        <w:t xml:space="preserve"> from the drop down list.</w:t>
      </w:r>
    </w:p>
    <w:p w14:paraId="377C8946" w14:textId="2FC107B7" w:rsidR="000D7FFC" w:rsidRDefault="000D7FFC" w:rsidP="000D7FFC">
      <w:r>
        <w:t xml:space="preserve">Default log in values are the first initial of their first name, and their full last name. Example: John Doe would be </w:t>
      </w:r>
      <w:r w:rsidRPr="0057713C">
        <w:rPr>
          <w:b/>
        </w:rPr>
        <w:t>jdoe</w:t>
      </w:r>
      <w:r>
        <w:t xml:space="preserve"> for both the username and password on the first login to the system. The user will be prompted to change their password and set up a security question.</w:t>
      </w:r>
    </w:p>
    <w:p w14:paraId="36746CFD" w14:textId="4FD38D5C" w:rsidR="000D7FFC" w:rsidRPr="000D7FFC" w:rsidRDefault="000D7FFC" w:rsidP="000D7FFC">
      <w:r>
        <w:t>These can be updated by clicking on the check box next to Default Login Values and changing the information.</w:t>
      </w:r>
    </w:p>
    <w:p w14:paraId="3F3FEB06" w14:textId="081552B9" w:rsidR="000D7FFC" w:rsidRPr="000D7FFC" w:rsidRDefault="000D7FFC" w:rsidP="000D7FFC">
      <w:r>
        <w:t xml:space="preserve">Click </w:t>
      </w:r>
      <w:r>
        <w:rPr>
          <w:b/>
        </w:rPr>
        <w:t>Save</w:t>
      </w:r>
      <w:r>
        <w:t xml:space="preserve"> when complete.</w:t>
      </w:r>
    </w:p>
    <w:p w14:paraId="4DE1C641" w14:textId="7141B846" w:rsidR="000D7FFC" w:rsidRDefault="000D7FFC" w:rsidP="000D7FFC">
      <w:pPr>
        <w:pStyle w:val="Heading4"/>
      </w:pPr>
      <w:r>
        <w:lastRenderedPageBreak/>
        <w:t>Modify a User</w:t>
      </w:r>
      <w:r w:rsidR="0057713C">
        <w:t>/Change password</w:t>
      </w:r>
    </w:p>
    <w:p w14:paraId="697F9D47" w14:textId="3A9C88C6" w:rsidR="000D7FFC" w:rsidRDefault="000D7FFC" w:rsidP="000D7FFC">
      <w:r>
        <w:t>To change information about a user or make them inactive, click on the edit button to the left of the user name</w:t>
      </w:r>
      <w:r>
        <w:rPr>
          <w:noProof/>
        </w:rPr>
        <w:drawing>
          <wp:inline distT="0" distB="0" distL="0" distR="0" wp14:anchorId="14910617" wp14:editId="1AA35D80">
            <wp:extent cx="219075" cy="200025"/>
            <wp:effectExtent l="0" t="0" r="9525" b="9525"/>
            <wp:docPr id="102420" name="Picture 10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9075" cy="200025"/>
                    </a:xfrm>
                    <a:prstGeom prst="rect">
                      <a:avLst/>
                    </a:prstGeom>
                  </pic:spPr>
                </pic:pic>
              </a:graphicData>
            </a:graphic>
          </wp:inline>
        </w:drawing>
      </w:r>
      <w:r>
        <w:t xml:space="preserve">. Edit information as needed and click on the </w:t>
      </w:r>
      <w:r>
        <w:rPr>
          <w:b/>
        </w:rPr>
        <w:t>Save</w:t>
      </w:r>
      <w:r>
        <w:t xml:space="preserve"> button when complete.</w:t>
      </w:r>
    </w:p>
    <w:p w14:paraId="4F51F534" w14:textId="5E5AEE8B" w:rsidR="00CF1365" w:rsidRDefault="00CF1365" w:rsidP="000D7FFC">
      <w:r>
        <w:rPr>
          <w:noProof/>
        </w:rPr>
        <w:drawing>
          <wp:inline distT="0" distB="0" distL="0" distR="0" wp14:anchorId="617E368A" wp14:editId="41FF497D">
            <wp:extent cx="3352800" cy="3586546"/>
            <wp:effectExtent l="0" t="0" r="0" b="0"/>
            <wp:docPr id="102427" name="Picture 10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54506" cy="3588371"/>
                    </a:xfrm>
                    <a:prstGeom prst="rect">
                      <a:avLst/>
                    </a:prstGeom>
                  </pic:spPr>
                </pic:pic>
              </a:graphicData>
            </a:graphic>
          </wp:inline>
        </w:drawing>
      </w:r>
    </w:p>
    <w:p w14:paraId="616D8B7D" w14:textId="07A0C8E8" w:rsidR="0057713C" w:rsidRPr="0057713C" w:rsidRDefault="0057713C" w:rsidP="000D7FFC">
      <w:pPr>
        <w:rPr>
          <w:b/>
        </w:rPr>
      </w:pPr>
      <w:r>
        <w:t xml:space="preserve">To change their password, click on the check box next to </w:t>
      </w:r>
      <w:r>
        <w:rPr>
          <w:b/>
        </w:rPr>
        <w:t>Update Login Values</w:t>
      </w:r>
      <w:r>
        <w:t xml:space="preserve"> and enter in the new username and password values and click </w:t>
      </w:r>
      <w:r>
        <w:rPr>
          <w:b/>
        </w:rPr>
        <w:t>Save.</w:t>
      </w:r>
    </w:p>
    <w:p w14:paraId="5FC19BAF" w14:textId="3C4B7A6E" w:rsidR="000D7FFC" w:rsidRDefault="000D7FFC" w:rsidP="000D7FFC">
      <w:pPr>
        <w:pStyle w:val="Heading4"/>
      </w:pPr>
      <w:r>
        <w:t>Delete a User</w:t>
      </w:r>
    </w:p>
    <w:p w14:paraId="217E822F" w14:textId="7569885F" w:rsidR="000D7FFC" w:rsidRDefault="000D7FFC" w:rsidP="000D7FFC">
      <w:pPr>
        <w:pStyle w:val="Heading5"/>
        <w:rPr>
          <w:color w:val="000000" w:themeColor="text1"/>
        </w:rPr>
      </w:pPr>
      <w:r w:rsidRPr="00AD5CCF">
        <w:rPr>
          <w:b/>
          <w:i/>
          <w:color w:val="FF0000"/>
        </w:rPr>
        <w:t>WARNING:</w:t>
      </w:r>
      <w:r>
        <w:rPr>
          <w:b/>
          <w:i/>
          <w:color w:val="FF0000"/>
        </w:rPr>
        <w:t xml:space="preserve"> </w:t>
      </w:r>
      <w:r w:rsidRPr="007557FD">
        <w:rPr>
          <w:i/>
          <w:color w:val="000000" w:themeColor="text1"/>
        </w:rPr>
        <w:t xml:space="preserve">Currently, </w:t>
      </w:r>
      <w:r>
        <w:rPr>
          <w:i/>
          <w:color w:val="000000" w:themeColor="text1"/>
        </w:rPr>
        <w:t>deleting a user removes any historic data associated with that user. A solution to allow deleting while preserving the historical data is being investigated.</w:t>
      </w:r>
    </w:p>
    <w:p w14:paraId="0D551759" w14:textId="017E0985" w:rsidR="000D7FFC" w:rsidRDefault="000D7FFC" w:rsidP="000D7FFC">
      <w:r>
        <w:t xml:space="preserve">If a user is no longer needed in the system, click on the delete button </w:t>
      </w:r>
      <w:r>
        <w:rPr>
          <w:noProof/>
        </w:rPr>
        <w:drawing>
          <wp:inline distT="0" distB="0" distL="0" distR="0" wp14:anchorId="0846B35F" wp14:editId="1B5BFC03">
            <wp:extent cx="190500" cy="209550"/>
            <wp:effectExtent l="0" t="0" r="0" b="0"/>
            <wp:docPr id="102421" name="Picture 10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500" cy="209550"/>
                    </a:xfrm>
                    <a:prstGeom prst="rect">
                      <a:avLst/>
                    </a:prstGeom>
                  </pic:spPr>
                </pic:pic>
              </a:graphicData>
            </a:graphic>
          </wp:inline>
        </w:drawing>
      </w:r>
    </w:p>
    <w:p w14:paraId="146D75BF" w14:textId="123E45DF" w:rsidR="000D7FFC" w:rsidRDefault="0057713C" w:rsidP="000D7FFC">
      <w:r>
        <w:rPr>
          <w:noProof/>
        </w:rPr>
        <w:drawing>
          <wp:inline distT="0" distB="0" distL="0" distR="0" wp14:anchorId="407932C1" wp14:editId="376A63D7">
            <wp:extent cx="2228850" cy="1938472"/>
            <wp:effectExtent l="0" t="0" r="0" b="5080"/>
            <wp:docPr id="102424" name="Picture 10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35217" cy="1944009"/>
                    </a:xfrm>
                    <a:prstGeom prst="rect">
                      <a:avLst/>
                    </a:prstGeom>
                  </pic:spPr>
                </pic:pic>
              </a:graphicData>
            </a:graphic>
          </wp:inline>
        </w:drawing>
      </w:r>
    </w:p>
    <w:p w14:paraId="464ACDA5" w14:textId="102558A9" w:rsidR="000D7FFC" w:rsidRDefault="000D7FFC" w:rsidP="000D7FFC">
      <w:r>
        <w:t xml:space="preserve">Click </w:t>
      </w:r>
      <w:r>
        <w:rPr>
          <w:b/>
        </w:rPr>
        <w:t>Yes</w:t>
      </w:r>
      <w:r>
        <w:t xml:space="preserve"> to delete the </w:t>
      </w:r>
      <w:r w:rsidR="00CF1365">
        <w:t>user</w:t>
      </w:r>
      <w:r>
        <w:t xml:space="preserve">, or click </w:t>
      </w:r>
      <w:r>
        <w:rPr>
          <w:b/>
        </w:rPr>
        <w:t>No</w:t>
      </w:r>
      <w:r w:rsidR="0057713C">
        <w:rPr>
          <w:b/>
        </w:rPr>
        <w:t xml:space="preserve"> or Cancel</w:t>
      </w:r>
      <w:r>
        <w:t xml:space="preserve"> to keep the store.</w:t>
      </w:r>
    </w:p>
    <w:p w14:paraId="2A5AFB75" w14:textId="61DA631C" w:rsidR="0057713C" w:rsidRDefault="0057713C" w:rsidP="0057713C">
      <w:pPr>
        <w:pStyle w:val="Heading4"/>
      </w:pPr>
      <w:r>
        <w:lastRenderedPageBreak/>
        <w:t>Make a user inactive</w:t>
      </w:r>
    </w:p>
    <w:p w14:paraId="04E8151F" w14:textId="77777777" w:rsidR="0057713C" w:rsidRDefault="000D7FFC" w:rsidP="000D7FFC">
      <w:r>
        <w:t xml:space="preserve">If a </w:t>
      </w:r>
      <w:r w:rsidR="0057713C">
        <w:t xml:space="preserve">user </w:t>
      </w:r>
      <w:r>
        <w:t xml:space="preserve">is no longer </w:t>
      </w:r>
      <w:r w:rsidR="0057713C">
        <w:t>working</w:t>
      </w:r>
      <w:r>
        <w:t xml:space="preserve">, it is advised to mark them Inactive. </w:t>
      </w:r>
      <w:r w:rsidR="0057713C">
        <w:t xml:space="preserve">Click on the modify button </w:t>
      </w:r>
      <w:r w:rsidR="0057713C">
        <w:rPr>
          <w:noProof/>
        </w:rPr>
        <w:drawing>
          <wp:inline distT="0" distB="0" distL="0" distR="0" wp14:anchorId="0585B569" wp14:editId="758D21A2">
            <wp:extent cx="219075" cy="200025"/>
            <wp:effectExtent l="0" t="0" r="9525" b="9525"/>
            <wp:docPr id="102425" name="Picture 1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9075" cy="200025"/>
                    </a:xfrm>
                    <a:prstGeom prst="rect">
                      <a:avLst/>
                    </a:prstGeom>
                  </pic:spPr>
                </pic:pic>
              </a:graphicData>
            </a:graphic>
          </wp:inline>
        </w:drawing>
      </w:r>
    </w:p>
    <w:p w14:paraId="61F485AC" w14:textId="40DD15F9" w:rsidR="0057713C" w:rsidRDefault="00CF1365" w:rsidP="000D7FFC">
      <w:r>
        <w:rPr>
          <w:noProof/>
        </w:rPr>
        <mc:AlternateContent>
          <mc:Choice Requires="wps">
            <w:drawing>
              <wp:anchor distT="0" distB="0" distL="114300" distR="114300" simplePos="0" relativeHeight="251735040" behindDoc="0" locked="0" layoutInCell="1" allowOverlap="1" wp14:anchorId="727253FA" wp14:editId="0180A742">
                <wp:simplePos x="0" y="0"/>
                <wp:positionH relativeFrom="margin">
                  <wp:posOffset>495300</wp:posOffset>
                </wp:positionH>
                <wp:positionV relativeFrom="paragraph">
                  <wp:posOffset>2863850</wp:posOffset>
                </wp:positionV>
                <wp:extent cx="904875" cy="323850"/>
                <wp:effectExtent l="0" t="0" r="28575" b="19050"/>
                <wp:wrapNone/>
                <wp:docPr id="102428" name="Oval 102428"/>
                <wp:cNvGraphicFramePr/>
                <a:graphic xmlns:a="http://schemas.openxmlformats.org/drawingml/2006/main">
                  <a:graphicData uri="http://schemas.microsoft.com/office/word/2010/wordprocessingShape">
                    <wps:wsp>
                      <wps:cNvSpPr/>
                      <wps:spPr>
                        <a:xfrm>
                          <a:off x="0" y="0"/>
                          <a:ext cx="90487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5AB76" id="Oval 102428" o:spid="_x0000_s1026" style="position:absolute;margin-left:39pt;margin-top:225.5pt;width:71.25pt;height:2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" filled="f" strokecolor="red" strokeweight="1.5pt">
                <v:stroke joinstyle="miter"/>
                <w10:wrap anchorx="margin"/>
              </v:oval>
            </w:pict>
          </mc:Fallback>
        </mc:AlternateContent>
      </w:r>
      <w:r w:rsidR="0057713C">
        <w:rPr>
          <w:noProof/>
        </w:rPr>
        <w:drawing>
          <wp:inline distT="0" distB="0" distL="0" distR="0" wp14:anchorId="71A392F4" wp14:editId="1AA1D894">
            <wp:extent cx="3352800" cy="3586546"/>
            <wp:effectExtent l="0" t="0" r="0" b="0"/>
            <wp:docPr id="102426" name="Picture 10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54506" cy="3588371"/>
                    </a:xfrm>
                    <a:prstGeom prst="rect">
                      <a:avLst/>
                    </a:prstGeom>
                  </pic:spPr>
                </pic:pic>
              </a:graphicData>
            </a:graphic>
          </wp:inline>
        </w:drawing>
      </w:r>
    </w:p>
    <w:p w14:paraId="3EC001B1" w14:textId="02A2F6A7" w:rsidR="000D7FFC" w:rsidRPr="000361FB" w:rsidRDefault="0057713C" w:rsidP="000D7FFC">
      <w:r>
        <w:t>C</w:t>
      </w:r>
      <w:r w:rsidR="000D7FFC">
        <w:t xml:space="preserve">lick on the check mark next to </w:t>
      </w:r>
      <w:r w:rsidR="000D7FFC">
        <w:rPr>
          <w:b/>
        </w:rPr>
        <w:t>Active</w:t>
      </w:r>
      <w:r w:rsidR="000D7FFC">
        <w:t xml:space="preserve"> to clear the box and make the </w:t>
      </w:r>
      <w:r>
        <w:t>user</w:t>
      </w:r>
      <w:r w:rsidR="000D7FFC">
        <w:t xml:space="preserve"> inactive. At a future date they can be made active again by clicking the blank box.</w:t>
      </w:r>
    </w:p>
    <w:p w14:paraId="670DB977" w14:textId="01C0F340" w:rsidR="000D7FFC" w:rsidRDefault="000D7FFC" w:rsidP="000D7FFC"/>
    <w:p w14:paraId="3D4A8DD9" w14:textId="77777777" w:rsidR="000D7FFC" w:rsidRDefault="000D7FFC">
      <w:pPr>
        <w:rPr>
          <w:rFonts w:asciiTheme="majorHAnsi" w:eastAsiaTheme="majorEastAsia" w:hAnsiTheme="majorHAnsi" w:cstheme="majorBidi"/>
          <w:color w:val="1F4D78" w:themeColor="accent1" w:themeShade="7F"/>
          <w:sz w:val="24"/>
          <w:szCs w:val="24"/>
        </w:rPr>
      </w:pPr>
      <w:r>
        <w:br w:type="page"/>
      </w:r>
    </w:p>
    <w:p w14:paraId="48289749" w14:textId="3C705A72" w:rsidR="00883D54" w:rsidRDefault="00883D54" w:rsidP="008C3081">
      <w:pPr>
        <w:pStyle w:val="Heading3"/>
      </w:pPr>
      <w:bookmarkStart w:id="55" w:name="_Toc378249301"/>
      <w:r>
        <w:lastRenderedPageBreak/>
        <w:t>Assignments</w:t>
      </w:r>
      <w:bookmarkEnd w:id="55"/>
    </w:p>
    <w:p w14:paraId="241D7AF5" w14:textId="06AF9114" w:rsidR="004060B6" w:rsidRDefault="004060B6" w:rsidP="004060B6">
      <w:r>
        <w:rPr>
          <w:noProof/>
        </w:rPr>
        <w:drawing>
          <wp:inline distT="0" distB="0" distL="0" distR="0" wp14:anchorId="67BD262C" wp14:editId="66E2FDBD">
            <wp:extent cx="2825645" cy="914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25645" cy="914400"/>
                    </a:xfrm>
                    <a:prstGeom prst="rect">
                      <a:avLst/>
                    </a:prstGeom>
                  </pic:spPr>
                </pic:pic>
              </a:graphicData>
            </a:graphic>
          </wp:inline>
        </w:drawing>
      </w:r>
    </w:p>
    <w:p w14:paraId="4126BFE4" w14:textId="763079B3" w:rsidR="004060B6" w:rsidRPr="004060B6" w:rsidRDefault="00CF1365" w:rsidP="004060B6">
      <w:r>
        <w:t>This module includes the functions to assign stores to reps and use a calendar to graphically assign those store to a monthly calendar.</w:t>
      </w:r>
    </w:p>
    <w:p w14:paraId="1BB3281D" w14:textId="78B4AEFF" w:rsidR="00883D54" w:rsidRDefault="00883D54" w:rsidP="008C3081">
      <w:pPr>
        <w:pStyle w:val="Heading4"/>
      </w:pPr>
      <w:bookmarkStart w:id="56" w:name="_Store_Assignments"/>
      <w:bookmarkEnd w:id="56"/>
      <w:r>
        <w:t>Store Assignments</w:t>
      </w:r>
    </w:p>
    <w:p w14:paraId="2D2D3C2A" w14:textId="55A4DF79" w:rsidR="004060B6" w:rsidRDefault="004060B6" w:rsidP="004060B6">
      <w:r>
        <w:rPr>
          <w:noProof/>
        </w:rPr>
        <w:drawing>
          <wp:inline distT="0" distB="0" distL="0" distR="0" wp14:anchorId="311DF834" wp14:editId="0FD89211">
            <wp:extent cx="1896255" cy="91440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96255" cy="914400"/>
                    </a:xfrm>
                    <a:prstGeom prst="rect">
                      <a:avLst/>
                    </a:prstGeom>
                  </pic:spPr>
                </pic:pic>
              </a:graphicData>
            </a:graphic>
          </wp:inline>
        </w:drawing>
      </w:r>
    </w:p>
    <w:p w14:paraId="4F2C4FBA" w14:textId="519605B8" w:rsidR="004060B6" w:rsidRDefault="00CF1365" w:rsidP="004060B6">
      <w:r>
        <w:t>Store assignments define the stores that the reps cover. In the Roll Up file, only one user per store was allowed because the file builds the store and user hierarchy. Once a user is added to the system, they can be assigned to a store that already has coverage.</w:t>
      </w:r>
    </w:p>
    <w:p w14:paraId="65DFB0FF" w14:textId="63B7B890" w:rsidR="00CF1365" w:rsidRDefault="004C1CC6" w:rsidP="004060B6">
      <w:r>
        <w:rPr>
          <w:noProof/>
        </w:rPr>
        <w:drawing>
          <wp:inline distT="0" distB="0" distL="0" distR="0" wp14:anchorId="7452D64D" wp14:editId="2E2F1632">
            <wp:extent cx="5943600" cy="2847340"/>
            <wp:effectExtent l="0" t="0" r="0" b="0"/>
            <wp:docPr id="102429" name="Picture 10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847340"/>
                    </a:xfrm>
                    <a:prstGeom prst="rect">
                      <a:avLst/>
                    </a:prstGeom>
                  </pic:spPr>
                </pic:pic>
              </a:graphicData>
            </a:graphic>
          </wp:inline>
        </w:drawing>
      </w:r>
    </w:p>
    <w:p w14:paraId="5F7341FF" w14:textId="7CC3B4C8" w:rsidR="004C1CC6" w:rsidRDefault="004C1CC6" w:rsidP="004060B6">
      <w:r>
        <w:t>Select a user from the drop down menu.</w:t>
      </w:r>
    </w:p>
    <w:p w14:paraId="67BC4FEE" w14:textId="77777777" w:rsidR="004C1CC6" w:rsidRDefault="004C1CC6">
      <w:r>
        <w:br w:type="page"/>
      </w:r>
    </w:p>
    <w:p w14:paraId="629EAF9B" w14:textId="48D32842" w:rsidR="004C1CC6" w:rsidRDefault="004C1CC6" w:rsidP="004060B6">
      <w:r>
        <w:lastRenderedPageBreak/>
        <w:t>A list of all stores in country will be listed in the left column. Similar to Excel, the fields can be sorted by clicking the arrow to the right of each field name.</w:t>
      </w:r>
    </w:p>
    <w:p w14:paraId="792D4401" w14:textId="511B384E" w:rsidR="004C1CC6" w:rsidRDefault="004C1CC6" w:rsidP="004060B6">
      <w:r>
        <w:rPr>
          <w:noProof/>
        </w:rPr>
        <w:drawing>
          <wp:inline distT="0" distB="0" distL="0" distR="0" wp14:anchorId="1536310B" wp14:editId="3DB8B1A1">
            <wp:extent cx="3648530" cy="3190875"/>
            <wp:effectExtent l="0" t="0" r="9525" b="0"/>
            <wp:docPr id="102430" name="Picture 10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65700" cy="3205891"/>
                    </a:xfrm>
                    <a:prstGeom prst="rect">
                      <a:avLst/>
                    </a:prstGeom>
                  </pic:spPr>
                </pic:pic>
              </a:graphicData>
            </a:graphic>
          </wp:inline>
        </w:drawing>
      </w:r>
    </w:p>
    <w:p w14:paraId="718331D2" w14:textId="4CF2B4DD" w:rsidR="004C1CC6" w:rsidRDefault="004C1CC6" w:rsidP="004060B6">
      <w:r>
        <w:t>To assign stores to a rep. Select a store by clicking on that store’s line and drag it to the right side of the screen. Multiple stores can be select by holding the Ctrl key while clicking</w:t>
      </w:r>
    </w:p>
    <w:p w14:paraId="4A30CB43" w14:textId="63F43A1B" w:rsidR="004C1CC6" w:rsidRDefault="004C1CC6" w:rsidP="004060B6">
      <w:r>
        <w:rPr>
          <w:noProof/>
        </w:rPr>
        <w:drawing>
          <wp:inline distT="0" distB="0" distL="0" distR="0" wp14:anchorId="0E57D8CA" wp14:editId="140C497C">
            <wp:extent cx="5943600" cy="2816860"/>
            <wp:effectExtent l="0" t="0" r="0" b="2540"/>
            <wp:docPr id="102431" name="Picture 10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816860"/>
                    </a:xfrm>
                    <a:prstGeom prst="rect">
                      <a:avLst/>
                    </a:prstGeom>
                  </pic:spPr>
                </pic:pic>
              </a:graphicData>
            </a:graphic>
          </wp:inline>
        </w:drawing>
      </w:r>
    </w:p>
    <w:p w14:paraId="366BE31A" w14:textId="4A14C306" w:rsidR="004C1CC6" w:rsidRDefault="004C1CC6" w:rsidP="004060B6">
      <w:r>
        <w:t>Ranges of stores can be selected by holding the Shift key and clicking on the first store then clicking on the last store in the range needed. Then drag those selections to the right side of the screen.</w:t>
      </w:r>
    </w:p>
    <w:p w14:paraId="6C81C94F" w14:textId="012F1CB1" w:rsidR="004C1CC6" w:rsidRDefault="004C1CC6" w:rsidP="004060B6">
      <w:r>
        <w:t>To remove a store from a rep, click on the store in the Assigned Stores list and drag it back to the Available Stores list. The same select options work with removing assigned stores as with assigning them.</w:t>
      </w:r>
    </w:p>
    <w:p w14:paraId="1C68F296" w14:textId="6D6011A5" w:rsidR="004C1CC6" w:rsidRDefault="000925A3" w:rsidP="004060B6">
      <w:pPr>
        <w:rPr>
          <w:noProof/>
        </w:rPr>
      </w:pPr>
      <w:r>
        <w:rPr>
          <w:b/>
          <w:noProof/>
        </w:rPr>
        <w:lastRenderedPageBreak/>
        <mc:AlternateContent>
          <mc:Choice Requires="wps">
            <w:drawing>
              <wp:anchor distT="0" distB="0" distL="114300" distR="114300" simplePos="0" relativeHeight="251736064" behindDoc="0" locked="0" layoutInCell="1" allowOverlap="1" wp14:anchorId="7C90A4FE" wp14:editId="7A43FF8F">
                <wp:simplePos x="0" y="0"/>
                <wp:positionH relativeFrom="column">
                  <wp:posOffset>2800350</wp:posOffset>
                </wp:positionH>
                <wp:positionV relativeFrom="paragraph">
                  <wp:posOffset>2428874</wp:posOffset>
                </wp:positionV>
                <wp:extent cx="1590675" cy="409575"/>
                <wp:effectExtent l="0" t="76200" r="9525" b="28575"/>
                <wp:wrapNone/>
                <wp:docPr id="82" name="Curved Connector 82"/>
                <wp:cNvGraphicFramePr/>
                <a:graphic xmlns:a="http://schemas.openxmlformats.org/drawingml/2006/main">
                  <a:graphicData uri="http://schemas.microsoft.com/office/word/2010/wordprocessingShape">
                    <wps:wsp>
                      <wps:cNvCnPr/>
                      <wps:spPr>
                        <a:xfrm flipH="1" flipV="1">
                          <a:off x="0" y="0"/>
                          <a:ext cx="1590675" cy="409575"/>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77DC3" id="Curved Connector 82" o:spid="_x0000_s1026" type="#_x0000_t38" style="position:absolute;margin-left:220.5pt;margin-top:191.25pt;width:125.25pt;height:32.2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" adj="10800" strokecolor="red" strokeweight=".5pt">
                <v:stroke endarrow="block" joinstyle="miter"/>
              </v:shape>
            </w:pict>
          </mc:Fallback>
        </mc:AlternateContent>
      </w:r>
      <w:r w:rsidR="004C1CC6">
        <w:rPr>
          <w:b/>
        </w:rPr>
        <w:t>Quick Tip:</w:t>
      </w:r>
      <w:r w:rsidR="004C1CC6">
        <w:t xml:space="preserve"> If stores are being assigned to another rep, after they are selected an</w:t>
      </w:r>
      <w:r>
        <w:t>d</w:t>
      </w:r>
      <w:r w:rsidR="004C1CC6">
        <w:t xml:space="preserve"> slid back to the Available Stores list, they remain highlighted.</w:t>
      </w:r>
      <w:r w:rsidRPr="000925A3">
        <w:rPr>
          <w:noProof/>
        </w:rPr>
        <w:t xml:space="preserve"> </w:t>
      </w:r>
      <w:r>
        <w:rPr>
          <w:noProof/>
        </w:rPr>
        <w:drawing>
          <wp:inline distT="0" distB="0" distL="0" distR="0" wp14:anchorId="2E332838" wp14:editId="58D07239">
            <wp:extent cx="5943600" cy="28276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827655"/>
                    </a:xfrm>
                    <a:prstGeom prst="rect">
                      <a:avLst/>
                    </a:prstGeom>
                  </pic:spPr>
                </pic:pic>
              </a:graphicData>
            </a:graphic>
          </wp:inline>
        </w:drawing>
      </w:r>
    </w:p>
    <w:p w14:paraId="5259F572" w14:textId="176ED252" w:rsidR="000925A3" w:rsidRDefault="000925A3" w:rsidP="004060B6">
      <w:pPr>
        <w:rPr>
          <w:noProof/>
        </w:rPr>
      </w:pPr>
      <w:r>
        <w:rPr>
          <w:noProof/>
        </w:rPr>
        <w:t>Before clicking on anything else, select the new reps name from the drop down list.</w:t>
      </w:r>
    </w:p>
    <w:p w14:paraId="4516D178" w14:textId="79AF81A9" w:rsidR="000925A3" w:rsidRPr="004060B6" w:rsidRDefault="000925A3" w:rsidP="004060B6">
      <w:pPr>
        <w:rPr>
          <w:noProof/>
        </w:rPr>
      </w:pPr>
      <w:r>
        <w:rPr>
          <w:noProof/>
        </w:rPr>
        <w:t>The stores remain highlighted. Click and hold one of the highlighted stores and drag them to the new user’s Assigned Stores list</w:t>
      </w:r>
    </w:p>
    <w:p w14:paraId="5BE65F38" w14:textId="77777777" w:rsidR="000925A3" w:rsidRDefault="000925A3">
      <w:bookmarkStart w:id="57" w:name="_Calendar"/>
      <w:bookmarkEnd w:id="57"/>
      <w:r>
        <w:rPr>
          <w:b/>
          <w:noProof/>
        </w:rPr>
        <mc:AlternateContent>
          <mc:Choice Requires="wps">
            <w:drawing>
              <wp:anchor distT="0" distB="0" distL="114300" distR="114300" simplePos="0" relativeHeight="251738112" behindDoc="0" locked="0" layoutInCell="1" allowOverlap="1" wp14:anchorId="108FA91D" wp14:editId="5C6F745E">
                <wp:simplePos x="0" y="0"/>
                <wp:positionH relativeFrom="column">
                  <wp:posOffset>2666999</wp:posOffset>
                </wp:positionH>
                <wp:positionV relativeFrom="paragraph">
                  <wp:posOffset>2058669</wp:posOffset>
                </wp:positionV>
                <wp:extent cx="1743075" cy="381000"/>
                <wp:effectExtent l="0" t="0" r="66675" b="95250"/>
                <wp:wrapNone/>
                <wp:docPr id="84" name="Curved Connector 84"/>
                <wp:cNvGraphicFramePr/>
                <a:graphic xmlns:a="http://schemas.openxmlformats.org/drawingml/2006/main">
                  <a:graphicData uri="http://schemas.microsoft.com/office/word/2010/wordprocessingShape">
                    <wps:wsp>
                      <wps:cNvCnPr/>
                      <wps:spPr>
                        <a:xfrm>
                          <a:off x="0" y="0"/>
                          <a:ext cx="1743075" cy="381000"/>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BC592" id="Curved Connector 84" o:spid="_x0000_s1026" type="#_x0000_t38" style="position:absolute;margin-left:210pt;margin-top:162.1pt;width:137.25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" adj="10800" strokecolor="red" strokeweight=".5pt">
                <v:stroke endarrow="block" joinstyle="miter"/>
              </v:shape>
            </w:pict>
          </mc:Fallback>
        </mc:AlternateContent>
      </w:r>
      <w:r>
        <w:rPr>
          <w:noProof/>
        </w:rPr>
        <w:drawing>
          <wp:inline distT="0" distB="0" distL="0" distR="0" wp14:anchorId="0EC99EAB" wp14:editId="7FA3E60A">
            <wp:extent cx="5943600" cy="28397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839720"/>
                    </a:xfrm>
                    <a:prstGeom prst="rect">
                      <a:avLst/>
                    </a:prstGeom>
                  </pic:spPr>
                </pic:pic>
              </a:graphicData>
            </a:graphic>
          </wp:inline>
        </w:drawing>
      </w:r>
    </w:p>
    <w:p w14:paraId="1DA566A9" w14:textId="77777777" w:rsidR="000925A3" w:rsidRDefault="000925A3">
      <w:r>
        <w:br w:type="page"/>
      </w:r>
    </w:p>
    <w:p w14:paraId="7E3C5C22" w14:textId="45104EA2" w:rsidR="000925A3" w:rsidRDefault="000925A3">
      <w:r>
        <w:lastRenderedPageBreak/>
        <w:t>Those stores will now be assigned to the new user.</w:t>
      </w:r>
    </w:p>
    <w:p w14:paraId="106D6698" w14:textId="448DD350" w:rsidR="000E6AD3" w:rsidRDefault="000925A3">
      <w:pPr>
        <w:rPr>
          <w:rFonts w:asciiTheme="majorHAnsi" w:eastAsiaTheme="majorEastAsia" w:hAnsiTheme="majorHAnsi" w:cstheme="majorBidi"/>
          <w:i/>
          <w:iCs/>
          <w:color w:val="2E74B5" w:themeColor="accent1" w:themeShade="BF"/>
        </w:rPr>
      </w:pPr>
      <w:r>
        <w:rPr>
          <w:noProof/>
        </w:rPr>
        <w:drawing>
          <wp:inline distT="0" distB="0" distL="0" distR="0" wp14:anchorId="0FF0828D" wp14:editId="59A7322A">
            <wp:extent cx="5943600" cy="2857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857500"/>
                    </a:xfrm>
                    <a:prstGeom prst="rect">
                      <a:avLst/>
                    </a:prstGeom>
                  </pic:spPr>
                </pic:pic>
              </a:graphicData>
            </a:graphic>
          </wp:inline>
        </w:drawing>
      </w:r>
      <w:r w:rsidR="000E6AD3">
        <w:br w:type="page"/>
      </w:r>
    </w:p>
    <w:p w14:paraId="58F0A4C4" w14:textId="43EDAF5D" w:rsidR="00883D54" w:rsidRDefault="00883D54" w:rsidP="008C3081">
      <w:pPr>
        <w:pStyle w:val="Heading4"/>
      </w:pPr>
      <w:r>
        <w:lastRenderedPageBreak/>
        <w:t>Calendar</w:t>
      </w:r>
    </w:p>
    <w:p w14:paraId="02683E7E" w14:textId="6F1D7EF8" w:rsidR="004060B6" w:rsidRDefault="004060B6" w:rsidP="004060B6">
      <w:r>
        <w:rPr>
          <w:noProof/>
        </w:rPr>
        <w:drawing>
          <wp:inline distT="0" distB="0" distL="0" distR="0" wp14:anchorId="599CE44E" wp14:editId="511D8359">
            <wp:extent cx="1950720" cy="914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50720" cy="914400"/>
                    </a:xfrm>
                    <a:prstGeom prst="rect">
                      <a:avLst/>
                    </a:prstGeom>
                  </pic:spPr>
                </pic:pic>
              </a:graphicData>
            </a:graphic>
          </wp:inline>
        </w:drawing>
      </w:r>
    </w:p>
    <w:p w14:paraId="1DBFCBD3" w14:textId="77777777" w:rsidR="000925A3" w:rsidRDefault="000925A3" w:rsidP="004060B6">
      <w:r>
        <w:t>Currently the Calendar function is limited to managing the store list that the rep sees on their device. Additional functionality is being investigated and will be incorporated into future releases.</w:t>
      </w:r>
    </w:p>
    <w:p w14:paraId="150F5DB8" w14:textId="39430E57" w:rsidR="000925A3" w:rsidRDefault="000925A3" w:rsidP="004060B6">
      <w:r>
        <w:rPr>
          <w:noProof/>
        </w:rPr>
        <w:drawing>
          <wp:anchor distT="0" distB="0" distL="114300" distR="114300" simplePos="0" relativeHeight="251739136" behindDoc="1" locked="0" layoutInCell="1" allowOverlap="1" wp14:anchorId="37734F13" wp14:editId="7A4087CB">
            <wp:simplePos x="0" y="0"/>
            <wp:positionH relativeFrom="margin">
              <wp:posOffset>3571875</wp:posOffset>
            </wp:positionH>
            <wp:positionV relativeFrom="paragraph">
              <wp:posOffset>49530</wp:posOffset>
            </wp:positionV>
            <wp:extent cx="2276475" cy="3235325"/>
            <wp:effectExtent l="0" t="0" r="9525" b="3175"/>
            <wp:wrapTight wrapText="bothSides">
              <wp:wrapPolygon edited="0">
                <wp:start x="0" y="0"/>
                <wp:lineTo x="0" y="21494"/>
                <wp:lineTo x="21510" y="21494"/>
                <wp:lineTo x="21510"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76475" cy="3235325"/>
                    </a:xfrm>
                    <a:prstGeom prst="rect">
                      <a:avLst/>
                    </a:prstGeom>
                  </pic:spPr>
                </pic:pic>
              </a:graphicData>
            </a:graphic>
            <wp14:sizeRelH relativeFrom="page">
              <wp14:pctWidth>0</wp14:pctWidth>
            </wp14:sizeRelH>
            <wp14:sizeRelV relativeFrom="page">
              <wp14:pctHeight>0</wp14:pctHeight>
            </wp14:sizeRelV>
          </wp:anchor>
        </w:drawing>
      </w:r>
      <w:r w:rsidR="00C36753">
        <w:t>Admins can schedule all reps, managers can scheduled reps assigned to them, and reps can manage their own calendar</w:t>
      </w:r>
    </w:p>
    <w:p w14:paraId="098B153E" w14:textId="0A2F3A20" w:rsidR="000925A3" w:rsidRDefault="000925A3" w:rsidP="004060B6"/>
    <w:p w14:paraId="5FA2D6FD" w14:textId="77777777" w:rsidR="000925A3" w:rsidRDefault="000925A3" w:rsidP="004060B6"/>
    <w:p w14:paraId="78FB8CB9" w14:textId="5FDB7374" w:rsidR="004060B6" w:rsidRDefault="000925A3" w:rsidP="004060B6">
      <w:r>
        <w:t>If no modifications are using the calendar, then the rep will always see all stores assigned to them in the application.</w:t>
      </w:r>
      <w:r w:rsidRPr="000925A3">
        <w:rPr>
          <w:noProof/>
        </w:rPr>
        <w:t xml:space="preserve"> </w:t>
      </w:r>
    </w:p>
    <w:p w14:paraId="18A68304" w14:textId="77777777" w:rsidR="000925A3" w:rsidRDefault="000925A3" w:rsidP="004060B6"/>
    <w:p w14:paraId="46FCE521" w14:textId="77777777" w:rsidR="000925A3" w:rsidRDefault="000925A3" w:rsidP="004060B6"/>
    <w:p w14:paraId="6EEEF110" w14:textId="77777777" w:rsidR="000925A3" w:rsidRDefault="000925A3" w:rsidP="004060B6"/>
    <w:p w14:paraId="1413F875" w14:textId="57E3DA85" w:rsidR="000925A3" w:rsidRPr="004060B6" w:rsidRDefault="000925A3" w:rsidP="004060B6">
      <w:r>
        <w:t>To have the store list only display the stores to be visited that day, stores can be entered into the monthly calendar.</w:t>
      </w:r>
    </w:p>
    <w:p w14:paraId="051EA292" w14:textId="77777777" w:rsidR="000925A3" w:rsidRDefault="000925A3">
      <w:bookmarkStart w:id="58" w:name="_Resource_File_Management"/>
      <w:bookmarkEnd w:id="58"/>
    </w:p>
    <w:p w14:paraId="5AF4FD2A" w14:textId="77777777" w:rsidR="000925A3" w:rsidRDefault="000925A3"/>
    <w:p w14:paraId="216FC029" w14:textId="0BD9F923" w:rsidR="00C36753" w:rsidRDefault="00C36753" w:rsidP="00C36753">
      <w:pPr>
        <w:rPr>
          <w:rFonts w:ascii="Arial" w:hAnsi="Arial" w:cs="Arial"/>
        </w:rPr>
      </w:pPr>
      <w:r>
        <w:rPr>
          <w:rFonts w:ascii="Arial" w:hAnsi="Arial" w:cs="Arial"/>
        </w:rPr>
        <w:t xml:space="preserve">All stores assigned are listed on the left. If a store is required to be visited more than once in a month, that store will be repeated in the list. For example, if a user is to visit Retail Super Store 4 times in a month, this would list 4 times as: </w:t>
      </w:r>
    </w:p>
    <w:p w14:paraId="572BB0B9" w14:textId="77777777" w:rsidR="00C36753" w:rsidRPr="00DE23F9" w:rsidRDefault="00C36753" w:rsidP="00C36753">
      <w:pPr>
        <w:spacing w:line="240" w:lineRule="auto"/>
        <w:ind w:left="1440"/>
        <w:rPr>
          <w:rFonts w:ascii="Arial" w:hAnsi="Arial" w:cs="Arial"/>
          <w:sz w:val="20"/>
        </w:rPr>
      </w:pPr>
      <w:r w:rsidRPr="00DE23F9">
        <w:rPr>
          <w:rFonts w:ascii="Arial" w:hAnsi="Arial" w:cs="Arial"/>
          <w:sz w:val="20"/>
        </w:rPr>
        <w:t>Retail Super Store 1 of 4</w:t>
      </w:r>
    </w:p>
    <w:p w14:paraId="42277C27" w14:textId="77777777" w:rsidR="00C36753" w:rsidRPr="00DE23F9" w:rsidRDefault="00C36753" w:rsidP="00C36753">
      <w:pPr>
        <w:spacing w:line="240" w:lineRule="auto"/>
        <w:ind w:left="1440"/>
        <w:rPr>
          <w:rFonts w:ascii="Arial" w:hAnsi="Arial" w:cs="Arial"/>
          <w:sz w:val="20"/>
        </w:rPr>
      </w:pPr>
      <w:r w:rsidRPr="00DE23F9">
        <w:rPr>
          <w:rFonts w:ascii="Arial" w:hAnsi="Arial" w:cs="Arial"/>
          <w:sz w:val="20"/>
        </w:rPr>
        <w:t>Retail Super Store 2 of 4</w:t>
      </w:r>
    </w:p>
    <w:p w14:paraId="7FD2C0ED" w14:textId="77777777" w:rsidR="00C36753" w:rsidRPr="00DE23F9" w:rsidRDefault="00C36753" w:rsidP="00C36753">
      <w:pPr>
        <w:spacing w:line="240" w:lineRule="auto"/>
        <w:ind w:left="1440"/>
        <w:rPr>
          <w:rFonts w:ascii="Arial" w:hAnsi="Arial" w:cs="Arial"/>
          <w:sz w:val="20"/>
        </w:rPr>
      </w:pPr>
      <w:r w:rsidRPr="00DE23F9">
        <w:rPr>
          <w:rFonts w:ascii="Arial" w:hAnsi="Arial" w:cs="Arial"/>
          <w:sz w:val="20"/>
        </w:rPr>
        <w:t>Retail Super Store 3 of 4</w:t>
      </w:r>
    </w:p>
    <w:p w14:paraId="53403F5B" w14:textId="77777777" w:rsidR="00C36753" w:rsidRPr="00DE23F9" w:rsidRDefault="00C36753" w:rsidP="00C36753">
      <w:pPr>
        <w:spacing w:line="240" w:lineRule="auto"/>
        <w:ind w:left="1440"/>
        <w:rPr>
          <w:rFonts w:ascii="Arial" w:hAnsi="Arial" w:cs="Arial"/>
          <w:sz w:val="20"/>
        </w:rPr>
      </w:pPr>
      <w:r w:rsidRPr="00DE23F9">
        <w:rPr>
          <w:rFonts w:ascii="Arial" w:hAnsi="Arial" w:cs="Arial"/>
          <w:sz w:val="20"/>
        </w:rPr>
        <w:t xml:space="preserve">Retail Super Store 4 of 4 </w:t>
      </w:r>
    </w:p>
    <w:p w14:paraId="62CB5841" w14:textId="77777777" w:rsidR="00C36753" w:rsidRDefault="00C36753" w:rsidP="00C36753">
      <w:r>
        <w:rPr>
          <w:noProof/>
        </w:rPr>
        <w:lastRenderedPageBreak/>
        <w:drawing>
          <wp:inline distT="0" distB="0" distL="0" distR="0" wp14:anchorId="293BD669" wp14:editId="779D53D5">
            <wp:extent cx="5943600" cy="26193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619375"/>
                    </a:xfrm>
                    <a:prstGeom prst="rect">
                      <a:avLst/>
                    </a:prstGeom>
                  </pic:spPr>
                </pic:pic>
              </a:graphicData>
            </a:graphic>
          </wp:inline>
        </w:drawing>
      </w:r>
    </w:p>
    <w:p w14:paraId="2E05996B" w14:textId="77777777" w:rsidR="00C36753" w:rsidRDefault="00C36753" w:rsidP="00C36753">
      <w:pPr>
        <w:rPr>
          <w:rFonts w:ascii="Arial" w:hAnsi="Arial" w:cs="Arial"/>
        </w:rPr>
      </w:pPr>
      <w:r>
        <w:rPr>
          <w:rFonts w:ascii="Arial" w:hAnsi="Arial" w:cs="Arial"/>
        </w:rPr>
        <w:t>This is a drag and drop interface. Drag all stores assigned onto the calendar days in which they are to be visited. As stores are added to the calendar, they will be removed from the required visits column. To remove a store from the calendar, right-click on the store and select delete. The store will move back to the required visits column.</w:t>
      </w:r>
    </w:p>
    <w:p w14:paraId="27DB759D" w14:textId="77777777" w:rsidR="00C36753" w:rsidRDefault="00C36753" w:rsidP="00C36753">
      <w:pPr>
        <w:rPr>
          <w:rFonts w:ascii="Arial" w:hAnsi="Arial" w:cs="Arial"/>
        </w:rPr>
      </w:pPr>
      <w:r>
        <w:rPr>
          <w:rFonts w:ascii="Arial" w:hAnsi="Arial" w:cs="Arial"/>
        </w:rPr>
        <w:t xml:space="preserve">We default the first visit at 7AM and list all others added at a 30 minute increment. This can be edited to more specific times; but the calendar in this implementation is a daily planner with monthly compliance requirements.  </w:t>
      </w:r>
    </w:p>
    <w:p w14:paraId="2AE9DDE6" w14:textId="77777777" w:rsidR="00106335" w:rsidRDefault="00106335">
      <w:pPr>
        <w:rPr>
          <w:rFonts w:asciiTheme="majorHAnsi" w:eastAsiaTheme="majorEastAsia" w:hAnsiTheme="majorHAnsi" w:cstheme="majorBidi"/>
          <w:color w:val="2E74B5" w:themeColor="accent1" w:themeShade="BF"/>
          <w:sz w:val="26"/>
          <w:szCs w:val="26"/>
        </w:rPr>
      </w:pPr>
      <w:r>
        <w:br w:type="page"/>
      </w:r>
    </w:p>
    <w:p w14:paraId="29BA238D" w14:textId="17C2E578" w:rsidR="00883D54" w:rsidRDefault="00883D54" w:rsidP="008C3081">
      <w:pPr>
        <w:pStyle w:val="Heading2"/>
      </w:pPr>
      <w:bookmarkStart w:id="59" w:name="_Toc378249302"/>
      <w:r w:rsidRPr="008C3081">
        <w:lastRenderedPageBreak/>
        <w:t>Resource File Management</w:t>
      </w:r>
      <w:bookmarkEnd w:id="59"/>
    </w:p>
    <w:p w14:paraId="32551700" w14:textId="51D32D75" w:rsidR="0001275E" w:rsidRPr="0001275E" w:rsidRDefault="0001275E" w:rsidP="0001275E">
      <w:r>
        <w:rPr>
          <w:noProof/>
        </w:rPr>
        <w:drawing>
          <wp:inline distT="0" distB="0" distL="0" distR="0" wp14:anchorId="2D83D412" wp14:editId="732CFB5E">
            <wp:extent cx="5803105" cy="9144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46833" b="27548"/>
                    <a:stretch/>
                  </pic:blipFill>
                  <pic:spPr bwMode="auto">
                    <a:xfrm>
                      <a:off x="0" y="0"/>
                      <a:ext cx="5803105" cy="914400"/>
                    </a:xfrm>
                    <a:prstGeom prst="rect">
                      <a:avLst/>
                    </a:prstGeom>
                    <a:ln>
                      <a:noFill/>
                    </a:ln>
                    <a:extLst>
                      <a:ext uri="{53640926-AAD7-44D8-BBD7-CCE9431645EC}">
                        <a14:shadowObscured xmlns:a14="http://schemas.microsoft.com/office/drawing/2010/main"/>
                      </a:ext>
                    </a:extLst>
                  </pic:spPr>
                </pic:pic>
              </a:graphicData>
            </a:graphic>
          </wp:inline>
        </w:drawing>
      </w:r>
    </w:p>
    <w:p w14:paraId="11959232" w14:textId="0729E960" w:rsidR="0001275E" w:rsidRPr="0001275E" w:rsidRDefault="0001275E" w:rsidP="0001275E">
      <w:r>
        <w:t xml:space="preserve">In this module, </w:t>
      </w:r>
      <w:r w:rsidRPr="0001275E">
        <w:t>localized copies of files used by the Reps in the stores</w:t>
      </w:r>
      <w:r w:rsidR="00EA380E">
        <w:t xml:space="preserve"> can be managed</w:t>
      </w:r>
      <w:r w:rsidRPr="0001275E">
        <w:t xml:space="preserve">. This can include: </w:t>
      </w:r>
    </w:p>
    <w:p w14:paraId="3216495A" w14:textId="2696CF51" w:rsidR="0001275E" w:rsidRPr="0001275E" w:rsidRDefault="0001275E" w:rsidP="008D19A1">
      <w:pPr>
        <w:pStyle w:val="ListParagraph"/>
        <w:numPr>
          <w:ilvl w:val="0"/>
          <w:numId w:val="14"/>
        </w:numPr>
      </w:pPr>
      <w:r w:rsidRPr="0001275E">
        <w:t>Plan-o-grams</w:t>
      </w:r>
    </w:p>
    <w:p w14:paraId="1C08DC96" w14:textId="029C2C4C" w:rsidR="0001275E" w:rsidRPr="0001275E" w:rsidRDefault="0001275E" w:rsidP="008D19A1">
      <w:pPr>
        <w:pStyle w:val="ListParagraph"/>
        <w:numPr>
          <w:ilvl w:val="0"/>
          <w:numId w:val="14"/>
        </w:numPr>
      </w:pPr>
      <w:r w:rsidRPr="0001275E">
        <w:t>Kiosk maintenance and setup instructions</w:t>
      </w:r>
    </w:p>
    <w:p w14:paraId="1B0326A2" w14:textId="3C5C193B" w:rsidR="0001275E" w:rsidRPr="0001275E" w:rsidRDefault="0001275E" w:rsidP="008D19A1">
      <w:pPr>
        <w:pStyle w:val="ListParagraph"/>
        <w:numPr>
          <w:ilvl w:val="0"/>
          <w:numId w:val="14"/>
        </w:numPr>
      </w:pPr>
      <w:r w:rsidRPr="0001275E">
        <w:t>Demo installation instructions</w:t>
      </w:r>
    </w:p>
    <w:p w14:paraId="18E2B3F2" w14:textId="666EFF3A" w:rsidR="00595EE5" w:rsidRDefault="0001275E" w:rsidP="008D19A1">
      <w:pPr>
        <w:pStyle w:val="ListParagraph"/>
        <w:numPr>
          <w:ilvl w:val="0"/>
          <w:numId w:val="14"/>
        </w:numPr>
      </w:pPr>
      <w:r w:rsidRPr="0001275E">
        <w:t>Training resources for the Reps</w:t>
      </w:r>
    </w:p>
    <w:p w14:paraId="71D7E970" w14:textId="2F993680" w:rsidR="00595EE5" w:rsidRDefault="00643A22" w:rsidP="00595EE5">
      <w:r>
        <w:t>Currently, f</w:t>
      </w:r>
      <w:r w:rsidR="00595EE5">
        <w:t>or the best viewing experience in the REP application it is recommended to utilize PDF, JPG and WMV files. These file types invoke the built-in Windows applications (Reader, Photos and Video respectively) and resize the screen appropriately. This maintains the modern look and feel of the application:</w:t>
      </w:r>
    </w:p>
    <w:p w14:paraId="03235FE2" w14:textId="77777777" w:rsidR="00595EE5" w:rsidRDefault="00595EE5" w:rsidP="00595EE5">
      <w:pPr>
        <w:ind w:left="360"/>
      </w:pPr>
    </w:p>
    <w:p w14:paraId="7F220DAE" w14:textId="77777777" w:rsidR="00595EE5" w:rsidRDefault="00595EE5" w:rsidP="00595EE5">
      <w:pPr>
        <w:ind w:left="360"/>
      </w:pPr>
      <w:r>
        <w:rPr>
          <w:noProof/>
        </w:rPr>
        <w:drawing>
          <wp:inline distT="0" distB="0" distL="0" distR="0" wp14:anchorId="6DE60236" wp14:editId="2BEFC801">
            <wp:extent cx="5943600" cy="3344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3344545"/>
                    </a:xfrm>
                    <a:prstGeom prst="rect">
                      <a:avLst/>
                    </a:prstGeom>
                  </pic:spPr>
                </pic:pic>
              </a:graphicData>
            </a:graphic>
          </wp:inline>
        </w:drawing>
      </w:r>
    </w:p>
    <w:p w14:paraId="5873CF56" w14:textId="77777777" w:rsidR="00595EE5" w:rsidRDefault="00595EE5" w:rsidP="00595EE5">
      <w:r>
        <w:t>The system can support any file type that the PC can load with an associated application, but it will jump to the desktop application and the user will have to swipe back into the REP application after viewing.</w:t>
      </w:r>
    </w:p>
    <w:p w14:paraId="4A607792" w14:textId="77777777" w:rsidR="00595EE5" w:rsidRDefault="00595EE5" w:rsidP="0001275E"/>
    <w:p w14:paraId="18D16021" w14:textId="77777777" w:rsidR="00595EE5" w:rsidRDefault="00595EE5">
      <w:r>
        <w:br w:type="page"/>
      </w:r>
    </w:p>
    <w:p w14:paraId="11A4AC38" w14:textId="6A249768" w:rsidR="0001275E" w:rsidRDefault="0001275E" w:rsidP="0001275E">
      <w:r>
        <w:lastRenderedPageBreak/>
        <w:t xml:space="preserve">When </w:t>
      </w:r>
      <w:r w:rsidR="00EA380E">
        <w:t>entering</w:t>
      </w:r>
      <w:r>
        <w:t xml:space="preserve"> the Resource Manager, a list of files that are locally available </w:t>
      </w:r>
      <w:r w:rsidR="00EA380E">
        <w:t xml:space="preserve">to </w:t>
      </w:r>
      <w:r>
        <w:t>use</w:t>
      </w:r>
      <w:r w:rsidR="00EA380E">
        <w:t xml:space="preserve"> will be visible.  </w:t>
      </w:r>
      <w:r>
        <w:t xml:space="preserve">To add a new file, </w:t>
      </w:r>
      <w:r w:rsidR="00EA380E">
        <w:t>c</w:t>
      </w:r>
      <w:r>
        <w:t>lick on the upload button</w:t>
      </w:r>
      <w:r w:rsidR="00EA380E">
        <w:t xml:space="preserve">.  </w:t>
      </w:r>
    </w:p>
    <w:p w14:paraId="4BF12436" w14:textId="52334B6C" w:rsidR="0001275E" w:rsidRDefault="0001275E" w:rsidP="0001275E">
      <w:r>
        <w:rPr>
          <w:noProof/>
        </w:rPr>
        <mc:AlternateContent>
          <mc:Choice Requires="wps">
            <w:drawing>
              <wp:anchor distT="0" distB="0" distL="114300" distR="114300" simplePos="0" relativeHeight="251630592" behindDoc="0" locked="0" layoutInCell="1" allowOverlap="1" wp14:anchorId="06864D21" wp14:editId="104D28FF">
                <wp:simplePos x="0" y="0"/>
                <wp:positionH relativeFrom="margin">
                  <wp:align>left</wp:align>
                </wp:positionH>
                <wp:positionV relativeFrom="paragraph">
                  <wp:posOffset>159283</wp:posOffset>
                </wp:positionV>
                <wp:extent cx="546481" cy="409651"/>
                <wp:effectExtent l="0" t="0" r="25400" b="28575"/>
                <wp:wrapNone/>
                <wp:docPr id="34" name="Oval 34"/>
                <wp:cNvGraphicFramePr/>
                <a:graphic xmlns:a="http://schemas.openxmlformats.org/drawingml/2006/main">
                  <a:graphicData uri="http://schemas.microsoft.com/office/word/2010/wordprocessingShape">
                    <wps:wsp>
                      <wps:cNvSpPr/>
                      <wps:spPr>
                        <a:xfrm>
                          <a:off x="0" y="0"/>
                          <a:ext cx="546481" cy="4096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323EF6" id="Oval 34" o:spid="_x0000_s1026" style="position:absolute;margin-left:0;margin-top:12.55pt;width:43.05pt;height:32.25pt;z-index:251630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" filled="f" strokecolor="red" strokeweight="1pt">
                <v:stroke joinstyle="miter"/>
                <w10:wrap anchorx="margin"/>
              </v:oval>
            </w:pict>
          </mc:Fallback>
        </mc:AlternateContent>
      </w:r>
      <w:r>
        <w:rPr>
          <w:noProof/>
        </w:rPr>
        <w:drawing>
          <wp:inline distT="0" distB="0" distL="0" distR="0" wp14:anchorId="60A0561A" wp14:editId="0DE29AD2">
            <wp:extent cx="5943600" cy="1285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1285240"/>
                    </a:xfrm>
                    <a:prstGeom prst="rect">
                      <a:avLst/>
                    </a:prstGeom>
                  </pic:spPr>
                </pic:pic>
              </a:graphicData>
            </a:graphic>
          </wp:inline>
        </w:drawing>
      </w:r>
    </w:p>
    <w:p w14:paraId="783C7E56" w14:textId="101E9753" w:rsidR="00106335" w:rsidRDefault="00106335" w:rsidP="0001275E"/>
    <w:p w14:paraId="412C980E" w14:textId="1A8A40CD" w:rsidR="00AA5C13" w:rsidRDefault="00F4581B" w:rsidP="0001275E">
      <w:r>
        <w:rPr>
          <w:noProof/>
        </w:rPr>
        <w:drawing>
          <wp:anchor distT="0" distB="0" distL="114300" distR="114300" simplePos="0" relativeHeight="251643904" behindDoc="1" locked="0" layoutInCell="1" allowOverlap="1" wp14:anchorId="7BA51C11" wp14:editId="14A352FC">
            <wp:simplePos x="0" y="0"/>
            <wp:positionH relativeFrom="margin">
              <wp:posOffset>2933700</wp:posOffset>
            </wp:positionH>
            <wp:positionV relativeFrom="paragraph">
              <wp:posOffset>6350</wp:posOffset>
            </wp:positionV>
            <wp:extent cx="2803525" cy="1934210"/>
            <wp:effectExtent l="0" t="0" r="0"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803525" cy="1934210"/>
                    </a:xfrm>
                    <a:prstGeom prst="rect">
                      <a:avLst/>
                    </a:prstGeom>
                  </pic:spPr>
                </pic:pic>
              </a:graphicData>
            </a:graphic>
            <wp14:sizeRelH relativeFrom="margin">
              <wp14:pctWidth>0</wp14:pctWidth>
            </wp14:sizeRelH>
            <wp14:sizeRelV relativeFrom="margin">
              <wp14:pctHeight>0</wp14:pctHeight>
            </wp14:sizeRelV>
          </wp:anchor>
        </w:drawing>
      </w:r>
      <w:r w:rsidR="00C461FD">
        <w:t xml:space="preserve">In the Upload New File dialog box, enter the Title and Description. </w:t>
      </w:r>
    </w:p>
    <w:p w14:paraId="6AE444E1" w14:textId="7E0ED83B" w:rsidR="00C461FD" w:rsidRDefault="00C461FD" w:rsidP="0001275E">
      <w:r>
        <w:t xml:space="preserve">Then select whether the file is Active or Inactive. If </w:t>
      </w:r>
      <w:r w:rsidR="00EA380E">
        <w:t xml:space="preserve">a </w:t>
      </w:r>
      <w:r>
        <w:t xml:space="preserve">file </w:t>
      </w:r>
      <w:r w:rsidR="00EA380E">
        <w:t xml:space="preserve">is marked </w:t>
      </w:r>
      <w:r>
        <w:t>as Active, it will download to the Windows Application the next time it synchronizes.</w:t>
      </w:r>
    </w:p>
    <w:p w14:paraId="3F10E938" w14:textId="6ADB196A" w:rsidR="00C461FD" w:rsidRDefault="00C461FD" w:rsidP="0001275E"/>
    <w:p w14:paraId="1BB55F3D" w14:textId="30823206" w:rsidR="00143387" w:rsidRDefault="00143387" w:rsidP="0001275E"/>
    <w:p w14:paraId="1CD618B3" w14:textId="0DC5D292" w:rsidR="00534625" w:rsidRDefault="00F4581B" w:rsidP="0001275E">
      <w:r>
        <w:rPr>
          <w:noProof/>
        </w:rPr>
        <w:drawing>
          <wp:anchor distT="0" distB="0" distL="114300" distR="114300" simplePos="0" relativeHeight="251665408" behindDoc="1" locked="0" layoutInCell="1" allowOverlap="1" wp14:anchorId="21D4C8EE" wp14:editId="3C69C2B0">
            <wp:simplePos x="0" y="0"/>
            <wp:positionH relativeFrom="margin">
              <wp:posOffset>276225</wp:posOffset>
            </wp:positionH>
            <wp:positionV relativeFrom="paragraph">
              <wp:posOffset>18415</wp:posOffset>
            </wp:positionV>
            <wp:extent cx="1601470" cy="2779395"/>
            <wp:effectExtent l="0" t="0" r="0"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01470" cy="2779395"/>
                    </a:xfrm>
                    <a:prstGeom prst="rect">
                      <a:avLst/>
                    </a:prstGeom>
                  </pic:spPr>
                </pic:pic>
              </a:graphicData>
            </a:graphic>
            <wp14:sizeRelH relativeFrom="margin">
              <wp14:pctWidth>0</wp14:pctWidth>
            </wp14:sizeRelH>
            <wp14:sizeRelV relativeFrom="margin">
              <wp14:pctHeight>0</wp14:pctHeight>
            </wp14:sizeRelV>
          </wp:anchor>
        </w:drawing>
      </w:r>
    </w:p>
    <w:p w14:paraId="0EC6D287" w14:textId="7E131038" w:rsidR="00143387" w:rsidRDefault="00143387" w:rsidP="0001275E"/>
    <w:p w14:paraId="65DBD1E4" w14:textId="77777777" w:rsidR="00F4581B" w:rsidRDefault="00F4581B" w:rsidP="0001275E"/>
    <w:p w14:paraId="441055E5" w14:textId="450C1FFC" w:rsidR="00C461FD" w:rsidRDefault="00F4581B" w:rsidP="0001275E">
      <w:r>
        <w:rPr>
          <w:noProof/>
        </w:rPr>
        <mc:AlternateContent>
          <mc:Choice Requires="wps">
            <w:drawing>
              <wp:anchor distT="0" distB="0" distL="114300" distR="114300" simplePos="0" relativeHeight="251740160" behindDoc="0" locked="0" layoutInCell="1" allowOverlap="1" wp14:anchorId="75E82B86" wp14:editId="7121DFC2">
                <wp:simplePos x="0" y="0"/>
                <wp:positionH relativeFrom="column">
                  <wp:posOffset>1981200</wp:posOffset>
                </wp:positionH>
                <wp:positionV relativeFrom="paragraph">
                  <wp:posOffset>299720</wp:posOffset>
                </wp:positionV>
                <wp:extent cx="1590675" cy="457200"/>
                <wp:effectExtent l="38100" t="0" r="581025" b="95250"/>
                <wp:wrapNone/>
                <wp:docPr id="87" name="Curved Connector 87"/>
                <wp:cNvGraphicFramePr/>
                <a:graphic xmlns:a="http://schemas.openxmlformats.org/drawingml/2006/main">
                  <a:graphicData uri="http://schemas.microsoft.com/office/word/2010/wordprocessingShape">
                    <wps:wsp>
                      <wps:cNvCnPr/>
                      <wps:spPr>
                        <a:xfrm flipH="1">
                          <a:off x="0" y="0"/>
                          <a:ext cx="1590675" cy="457200"/>
                        </a:xfrm>
                        <a:prstGeom prst="curvedConnector3">
                          <a:avLst>
                            <a:gd name="adj1" fmla="val -356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A3EE5" id="Curved Connector 87" o:spid="_x0000_s1026" type="#_x0000_t38" style="position:absolute;margin-left:156pt;margin-top:23.6pt;width:125.25pt;height:36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" adj="-7696" strokecolor="#5b9bd5 [3204]" strokeweight=".5pt">
                <v:stroke endarrow="block" joinstyle="miter"/>
              </v:shape>
            </w:pict>
          </mc:Fallback>
        </mc:AlternateContent>
      </w:r>
      <w:r w:rsidR="00C461FD">
        <w:t>Chose a File Category. These map to the Windows App home screen</w:t>
      </w:r>
      <w:r w:rsidR="00C36753">
        <w:t xml:space="preserve"> sections under Resourc</w:t>
      </w:r>
      <w:r w:rsidR="00595EE5">
        <w:t>es</w:t>
      </w:r>
      <w:r w:rsidR="00C461FD">
        <w:t>.</w:t>
      </w:r>
    </w:p>
    <w:p w14:paraId="7A3845C7" w14:textId="60AF6D97" w:rsidR="00534625" w:rsidRDefault="00534625" w:rsidP="0001275E"/>
    <w:p w14:paraId="4EFC87D9" w14:textId="77777777" w:rsidR="00534625" w:rsidRDefault="00534625" w:rsidP="0001275E"/>
    <w:p w14:paraId="2DB6FB15" w14:textId="77777777" w:rsidR="00F4581B" w:rsidRDefault="00F4581B" w:rsidP="0001275E"/>
    <w:p w14:paraId="5FCB10F2" w14:textId="77777777" w:rsidR="00F4581B" w:rsidRDefault="00F4581B" w:rsidP="0001275E"/>
    <w:p w14:paraId="341668B4" w14:textId="06CD2425" w:rsidR="00C461FD" w:rsidRDefault="00F4581B" w:rsidP="0001275E">
      <w:r>
        <w:rPr>
          <w:noProof/>
        </w:rPr>
        <w:lastRenderedPageBreak/>
        <w:drawing>
          <wp:anchor distT="0" distB="0" distL="114300" distR="114300" simplePos="0" relativeHeight="251741184" behindDoc="0" locked="0" layoutInCell="1" allowOverlap="1" wp14:anchorId="61784A29" wp14:editId="67511C49">
            <wp:simplePos x="0" y="0"/>
            <wp:positionH relativeFrom="margin">
              <wp:posOffset>3448685</wp:posOffset>
            </wp:positionH>
            <wp:positionV relativeFrom="paragraph">
              <wp:posOffset>8255</wp:posOffset>
            </wp:positionV>
            <wp:extent cx="2637790" cy="1971675"/>
            <wp:effectExtent l="0" t="0" r="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637790" cy="1971675"/>
                    </a:xfrm>
                    <a:prstGeom prst="rect">
                      <a:avLst/>
                    </a:prstGeom>
                  </pic:spPr>
                </pic:pic>
              </a:graphicData>
            </a:graphic>
            <wp14:sizeRelH relativeFrom="page">
              <wp14:pctWidth>0</wp14:pctWidth>
            </wp14:sizeRelH>
            <wp14:sizeRelV relativeFrom="page">
              <wp14:pctHeight>0</wp14:pctHeight>
            </wp14:sizeRelV>
          </wp:anchor>
        </w:drawing>
      </w:r>
      <w:r w:rsidR="00534625">
        <w:t>When selecting My Training an additional option to select a File Sub Category is available.</w:t>
      </w:r>
    </w:p>
    <w:p w14:paraId="0D7D8711" w14:textId="13C1A46A" w:rsidR="00534625" w:rsidRDefault="00534625" w:rsidP="0001275E">
      <w:r>
        <w:t>My Training is divided into those sections, plus it contains links to all of the resources that are available for RSP training. This allows the rep to review the RSP Training material without having to be in a call report.</w:t>
      </w:r>
    </w:p>
    <w:p w14:paraId="4E221A78" w14:textId="4CCA9831" w:rsidR="00C461FD" w:rsidRDefault="00C461FD" w:rsidP="008C3081">
      <w:pPr>
        <w:pStyle w:val="Heading2"/>
      </w:pPr>
      <w:bookmarkStart w:id="60" w:name="_RSP_Training_Management"/>
      <w:bookmarkEnd w:id="60"/>
    </w:p>
    <w:p w14:paraId="01B65CA3" w14:textId="77777777" w:rsidR="00534625" w:rsidRDefault="00534625" w:rsidP="00106335"/>
    <w:p w14:paraId="1A91FC0D" w14:textId="77777777" w:rsidR="00534625" w:rsidRDefault="00534625" w:rsidP="00106335"/>
    <w:p w14:paraId="11B58CB8" w14:textId="4C0C9A8D" w:rsidR="00C461FD" w:rsidRDefault="00106335" w:rsidP="00106335">
      <w:r>
        <w:t>Click on the Browse button and select your file.</w:t>
      </w:r>
    </w:p>
    <w:p w14:paraId="06D5CFC9" w14:textId="33926B15" w:rsidR="00106335" w:rsidRPr="00D31CBC" w:rsidRDefault="00106335" w:rsidP="00106335">
      <w:pPr>
        <w:rPr>
          <w:i/>
          <w:color w:val="FF0000"/>
        </w:rPr>
      </w:pPr>
      <w:r>
        <w:rPr>
          <w:b/>
        </w:rPr>
        <w:t xml:space="preserve">Note: </w:t>
      </w:r>
      <w:r w:rsidRPr="00D31CBC">
        <w:rPr>
          <w:i/>
          <w:color w:val="FF0000"/>
        </w:rPr>
        <w:t xml:space="preserve">Files are limited to 50Mb or less, and your total file uploads cannot exceed </w:t>
      </w:r>
      <w:r w:rsidR="00227AF4">
        <w:rPr>
          <w:i/>
          <w:color w:val="FF0000"/>
        </w:rPr>
        <w:t>3</w:t>
      </w:r>
      <w:r w:rsidRPr="00D31CBC">
        <w:rPr>
          <w:i/>
          <w:color w:val="FF0000"/>
        </w:rPr>
        <w:t>00Mb. For comparison: November 2013’s Training guidance is a total of 135Mb of files.</w:t>
      </w:r>
    </w:p>
    <w:p w14:paraId="099D278A" w14:textId="0AE9E09C" w:rsidR="00C461FD" w:rsidRDefault="00C461FD" w:rsidP="008C3081">
      <w:pPr>
        <w:pStyle w:val="Heading2"/>
      </w:pPr>
    </w:p>
    <w:p w14:paraId="15F361CB" w14:textId="35EAD098" w:rsidR="00C461FD" w:rsidRDefault="00106335" w:rsidP="00106335">
      <w:r>
        <w:t>Click Save when done.</w:t>
      </w:r>
    </w:p>
    <w:p w14:paraId="27F0B98C" w14:textId="77777777" w:rsidR="00106335" w:rsidRDefault="00106335" w:rsidP="00106335"/>
    <w:p w14:paraId="6BB7FDE0" w14:textId="77777777" w:rsidR="00AA5C13" w:rsidRDefault="00AA5C13" w:rsidP="00106335"/>
    <w:p w14:paraId="232A4708" w14:textId="77777777" w:rsidR="00AA5C13" w:rsidRDefault="00AA5C13" w:rsidP="00106335">
      <w:pPr>
        <w:rPr>
          <w:noProof/>
        </w:rPr>
      </w:pPr>
    </w:p>
    <w:p w14:paraId="37FD8B1B" w14:textId="590B0859" w:rsidR="00C461FD" w:rsidRDefault="00106335" w:rsidP="00106335">
      <w:r>
        <w:rPr>
          <w:noProof/>
        </w:rPr>
        <w:drawing>
          <wp:anchor distT="0" distB="0" distL="114300" distR="114300" simplePos="0" relativeHeight="251683840" behindDoc="1" locked="0" layoutInCell="1" allowOverlap="1" wp14:anchorId="68BF306F" wp14:editId="0AE502E6">
            <wp:simplePos x="0" y="0"/>
            <wp:positionH relativeFrom="margin">
              <wp:posOffset>3437230</wp:posOffset>
            </wp:positionH>
            <wp:positionV relativeFrom="paragraph">
              <wp:posOffset>10160</wp:posOffset>
            </wp:positionV>
            <wp:extent cx="2851150" cy="1594485"/>
            <wp:effectExtent l="0" t="0" r="6350" b="5715"/>
            <wp:wrapTight wrapText="bothSides">
              <wp:wrapPolygon edited="0">
                <wp:start x="0" y="0"/>
                <wp:lineTo x="0" y="21419"/>
                <wp:lineTo x="21504" y="21419"/>
                <wp:lineTo x="2150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r="56672"/>
                    <a:stretch/>
                  </pic:blipFill>
                  <pic:spPr bwMode="auto">
                    <a:xfrm>
                      <a:off x="0" y="0"/>
                      <a:ext cx="2851150"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To remove a resource when it is no longer needed, click on the </w:t>
      </w:r>
      <w:r>
        <w:rPr>
          <w:noProof/>
        </w:rPr>
        <w:drawing>
          <wp:inline distT="0" distB="0" distL="0" distR="0" wp14:anchorId="6CF26F92" wp14:editId="2BAF3272">
            <wp:extent cx="219075" cy="228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9075" cy="228600"/>
                    </a:xfrm>
                    <a:prstGeom prst="rect">
                      <a:avLst/>
                    </a:prstGeom>
                  </pic:spPr>
                </pic:pic>
              </a:graphicData>
            </a:graphic>
          </wp:inline>
        </w:drawing>
      </w:r>
      <w:r>
        <w:t xml:space="preserve"> button.</w:t>
      </w:r>
    </w:p>
    <w:p w14:paraId="78FFDE54" w14:textId="5CC06724" w:rsidR="00106335" w:rsidRDefault="00106335" w:rsidP="00106335">
      <w:r>
        <w:t xml:space="preserve">To download a file for viewing, click on the </w:t>
      </w:r>
      <w:r>
        <w:rPr>
          <w:noProof/>
        </w:rPr>
        <w:drawing>
          <wp:inline distT="0" distB="0" distL="0" distR="0" wp14:anchorId="2F9D252F" wp14:editId="3AA845F4">
            <wp:extent cx="200025" cy="257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00025" cy="257175"/>
                    </a:xfrm>
                    <a:prstGeom prst="rect">
                      <a:avLst/>
                    </a:prstGeom>
                  </pic:spPr>
                </pic:pic>
              </a:graphicData>
            </a:graphic>
          </wp:inline>
        </w:drawing>
      </w:r>
      <w:r>
        <w:t xml:space="preserve"> button.</w:t>
      </w:r>
    </w:p>
    <w:p w14:paraId="07F4FDFC" w14:textId="3806D910" w:rsidR="00106335" w:rsidRDefault="00106335" w:rsidP="00106335">
      <w:r>
        <w:t xml:space="preserve">To Edit a file or upload a new copy, click on the </w:t>
      </w:r>
      <w:r>
        <w:rPr>
          <w:noProof/>
        </w:rPr>
        <w:drawing>
          <wp:inline distT="0" distB="0" distL="0" distR="0" wp14:anchorId="3A8BAF06" wp14:editId="1BC63BF1">
            <wp:extent cx="28575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5750" cy="228600"/>
                    </a:xfrm>
                    <a:prstGeom prst="rect">
                      <a:avLst/>
                    </a:prstGeom>
                  </pic:spPr>
                </pic:pic>
              </a:graphicData>
            </a:graphic>
          </wp:inline>
        </w:drawing>
      </w:r>
      <w:r>
        <w:t xml:space="preserve"> button.</w:t>
      </w:r>
    </w:p>
    <w:p w14:paraId="28F079A6" w14:textId="77777777" w:rsidR="00C461FD" w:rsidRDefault="00C461FD" w:rsidP="008C3081">
      <w:pPr>
        <w:pStyle w:val="Heading2"/>
      </w:pPr>
    </w:p>
    <w:p w14:paraId="1F93FF10" w14:textId="6CCE2562" w:rsidR="00C461FD" w:rsidRDefault="00C461FD" w:rsidP="008C3081">
      <w:pPr>
        <w:pStyle w:val="Heading2"/>
        <w:rPr>
          <w:noProof/>
        </w:rPr>
      </w:pPr>
    </w:p>
    <w:p w14:paraId="5F0689A1" w14:textId="77777777" w:rsidR="00C461FD" w:rsidRDefault="00C461FD" w:rsidP="008C3081">
      <w:pPr>
        <w:pStyle w:val="Heading2"/>
      </w:pPr>
    </w:p>
    <w:p w14:paraId="06B975F8" w14:textId="471B267D" w:rsidR="00C461FD" w:rsidRDefault="00C461FD" w:rsidP="008C3081">
      <w:pPr>
        <w:pStyle w:val="Heading2"/>
      </w:pPr>
    </w:p>
    <w:p w14:paraId="267E7F16" w14:textId="77777777" w:rsidR="00C461FD" w:rsidRDefault="00C461FD" w:rsidP="008C3081">
      <w:pPr>
        <w:pStyle w:val="Heading2"/>
      </w:pPr>
    </w:p>
    <w:p w14:paraId="084665F2" w14:textId="77777777" w:rsidR="00C461FD" w:rsidRDefault="00C461FD" w:rsidP="008C3081">
      <w:pPr>
        <w:pStyle w:val="Heading2"/>
      </w:pPr>
    </w:p>
    <w:p w14:paraId="652275B8" w14:textId="77777777" w:rsidR="00C461FD" w:rsidRDefault="00C461FD">
      <w:pPr>
        <w:rPr>
          <w:rFonts w:asciiTheme="majorHAnsi" w:eastAsiaTheme="majorEastAsia" w:hAnsiTheme="majorHAnsi" w:cstheme="majorBidi"/>
          <w:color w:val="2E74B5" w:themeColor="accent1" w:themeShade="BF"/>
          <w:sz w:val="26"/>
          <w:szCs w:val="26"/>
        </w:rPr>
      </w:pPr>
      <w:r>
        <w:br w:type="page"/>
      </w:r>
    </w:p>
    <w:p w14:paraId="600A9F27" w14:textId="15AF5149" w:rsidR="00883D54" w:rsidRDefault="00883D54" w:rsidP="008C3081">
      <w:pPr>
        <w:pStyle w:val="Heading2"/>
      </w:pPr>
      <w:bookmarkStart w:id="61" w:name="_Toc378249303"/>
      <w:r w:rsidRPr="008C3081">
        <w:lastRenderedPageBreak/>
        <w:t>RSP Training Management</w:t>
      </w:r>
      <w:bookmarkEnd w:id="61"/>
    </w:p>
    <w:p w14:paraId="1BED9857" w14:textId="77777777" w:rsidR="001B6969" w:rsidRDefault="004060B6">
      <w:bookmarkStart w:id="62" w:name="_Breaking_News"/>
      <w:bookmarkEnd w:id="62"/>
      <w:r>
        <w:rPr>
          <w:noProof/>
        </w:rPr>
        <w:drawing>
          <wp:inline distT="0" distB="0" distL="0" distR="0" wp14:anchorId="2F146D37" wp14:editId="1958E1A5">
            <wp:extent cx="5612317" cy="91440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12317" cy="914400"/>
                    </a:xfrm>
                    <a:prstGeom prst="rect">
                      <a:avLst/>
                    </a:prstGeom>
                  </pic:spPr>
                </pic:pic>
              </a:graphicData>
            </a:graphic>
          </wp:inline>
        </w:drawing>
      </w:r>
    </w:p>
    <w:p w14:paraId="03FCBB26" w14:textId="77777777" w:rsidR="001B6969" w:rsidRDefault="001B6969" w:rsidP="001B6969">
      <w:pPr>
        <w:pStyle w:val="Heading3"/>
      </w:pPr>
      <w:bookmarkStart w:id="63" w:name="_Toc378249304"/>
      <w:r>
        <w:t>RSP Tasks and Files</w:t>
      </w:r>
      <w:bookmarkEnd w:id="63"/>
    </w:p>
    <w:p w14:paraId="4065DEE1" w14:textId="7E91CEB2" w:rsidR="001B6969" w:rsidRPr="001B6969" w:rsidRDefault="001B6969" w:rsidP="001B6969">
      <w:r>
        <w:rPr>
          <w:noProof/>
        </w:rPr>
        <w:drawing>
          <wp:inline distT="0" distB="0" distL="0" distR="0" wp14:anchorId="3AB37215" wp14:editId="0D4F5D26">
            <wp:extent cx="1926235"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26235" cy="914400"/>
                    </a:xfrm>
                    <a:prstGeom prst="rect">
                      <a:avLst/>
                    </a:prstGeom>
                  </pic:spPr>
                </pic:pic>
              </a:graphicData>
            </a:graphic>
          </wp:inline>
        </w:drawing>
      </w:r>
    </w:p>
    <w:p w14:paraId="144FA5E0" w14:textId="75B98CEB" w:rsidR="00595EE5" w:rsidRDefault="00595EE5" w:rsidP="00595EE5">
      <w:r>
        <w:t xml:space="preserve">This module allows the maintenance of the Monthly Training Guidance and the resources that will be used to train the RSPs in store. Add and remove training tasks and resource based on the availability locally. Localized content can also be uploaded to replace the default English content. All content included in the monthly guidance can be found on </w:t>
      </w:r>
      <w:hyperlink r:id="rId106" w:history="1">
        <w:r w:rsidRPr="008D759D">
          <w:rPr>
            <w:rStyle w:val="Hyperlink"/>
          </w:rPr>
          <w:t>www.microsoftrad.com</w:t>
        </w:r>
      </w:hyperlink>
      <w:r>
        <w:t>.</w:t>
      </w:r>
    </w:p>
    <w:p w14:paraId="4E9B3CF8" w14:textId="77777777" w:rsidR="00595EE5" w:rsidRDefault="00595EE5" w:rsidP="00595EE5">
      <w:r>
        <w:t>Each month, the training guidance is pre-loaded into the REP system.</w:t>
      </w:r>
    </w:p>
    <w:p w14:paraId="347ED195" w14:textId="77777777" w:rsidR="00595EE5" w:rsidRDefault="00595EE5" w:rsidP="00595EE5">
      <w:r>
        <w:rPr>
          <w:noProof/>
        </w:rPr>
        <w:drawing>
          <wp:inline distT="0" distB="0" distL="0" distR="0" wp14:anchorId="4CE1A7FC" wp14:editId="07F64611">
            <wp:extent cx="5943600" cy="2586990"/>
            <wp:effectExtent l="0" t="0" r="0" b="3810"/>
            <wp:docPr id="100352" name="Pictur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586990"/>
                    </a:xfrm>
                    <a:prstGeom prst="rect">
                      <a:avLst/>
                    </a:prstGeom>
                  </pic:spPr>
                </pic:pic>
              </a:graphicData>
            </a:graphic>
          </wp:inline>
        </w:drawing>
      </w:r>
    </w:p>
    <w:p w14:paraId="003B12A8" w14:textId="77777777" w:rsidR="00595EE5" w:rsidRDefault="00595EE5" w:rsidP="00595EE5">
      <w:r>
        <w:t>In the left hand column are the training tasks that the field Reps will convey to the RSPs. On the right hand side are resources that facilitate the training tasks. There may not be a 1 to 1 match of training tasks to resources.</w:t>
      </w:r>
    </w:p>
    <w:p w14:paraId="75475C1E" w14:textId="7DEC54C8" w:rsidR="00595EE5" w:rsidRDefault="00595EE5" w:rsidP="00595EE5">
      <w:r>
        <w:t xml:space="preserve">To remove items from the training tasks or the associated files, click on the </w:t>
      </w:r>
      <w:r>
        <w:rPr>
          <w:noProof/>
        </w:rPr>
        <w:drawing>
          <wp:inline distT="0" distB="0" distL="0" distR="0" wp14:anchorId="0DEAB3A6" wp14:editId="7FFAA6FD">
            <wp:extent cx="180975" cy="190500"/>
            <wp:effectExtent l="0" t="0" r="9525" b="0"/>
            <wp:docPr id="100353" name="Picture 1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80975" cy="190500"/>
                    </a:xfrm>
                    <a:prstGeom prst="rect">
                      <a:avLst/>
                    </a:prstGeom>
                  </pic:spPr>
                </pic:pic>
              </a:graphicData>
            </a:graphic>
          </wp:inline>
        </w:drawing>
      </w:r>
      <w:r>
        <w:t xml:space="preserve">graphic to the left of each item. </w:t>
      </w:r>
    </w:p>
    <w:p w14:paraId="4DA5E7BB" w14:textId="77777777" w:rsidR="00595EE5" w:rsidRDefault="00595EE5" w:rsidP="00595EE5">
      <w:r>
        <w:br w:type="page"/>
      </w:r>
    </w:p>
    <w:p w14:paraId="394E84B0" w14:textId="3D029C94" w:rsidR="00F4581B" w:rsidRDefault="00F4581B" w:rsidP="00595EE5">
      <w:pPr>
        <w:rPr>
          <w:i/>
        </w:rPr>
      </w:pPr>
      <w:r>
        <w:rPr>
          <w:b/>
          <w:i/>
        </w:rPr>
        <w:lastRenderedPageBreak/>
        <w:t>Note: Currently, t</w:t>
      </w:r>
      <w:r>
        <w:rPr>
          <w:i/>
        </w:rPr>
        <w:t>he ability to add new tasks is not available. RSP Training tasks are mapped to Global KPI’s and we are investigating a method to allow additional local training tasks to be added and mapped properly to those KPIs.</w:t>
      </w:r>
    </w:p>
    <w:p w14:paraId="70B7CA52" w14:textId="39CF523B" w:rsidR="00595EE5" w:rsidRDefault="00F4581B" w:rsidP="00595EE5">
      <w:r>
        <w:t xml:space="preserve">If a task was removed and is needs to be restored, </w:t>
      </w:r>
      <w:r w:rsidR="00595EE5">
        <w:t xml:space="preserve">click on the </w:t>
      </w:r>
      <w:r w:rsidR="00595EE5">
        <w:rPr>
          <w:b/>
          <w:noProof/>
        </w:rPr>
        <w:t xml:space="preserve">Add </w:t>
      </w:r>
      <w:r w:rsidR="00595EE5">
        <w:t xml:space="preserve">button on the top left. </w:t>
      </w:r>
    </w:p>
    <w:p w14:paraId="55D9A060" w14:textId="1054F5DE" w:rsidR="00595EE5" w:rsidRDefault="00595EE5" w:rsidP="00595EE5">
      <w:r>
        <w:rPr>
          <w:noProof/>
        </w:rPr>
        <mc:AlternateContent>
          <mc:Choice Requires="wps">
            <w:drawing>
              <wp:anchor distT="0" distB="0" distL="114300" distR="114300" simplePos="0" relativeHeight="251722752" behindDoc="0" locked="0" layoutInCell="1" allowOverlap="1" wp14:anchorId="4DE5473F" wp14:editId="6FEB2828">
                <wp:simplePos x="0" y="0"/>
                <wp:positionH relativeFrom="column">
                  <wp:posOffset>51206</wp:posOffset>
                </wp:positionH>
                <wp:positionV relativeFrom="paragraph">
                  <wp:posOffset>142189</wp:posOffset>
                </wp:positionV>
                <wp:extent cx="336500" cy="146304"/>
                <wp:effectExtent l="0" t="0" r="26035" b="25400"/>
                <wp:wrapNone/>
                <wp:docPr id="100372" name="Rectangle 100372"/>
                <wp:cNvGraphicFramePr/>
                <a:graphic xmlns:a="http://schemas.openxmlformats.org/drawingml/2006/main">
                  <a:graphicData uri="http://schemas.microsoft.com/office/word/2010/wordprocessingShape">
                    <wps:wsp>
                      <wps:cNvSpPr/>
                      <wps:spPr>
                        <a:xfrm>
                          <a:off x="0" y="0"/>
                          <a:ext cx="33650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EE900" id="Rectangle 100372" o:spid="_x0000_s1026" style="position:absolute;margin-left:4.05pt;margin-top:11.2pt;width:26.5pt;height:1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" filled="f" strokecolor="red" strokeweight="1pt"/>
            </w:pict>
          </mc:Fallback>
        </mc:AlternateContent>
      </w:r>
      <w:r>
        <w:rPr>
          <w:noProof/>
        </w:rPr>
        <w:drawing>
          <wp:inline distT="0" distB="0" distL="0" distR="0" wp14:anchorId="2B70726E" wp14:editId="13E2AF05">
            <wp:extent cx="5943600" cy="316865"/>
            <wp:effectExtent l="0" t="0" r="0" b="6985"/>
            <wp:docPr id="100366" name="Pictur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16865"/>
                    </a:xfrm>
                    <a:prstGeom prst="rect">
                      <a:avLst/>
                    </a:prstGeom>
                  </pic:spPr>
                </pic:pic>
              </a:graphicData>
            </a:graphic>
          </wp:inline>
        </w:drawing>
      </w:r>
      <w:r>
        <w:t xml:space="preserve">When adding tasks, there is list of unused tasks from the monthly training guidance. </w:t>
      </w:r>
    </w:p>
    <w:p w14:paraId="18EA74FE" w14:textId="4F4E77C1" w:rsidR="00595EE5" w:rsidRDefault="00F4581B" w:rsidP="00595EE5">
      <w:r>
        <w:rPr>
          <w:noProof/>
        </w:rPr>
        <w:drawing>
          <wp:inline distT="0" distB="0" distL="0" distR="0" wp14:anchorId="4B730ABA" wp14:editId="68C72A9A">
            <wp:extent cx="5943600" cy="29756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975610"/>
                    </a:xfrm>
                    <a:prstGeom prst="rect">
                      <a:avLst/>
                    </a:prstGeom>
                  </pic:spPr>
                </pic:pic>
              </a:graphicData>
            </a:graphic>
          </wp:inline>
        </w:drawing>
      </w:r>
    </w:p>
    <w:p w14:paraId="7597003F" w14:textId="347B8EE7" w:rsidR="00595EE5" w:rsidRDefault="00595EE5" w:rsidP="00595EE5">
      <w:r>
        <w:t xml:space="preserve">Select the tasks needed by clicking on the box to the left of the available task. When finished click on </w:t>
      </w:r>
      <w:r>
        <w:rPr>
          <w:b/>
        </w:rPr>
        <w:t>Add Selected Tasks</w:t>
      </w:r>
      <w:r>
        <w:t>.</w:t>
      </w:r>
    </w:p>
    <w:p w14:paraId="3CF17822" w14:textId="77777777" w:rsidR="00595EE5" w:rsidRDefault="00595EE5" w:rsidP="00595EE5">
      <w:r>
        <w:br w:type="page"/>
      </w:r>
    </w:p>
    <w:p w14:paraId="169A84F3" w14:textId="63383172" w:rsidR="00595EE5" w:rsidRDefault="00595EE5" w:rsidP="00595EE5">
      <w:r>
        <w:lastRenderedPageBreak/>
        <w:t xml:space="preserve">If there are additional resources to upload, or localized resources, add them by clicking on the </w:t>
      </w:r>
      <w:r>
        <w:rPr>
          <w:b/>
        </w:rPr>
        <w:t>Add</w:t>
      </w:r>
      <w:r>
        <w:t xml:space="preserve"> button on the top right.</w:t>
      </w:r>
    </w:p>
    <w:p w14:paraId="40EB1487" w14:textId="77777777" w:rsidR="00595EE5" w:rsidRDefault="00595EE5" w:rsidP="00595EE5">
      <w:r>
        <w:rPr>
          <w:noProof/>
        </w:rPr>
        <mc:AlternateContent>
          <mc:Choice Requires="wps">
            <w:drawing>
              <wp:anchor distT="0" distB="0" distL="114300" distR="114300" simplePos="0" relativeHeight="251723776" behindDoc="0" locked="0" layoutInCell="1" allowOverlap="1" wp14:anchorId="2EA3F543" wp14:editId="6304CD5A">
                <wp:simplePos x="0" y="0"/>
                <wp:positionH relativeFrom="column">
                  <wp:posOffset>3028493</wp:posOffset>
                </wp:positionH>
                <wp:positionV relativeFrom="paragraph">
                  <wp:posOffset>146050</wp:posOffset>
                </wp:positionV>
                <wp:extent cx="336500" cy="146304"/>
                <wp:effectExtent l="0" t="0" r="26035" b="25400"/>
                <wp:wrapNone/>
                <wp:docPr id="100373" name="Rectangle 100373"/>
                <wp:cNvGraphicFramePr/>
                <a:graphic xmlns:a="http://schemas.openxmlformats.org/drawingml/2006/main">
                  <a:graphicData uri="http://schemas.microsoft.com/office/word/2010/wordprocessingShape">
                    <wps:wsp>
                      <wps:cNvSpPr/>
                      <wps:spPr>
                        <a:xfrm>
                          <a:off x="0" y="0"/>
                          <a:ext cx="33650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CC7E2" id="Rectangle 100373" o:spid="_x0000_s1026" style="position:absolute;margin-left:238.45pt;margin-top:11.5pt;width:26.5pt;height:1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" filled="f" strokecolor="red" strokeweight="1pt"/>
            </w:pict>
          </mc:Fallback>
        </mc:AlternateContent>
      </w:r>
      <w:r>
        <w:rPr>
          <w:noProof/>
        </w:rPr>
        <w:drawing>
          <wp:inline distT="0" distB="0" distL="0" distR="0" wp14:anchorId="4A46D082" wp14:editId="19B9EAC3">
            <wp:extent cx="5943600" cy="316865"/>
            <wp:effectExtent l="0" t="0" r="0" b="6985"/>
            <wp:docPr id="100374" name="Pictur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16865"/>
                    </a:xfrm>
                    <a:prstGeom prst="rect">
                      <a:avLst/>
                    </a:prstGeom>
                  </pic:spPr>
                </pic:pic>
              </a:graphicData>
            </a:graphic>
          </wp:inline>
        </w:drawing>
      </w:r>
    </w:p>
    <w:p w14:paraId="157F4601" w14:textId="77777777" w:rsidR="00595EE5" w:rsidRDefault="00595EE5" w:rsidP="00595EE5">
      <w:r>
        <w:rPr>
          <w:noProof/>
        </w:rPr>
        <w:drawing>
          <wp:inline distT="0" distB="0" distL="0" distR="0" wp14:anchorId="0C700506" wp14:editId="407D63EA">
            <wp:extent cx="5943600" cy="2964180"/>
            <wp:effectExtent l="0" t="0" r="0" b="7620"/>
            <wp:docPr id="100356" name="Pictur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964180"/>
                    </a:xfrm>
                    <a:prstGeom prst="rect">
                      <a:avLst/>
                    </a:prstGeom>
                  </pic:spPr>
                </pic:pic>
              </a:graphicData>
            </a:graphic>
          </wp:inline>
        </w:drawing>
      </w:r>
    </w:p>
    <w:p w14:paraId="4EAD485D" w14:textId="6CE29876" w:rsidR="00595EE5" w:rsidRDefault="00595EE5" w:rsidP="00595EE5">
      <w:r>
        <w:t xml:space="preserve">Previously added files will appear in the Available Files list. To add new files, click on </w:t>
      </w:r>
      <w:r>
        <w:rPr>
          <w:b/>
        </w:rPr>
        <w:t>Upload a New File</w:t>
      </w:r>
      <w:r>
        <w:t xml:space="preserve"> button.</w:t>
      </w:r>
    </w:p>
    <w:p w14:paraId="68BDF3DF" w14:textId="77777777" w:rsidR="00595EE5" w:rsidRDefault="00595EE5" w:rsidP="00595EE5">
      <w:r>
        <w:rPr>
          <w:noProof/>
        </w:rPr>
        <mc:AlternateContent>
          <mc:Choice Requires="wps">
            <w:drawing>
              <wp:anchor distT="0" distB="0" distL="114300" distR="114300" simplePos="0" relativeHeight="251721728" behindDoc="0" locked="0" layoutInCell="1" allowOverlap="1" wp14:anchorId="256ECC58" wp14:editId="26A2189F">
                <wp:simplePos x="0" y="0"/>
                <wp:positionH relativeFrom="column">
                  <wp:posOffset>2392070</wp:posOffset>
                </wp:positionH>
                <wp:positionV relativeFrom="paragraph">
                  <wp:posOffset>552298</wp:posOffset>
                </wp:positionV>
                <wp:extent cx="1177748" cy="438912"/>
                <wp:effectExtent l="0" t="0" r="60960" b="75565"/>
                <wp:wrapNone/>
                <wp:docPr id="100361" name="Straight Arrow Connector 100361"/>
                <wp:cNvGraphicFramePr/>
                <a:graphic xmlns:a="http://schemas.openxmlformats.org/drawingml/2006/main">
                  <a:graphicData uri="http://schemas.microsoft.com/office/word/2010/wordprocessingShape">
                    <wps:wsp>
                      <wps:cNvCnPr/>
                      <wps:spPr>
                        <a:xfrm>
                          <a:off x="0" y="0"/>
                          <a:ext cx="1177748" cy="4389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767E46" id="_x0000_t32" coordsize="21600,21600" o:spt="32" o:oned="t" path="m,l21600,21600e" filled="f">
                <v:path arrowok="t" fillok="f" o:connecttype="none"/>
                <o:lock v:ext="edit" shapetype="t"/>
              </v:shapetype>
              <v:shape id="Straight Arrow Connector 100361" o:spid="_x0000_s1026" type="#_x0000_t32" style="position:absolute;margin-left:188.35pt;margin-top:43.5pt;width:92.75pt;height:34.5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" strokecolor="#5b9bd5 [3204]" strokeweight=".5pt">
                <v:stroke endarrow="block" joinstyle="miter"/>
              </v:shape>
            </w:pict>
          </mc:Fallback>
        </mc:AlternateContent>
      </w:r>
      <w:r>
        <w:rPr>
          <w:noProof/>
        </w:rPr>
        <mc:AlternateContent>
          <mc:Choice Requires="wps">
            <w:drawing>
              <wp:anchor distT="0" distB="0" distL="114300" distR="114300" simplePos="0" relativeHeight="251720704" behindDoc="0" locked="0" layoutInCell="1" allowOverlap="1" wp14:anchorId="33975EA2" wp14:editId="511642A5">
                <wp:simplePos x="0" y="0"/>
                <wp:positionH relativeFrom="column">
                  <wp:posOffset>2392070</wp:posOffset>
                </wp:positionH>
                <wp:positionV relativeFrom="paragraph">
                  <wp:posOffset>347472</wp:posOffset>
                </wp:positionV>
                <wp:extent cx="1207008" cy="453542"/>
                <wp:effectExtent l="0" t="0" r="69850" b="60960"/>
                <wp:wrapNone/>
                <wp:docPr id="100360" name="Straight Arrow Connector 100360"/>
                <wp:cNvGraphicFramePr/>
                <a:graphic xmlns:a="http://schemas.openxmlformats.org/drawingml/2006/main">
                  <a:graphicData uri="http://schemas.microsoft.com/office/word/2010/wordprocessingShape">
                    <wps:wsp>
                      <wps:cNvCnPr/>
                      <wps:spPr>
                        <a:xfrm>
                          <a:off x="0" y="0"/>
                          <a:ext cx="1207008" cy="4535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95EF1A" id="Straight Arrow Connector 100360" o:spid="_x0000_s1026" type="#_x0000_t32" style="position:absolute;margin-left:188.35pt;margin-top:27.35pt;width:95.05pt;height:35.7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" strokecolor="#5b9bd5 [3204]" strokeweight=".5pt">
                <v:stroke endarrow="block" joinstyle="miter"/>
              </v:shape>
            </w:pict>
          </mc:Fallback>
        </mc:AlternateContent>
      </w:r>
      <w:r>
        <w:rPr>
          <w:noProof/>
        </w:rPr>
        <w:drawing>
          <wp:inline distT="0" distB="0" distL="0" distR="0" wp14:anchorId="5E078CF4" wp14:editId="62B764C0">
            <wp:extent cx="2633472" cy="1398666"/>
            <wp:effectExtent l="0" t="0" r="0" b="0"/>
            <wp:docPr id="100362" name="Pictur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45989" cy="1405314"/>
                    </a:xfrm>
                    <a:prstGeom prst="rect">
                      <a:avLst/>
                    </a:prstGeom>
                  </pic:spPr>
                </pic:pic>
              </a:graphicData>
            </a:graphic>
          </wp:inline>
        </w:drawing>
      </w:r>
      <w:r>
        <w:rPr>
          <w:noProof/>
        </w:rPr>
        <w:t xml:space="preserve">          </w:t>
      </w:r>
      <w:r>
        <w:rPr>
          <w:noProof/>
        </w:rPr>
        <w:drawing>
          <wp:inline distT="0" distB="0" distL="0" distR="0" wp14:anchorId="30A0FA1C" wp14:editId="2AA7CE47">
            <wp:extent cx="2165299" cy="629822"/>
            <wp:effectExtent l="0" t="0" r="6985" b="0"/>
            <wp:docPr id="100359" name="Picture 1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184682" cy="635460"/>
                    </a:xfrm>
                    <a:prstGeom prst="rect">
                      <a:avLst/>
                    </a:prstGeom>
                  </pic:spPr>
                </pic:pic>
              </a:graphicData>
            </a:graphic>
          </wp:inline>
        </w:drawing>
      </w:r>
    </w:p>
    <w:p w14:paraId="5A4194EA" w14:textId="77777777" w:rsidR="00595EE5" w:rsidRDefault="00595EE5" w:rsidP="00595EE5">
      <w:r>
        <w:t xml:space="preserve">Enter a </w:t>
      </w:r>
      <w:r>
        <w:rPr>
          <w:b/>
        </w:rPr>
        <w:t>Title</w:t>
      </w:r>
      <w:r>
        <w:t xml:space="preserve"> and </w:t>
      </w:r>
      <w:r>
        <w:rPr>
          <w:b/>
        </w:rPr>
        <w:t xml:space="preserve">Description </w:t>
      </w:r>
      <w:r>
        <w:t xml:space="preserve">that will appear on the resource tile in the application. Click on the </w:t>
      </w:r>
      <w:r>
        <w:rPr>
          <w:b/>
        </w:rPr>
        <w:t>Browse</w:t>
      </w:r>
      <w:r>
        <w:t xml:space="preserve"> button to select your file. Click </w:t>
      </w:r>
      <w:r>
        <w:rPr>
          <w:b/>
        </w:rPr>
        <w:t>Save</w:t>
      </w:r>
      <w:r>
        <w:t xml:space="preserve"> when finished.</w:t>
      </w:r>
    </w:p>
    <w:p w14:paraId="20FACC39" w14:textId="77777777" w:rsidR="00595EE5" w:rsidRDefault="00595EE5" w:rsidP="00595EE5"/>
    <w:p w14:paraId="507959CF" w14:textId="77777777" w:rsidR="00595EE5" w:rsidRDefault="00595EE5" w:rsidP="00595EE5">
      <w:r>
        <w:br w:type="page"/>
      </w:r>
    </w:p>
    <w:p w14:paraId="5A772F64" w14:textId="77777777" w:rsidR="00595EE5" w:rsidRDefault="00595EE5" w:rsidP="00595EE5">
      <w:r>
        <w:lastRenderedPageBreak/>
        <w:t xml:space="preserve">To localize the training tasks, click on the </w:t>
      </w:r>
      <w:r>
        <w:rPr>
          <w:b/>
        </w:rPr>
        <w:t>Language Tools</w:t>
      </w:r>
      <w:r>
        <w:t xml:space="preserve"> tab. </w:t>
      </w:r>
    </w:p>
    <w:p w14:paraId="2961FD53" w14:textId="77777777" w:rsidR="00595EE5" w:rsidRDefault="00595EE5" w:rsidP="00595EE5">
      <w:r>
        <w:rPr>
          <w:noProof/>
        </w:rPr>
        <w:drawing>
          <wp:inline distT="0" distB="0" distL="0" distR="0" wp14:anchorId="02A145ED" wp14:editId="00043732">
            <wp:extent cx="5943600" cy="2564765"/>
            <wp:effectExtent l="0" t="0" r="0" b="6985"/>
            <wp:docPr id="100365" name="Picture 1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2564765"/>
                    </a:xfrm>
                    <a:prstGeom prst="rect">
                      <a:avLst/>
                    </a:prstGeom>
                  </pic:spPr>
                </pic:pic>
              </a:graphicData>
            </a:graphic>
          </wp:inline>
        </w:drawing>
      </w:r>
    </w:p>
    <w:p w14:paraId="2F402581" w14:textId="5BC05695" w:rsidR="00595EE5" w:rsidRDefault="00595EE5" w:rsidP="00595EE5">
      <w:pPr>
        <w:rPr>
          <w:rFonts w:asciiTheme="majorHAnsi" w:eastAsiaTheme="majorEastAsia" w:hAnsiTheme="majorHAnsi" w:cstheme="majorBidi"/>
          <w:color w:val="1F4D78" w:themeColor="accent1" w:themeShade="7F"/>
          <w:sz w:val="24"/>
          <w:szCs w:val="24"/>
        </w:rPr>
      </w:pPr>
      <w:r>
        <w:t xml:space="preserve">This process is identical to the localizing a call report. Select a language from the drop down list, and double-click on each item and enter the translation. See the </w:t>
      </w:r>
      <w:hyperlink w:anchor="_Localization" w:history="1">
        <w:r w:rsidRPr="009C570D">
          <w:rPr>
            <w:rStyle w:val="Hyperlink"/>
          </w:rPr>
          <w:t>Localization</w:t>
        </w:r>
      </w:hyperlink>
      <w:r>
        <w:t xml:space="preserve"> section in this guide for more information.</w:t>
      </w:r>
    </w:p>
    <w:p w14:paraId="4AEBA339" w14:textId="77777777" w:rsidR="00595EE5" w:rsidRDefault="00595EE5" w:rsidP="00595EE5">
      <w:pPr>
        <w:rPr>
          <w:rFonts w:asciiTheme="majorHAnsi" w:eastAsiaTheme="majorEastAsia" w:hAnsiTheme="majorHAnsi" w:cstheme="majorBidi"/>
          <w:color w:val="1F4D78" w:themeColor="accent1" w:themeShade="7F"/>
          <w:sz w:val="24"/>
          <w:szCs w:val="24"/>
        </w:rPr>
      </w:pPr>
      <w:r>
        <w:br w:type="page"/>
      </w:r>
    </w:p>
    <w:p w14:paraId="6A47888C" w14:textId="77777777" w:rsidR="001B6969" w:rsidRDefault="001B6969" w:rsidP="001B6969"/>
    <w:p w14:paraId="53DA1950" w14:textId="77777777" w:rsidR="001B6969" w:rsidRDefault="001B6969" w:rsidP="001B6969">
      <w:pPr>
        <w:pStyle w:val="Heading3"/>
      </w:pPr>
      <w:bookmarkStart w:id="64" w:name="_Toc378249305"/>
      <w:r>
        <w:t>RSP Database Manager</w:t>
      </w:r>
      <w:bookmarkEnd w:id="64"/>
    </w:p>
    <w:p w14:paraId="1F242FA3" w14:textId="77777777" w:rsidR="001B6969" w:rsidRPr="001B6969" w:rsidRDefault="001B6969" w:rsidP="001B6969"/>
    <w:p w14:paraId="27E7A959" w14:textId="32B4BB0C" w:rsidR="001B6969" w:rsidRDefault="001B6969" w:rsidP="001B6969">
      <w:r w:rsidRPr="00AA5C13">
        <w:rPr>
          <w:b/>
          <w:i/>
        </w:rPr>
        <w:t xml:space="preserve">Coming </w:t>
      </w:r>
      <w:r w:rsidR="00F4581B">
        <w:rPr>
          <w:b/>
          <w:i/>
        </w:rPr>
        <w:t>FY14H2</w:t>
      </w:r>
    </w:p>
    <w:p w14:paraId="7D5870E7" w14:textId="0499F8C9" w:rsidR="001B6969" w:rsidRDefault="001B6969" w:rsidP="001B6969">
      <w:r>
        <w:t xml:space="preserve">The RSP Database </w:t>
      </w:r>
      <w:r w:rsidR="0067335F">
        <w:t>M</w:t>
      </w:r>
      <w:r>
        <w:t>anager will allow the maintenance of RSP records including removal of RSP names that are no longer working in the retail stores.</w:t>
      </w:r>
    </w:p>
    <w:p w14:paraId="166E9C33" w14:textId="7CC68644" w:rsidR="00AA5C13" w:rsidRDefault="00AA5C13" w:rsidP="001B6969">
      <w:pPr>
        <w:pStyle w:val="Heading3"/>
        <w:rPr>
          <w:color w:val="2E74B5" w:themeColor="accent1" w:themeShade="BF"/>
          <w:sz w:val="26"/>
          <w:szCs w:val="26"/>
        </w:rPr>
      </w:pPr>
    </w:p>
    <w:p w14:paraId="0A77EE61" w14:textId="77777777" w:rsidR="003605E1" w:rsidRDefault="003605E1">
      <w:pPr>
        <w:rPr>
          <w:rFonts w:asciiTheme="majorHAnsi" w:eastAsiaTheme="majorEastAsia" w:hAnsiTheme="majorHAnsi" w:cstheme="majorBidi"/>
          <w:color w:val="2E74B5" w:themeColor="accent1" w:themeShade="BF"/>
          <w:sz w:val="26"/>
          <w:szCs w:val="26"/>
        </w:rPr>
      </w:pPr>
      <w:bookmarkStart w:id="65" w:name="_Toc378249306"/>
      <w:r>
        <w:br w:type="page"/>
      </w:r>
    </w:p>
    <w:p w14:paraId="5E2F8255" w14:textId="3EF2FA45" w:rsidR="00883D54" w:rsidRDefault="00883D54" w:rsidP="008C3081">
      <w:pPr>
        <w:pStyle w:val="Heading2"/>
      </w:pPr>
      <w:r>
        <w:lastRenderedPageBreak/>
        <w:t>Breaking News</w:t>
      </w:r>
      <w:bookmarkEnd w:id="65"/>
    </w:p>
    <w:p w14:paraId="7130AB1F" w14:textId="0B09F5EC" w:rsidR="00AA5C13" w:rsidRDefault="003605E1" w:rsidP="00AA5C13">
      <w:r>
        <w:t>Breaking news is used to inform the reps of new product</w:t>
      </w:r>
      <w:r w:rsidR="009B4AF8">
        <w:t xml:space="preserve"> and other locally relevant information. Each country has the ability to create their own Breaking News. </w:t>
      </w:r>
      <w:r w:rsidR="00AA5C13">
        <w:t xml:space="preserve">Global </w:t>
      </w:r>
      <w:r w:rsidR="0067335F">
        <w:t>B</w:t>
      </w:r>
      <w:r w:rsidR="00AA5C13">
        <w:t xml:space="preserve">reaking </w:t>
      </w:r>
      <w:r w:rsidR="0067335F">
        <w:t>N</w:t>
      </w:r>
      <w:r w:rsidR="00AA5C13">
        <w:t xml:space="preserve">ews will be available to accept or reject based on product availability or relevance to your region. </w:t>
      </w:r>
      <w:r w:rsidR="0067335F">
        <w:t>If need</w:t>
      </w:r>
      <w:r w:rsidR="009B4AF8">
        <w:t>ed</w:t>
      </w:r>
      <w:r w:rsidR="0067335F">
        <w:t xml:space="preserve">, the information can </w:t>
      </w:r>
      <w:r w:rsidR="009B4AF8">
        <w:t>be localized before activating it to be displayed on the reps device.</w:t>
      </w:r>
    </w:p>
    <w:p w14:paraId="3B92D534" w14:textId="6B386B0A" w:rsidR="009B4AF8" w:rsidRDefault="009B4AF8" w:rsidP="00AA5C13">
      <w:r>
        <w:t>Breaking News displays on the REP application home screen. It is a scrolling list of items sorted by newest first. Items will expire after 90 days, and be removed from the list.</w:t>
      </w:r>
    </w:p>
    <w:p w14:paraId="15D01814" w14:textId="78824C34" w:rsidR="009B4AF8" w:rsidRDefault="009B4AF8" w:rsidP="00AA5C13">
      <w:r>
        <w:rPr>
          <w:noProof/>
        </w:rPr>
        <w:drawing>
          <wp:inline distT="0" distB="0" distL="0" distR="0" wp14:anchorId="39B26CCA" wp14:editId="2C81619D">
            <wp:extent cx="5943600" cy="3255645"/>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3255645"/>
                    </a:xfrm>
                    <a:prstGeom prst="rect">
                      <a:avLst/>
                    </a:prstGeom>
                  </pic:spPr>
                </pic:pic>
              </a:graphicData>
            </a:graphic>
          </wp:inline>
        </w:drawing>
      </w:r>
    </w:p>
    <w:p w14:paraId="1B5205EE" w14:textId="455D56A9" w:rsidR="009B4AF8" w:rsidRDefault="009B4AF8" w:rsidP="009B4AF8">
      <w:pPr>
        <w:pStyle w:val="Heading3"/>
      </w:pPr>
      <w:bookmarkStart w:id="66" w:name="_Change_Log"/>
      <w:bookmarkStart w:id="67" w:name="_Toc378249307"/>
      <w:bookmarkEnd w:id="66"/>
      <w:r>
        <w:lastRenderedPageBreak/>
        <w:t>The Breaking News module will list all breaking news created locally and any news items that have been created by the corporate team. Items create by the corporate team will be marked as inactive to allow verification of relevance by each country. This also allows the country administrator to have the item localized and even replace the picture associated with the news item.</w:t>
      </w:r>
    </w:p>
    <w:p w14:paraId="6B69653A" w14:textId="1EAB6ED1" w:rsidR="009B4AF8" w:rsidRPr="009B4AF8" w:rsidRDefault="009B4AF8" w:rsidP="009B4AF8">
      <w:r>
        <w:rPr>
          <w:noProof/>
        </w:rPr>
        <w:drawing>
          <wp:inline distT="0" distB="0" distL="0" distR="0" wp14:anchorId="31C6FF60" wp14:editId="7A9A9557">
            <wp:extent cx="5943600" cy="2581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581275"/>
                    </a:xfrm>
                    <a:prstGeom prst="rect">
                      <a:avLst/>
                    </a:prstGeom>
                  </pic:spPr>
                </pic:pic>
              </a:graphicData>
            </a:graphic>
          </wp:inline>
        </w:drawing>
      </w:r>
    </w:p>
    <w:p w14:paraId="7E8CC44D" w14:textId="34BA36BB" w:rsidR="009B4AF8" w:rsidRDefault="009B4AF8" w:rsidP="009B4AF8">
      <w:pPr>
        <w:pStyle w:val="Heading3"/>
      </w:pPr>
      <w:r>
        <w:t>Add Breaking New Item</w:t>
      </w:r>
    </w:p>
    <w:p w14:paraId="7725360D" w14:textId="0AFE8D99" w:rsidR="00EB417F" w:rsidRDefault="00EB417F" w:rsidP="009B4AF8">
      <w:r>
        <w:rPr>
          <w:noProof/>
        </w:rPr>
        <w:drawing>
          <wp:anchor distT="0" distB="0" distL="114300" distR="114300" simplePos="0" relativeHeight="251742208" behindDoc="0" locked="0" layoutInCell="1" allowOverlap="1" wp14:anchorId="34482C0E" wp14:editId="164D1E70">
            <wp:simplePos x="0" y="0"/>
            <wp:positionH relativeFrom="column">
              <wp:posOffset>1761490</wp:posOffset>
            </wp:positionH>
            <wp:positionV relativeFrom="paragraph">
              <wp:posOffset>23495</wp:posOffset>
            </wp:positionV>
            <wp:extent cx="4182421" cy="2619375"/>
            <wp:effectExtent l="0" t="0" r="889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4182421" cy="2619375"/>
                    </a:xfrm>
                    <a:prstGeom prst="rect">
                      <a:avLst/>
                    </a:prstGeom>
                  </pic:spPr>
                </pic:pic>
              </a:graphicData>
            </a:graphic>
          </wp:anchor>
        </w:drawing>
      </w:r>
      <w:r w:rsidR="009B4AF8">
        <w:t xml:space="preserve">Click the </w:t>
      </w:r>
      <w:r w:rsidR="009B4AF8">
        <w:rPr>
          <w:b/>
        </w:rPr>
        <w:t>Create New Item</w:t>
      </w:r>
      <w:r w:rsidR="009B4AF8">
        <w:t xml:space="preserve"> button </w:t>
      </w:r>
      <w:r>
        <w:t>above the news items.</w:t>
      </w:r>
    </w:p>
    <w:p w14:paraId="25469FFA" w14:textId="77777777" w:rsidR="00EB417F" w:rsidRDefault="00EB417F" w:rsidP="009B4AF8">
      <w:r>
        <w:t xml:space="preserve"> Select the </w:t>
      </w:r>
      <w:r>
        <w:rPr>
          <w:b/>
        </w:rPr>
        <w:t xml:space="preserve">Category </w:t>
      </w:r>
      <w:r w:rsidRPr="00EB417F">
        <w:t>from the drop down list.</w:t>
      </w:r>
    </w:p>
    <w:p w14:paraId="5456DF01" w14:textId="77777777" w:rsidR="00EB417F" w:rsidRDefault="00EB417F" w:rsidP="009B4AF8">
      <w:r>
        <w:t>Fill in a Title, Subtitle, and the body of the message.</w:t>
      </w:r>
    </w:p>
    <w:p w14:paraId="658A3756" w14:textId="77777777" w:rsidR="00EB417F" w:rsidRDefault="00EB417F" w:rsidP="009B4AF8">
      <w:pPr>
        <w:rPr>
          <w:b/>
        </w:rPr>
      </w:pPr>
      <w:r>
        <w:t xml:space="preserve">To include a picture, click on the </w:t>
      </w:r>
      <w:r>
        <w:rPr>
          <w:b/>
        </w:rPr>
        <w:t>Upload Image button and browse for a file to include</w:t>
      </w:r>
    </w:p>
    <w:p w14:paraId="54DEC3BB" w14:textId="77777777" w:rsidR="00EB417F" w:rsidRDefault="00EB417F" w:rsidP="009B4AF8">
      <w:r w:rsidRPr="00EB417F">
        <w:t xml:space="preserve">If this item should not be active yet, uncheck the </w:t>
      </w:r>
      <w:r>
        <w:rPr>
          <w:b/>
        </w:rPr>
        <w:t>Active</w:t>
      </w:r>
      <w:r>
        <w:t xml:space="preserve"> field.</w:t>
      </w:r>
    </w:p>
    <w:p w14:paraId="73A9E7A8" w14:textId="77777777" w:rsidR="00EB417F" w:rsidRDefault="00EB417F" w:rsidP="009B4AF8">
      <w:r>
        <w:t xml:space="preserve">Click the </w:t>
      </w:r>
      <w:r>
        <w:rPr>
          <w:b/>
        </w:rPr>
        <w:t>Save</w:t>
      </w:r>
      <w:r>
        <w:t xml:space="preserve"> button when complete.</w:t>
      </w:r>
    </w:p>
    <w:p w14:paraId="0896418C" w14:textId="77777777" w:rsidR="00786E4D" w:rsidRDefault="00786E4D">
      <w:pPr>
        <w:rPr>
          <w:rFonts w:asciiTheme="majorHAnsi" w:eastAsiaTheme="majorEastAsia" w:hAnsiTheme="majorHAnsi" w:cstheme="majorBidi"/>
          <w:color w:val="1F4D78" w:themeColor="accent1" w:themeShade="7F"/>
          <w:sz w:val="24"/>
          <w:szCs w:val="24"/>
        </w:rPr>
      </w:pPr>
      <w:r>
        <w:br w:type="page"/>
      </w:r>
    </w:p>
    <w:p w14:paraId="1760B416" w14:textId="4F968CFC" w:rsidR="00EB417F" w:rsidRDefault="00EB417F" w:rsidP="00EB417F">
      <w:pPr>
        <w:pStyle w:val="Heading3"/>
      </w:pPr>
      <w:r>
        <w:lastRenderedPageBreak/>
        <w:t>Modify or Delete an News Item</w:t>
      </w:r>
    </w:p>
    <w:p w14:paraId="6448A7EA" w14:textId="5D8DE29E" w:rsidR="00786E4D" w:rsidRDefault="00786E4D" w:rsidP="00786E4D"/>
    <w:p w14:paraId="6E5382FF" w14:textId="0F4A9A30" w:rsidR="003605E1" w:rsidRDefault="00786E4D" w:rsidP="00786E4D">
      <w:r>
        <w:rPr>
          <w:noProof/>
        </w:rPr>
        <mc:AlternateContent>
          <mc:Choice Requires="wps">
            <w:drawing>
              <wp:anchor distT="0" distB="0" distL="114300" distR="114300" simplePos="0" relativeHeight="251744256" behindDoc="0" locked="0" layoutInCell="1" allowOverlap="1" wp14:anchorId="3C09D7E3" wp14:editId="5F517009">
                <wp:simplePos x="0" y="0"/>
                <wp:positionH relativeFrom="column">
                  <wp:posOffset>352425</wp:posOffset>
                </wp:positionH>
                <wp:positionV relativeFrom="paragraph">
                  <wp:posOffset>408940</wp:posOffset>
                </wp:positionV>
                <wp:extent cx="2219325" cy="752475"/>
                <wp:effectExtent l="0" t="0" r="276225" b="66675"/>
                <wp:wrapNone/>
                <wp:docPr id="94" name="Curved Connector 94"/>
                <wp:cNvGraphicFramePr/>
                <a:graphic xmlns:a="http://schemas.openxmlformats.org/drawingml/2006/main">
                  <a:graphicData uri="http://schemas.microsoft.com/office/word/2010/wordprocessingShape">
                    <wps:wsp>
                      <wps:cNvCnPr/>
                      <wps:spPr>
                        <a:xfrm>
                          <a:off x="0" y="0"/>
                          <a:ext cx="2219325" cy="752475"/>
                        </a:xfrm>
                        <a:prstGeom prst="curvedConnector3">
                          <a:avLst>
                            <a:gd name="adj1" fmla="val 11128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49AED" id="Curved Connector 94" o:spid="_x0000_s1026" type="#_x0000_t38" style="position:absolute;margin-left:27.75pt;margin-top:32.2pt;width:174.75pt;height:5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" adj="24036" strokecolor="red" strokeweight=".5pt">
                <v:stroke endarrow="block" joinstyle="miter"/>
              </v:shape>
            </w:pict>
          </mc:Fallback>
        </mc:AlternateContent>
      </w:r>
      <w:r>
        <w:rPr>
          <w:noProof/>
        </w:rPr>
        <w:drawing>
          <wp:anchor distT="0" distB="0" distL="114300" distR="114300" simplePos="0" relativeHeight="251743232" behindDoc="0" locked="0" layoutInCell="1" allowOverlap="1" wp14:anchorId="075D44BF" wp14:editId="465C1E6F">
            <wp:simplePos x="0" y="0"/>
            <wp:positionH relativeFrom="column">
              <wp:posOffset>2152650</wp:posOffset>
            </wp:positionH>
            <wp:positionV relativeFrom="paragraph">
              <wp:posOffset>8890</wp:posOffset>
            </wp:positionV>
            <wp:extent cx="3619500" cy="170307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3619500" cy="1703070"/>
                    </a:xfrm>
                    <a:prstGeom prst="rect">
                      <a:avLst/>
                    </a:prstGeom>
                  </pic:spPr>
                </pic:pic>
              </a:graphicData>
            </a:graphic>
            <wp14:sizeRelH relativeFrom="margin">
              <wp14:pctWidth>0</wp14:pctWidth>
            </wp14:sizeRelH>
            <wp14:sizeRelV relativeFrom="margin">
              <wp14:pctHeight>0</wp14:pctHeight>
            </wp14:sizeRelV>
          </wp:anchor>
        </w:drawing>
      </w:r>
      <w:r w:rsidR="00EB417F">
        <w:t xml:space="preserve">To modify an existing item </w:t>
      </w:r>
      <w:r>
        <w:t>click on the edit icon to the left of the news item</w:t>
      </w:r>
    </w:p>
    <w:p w14:paraId="416BF3EF" w14:textId="77777777" w:rsidR="00786E4D" w:rsidRDefault="00786E4D" w:rsidP="00786E4D"/>
    <w:p w14:paraId="57084F81" w14:textId="4F6A457E" w:rsidR="00786E4D" w:rsidRPr="00786E4D" w:rsidRDefault="00786E4D" w:rsidP="00786E4D">
      <w:r>
        <w:rPr>
          <w:noProof/>
        </w:rPr>
        <mc:AlternateContent>
          <mc:Choice Requires="wps">
            <w:drawing>
              <wp:anchor distT="0" distB="0" distL="114300" distR="114300" simplePos="0" relativeHeight="251745280" behindDoc="0" locked="0" layoutInCell="1" allowOverlap="1" wp14:anchorId="2D20DFBF" wp14:editId="6FDF113C">
                <wp:simplePos x="0" y="0"/>
                <wp:positionH relativeFrom="column">
                  <wp:posOffset>1571626</wp:posOffset>
                </wp:positionH>
                <wp:positionV relativeFrom="paragraph">
                  <wp:posOffset>393700</wp:posOffset>
                </wp:positionV>
                <wp:extent cx="1181100" cy="276225"/>
                <wp:effectExtent l="0" t="0" r="304800" b="85725"/>
                <wp:wrapNone/>
                <wp:docPr id="95" name="Curved Connector 95"/>
                <wp:cNvGraphicFramePr/>
                <a:graphic xmlns:a="http://schemas.openxmlformats.org/drawingml/2006/main">
                  <a:graphicData uri="http://schemas.microsoft.com/office/word/2010/wordprocessingShape">
                    <wps:wsp>
                      <wps:cNvCnPr/>
                      <wps:spPr>
                        <a:xfrm>
                          <a:off x="0" y="0"/>
                          <a:ext cx="1181100" cy="276225"/>
                        </a:xfrm>
                        <a:prstGeom prst="curvedConnector3">
                          <a:avLst>
                            <a:gd name="adj1" fmla="val 122628"/>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E60B7" id="Curved Connector 95" o:spid="_x0000_s1026" type="#_x0000_t38" style="position:absolute;margin-left:123.75pt;margin-top:31pt;width:93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" adj="26488" strokecolor="red" strokeweight=".5pt">
                <v:stroke endarrow="block" joinstyle="miter"/>
              </v:shape>
            </w:pict>
          </mc:Fallback>
        </mc:AlternateContent>
      </w:r>
      <w:r>
        <w:t>To delete an item click on the delete icon on the left of the button and answer the confirmation prompt.</w:t>
      </w:r>
    </w:p>
    <w:p w14:paraId="60D47D2B" w14:textId="19D304C2" w:rsidR="00786E4D" w:rsidRPr="00EB417F" w:rsidRDefault="00786E4D" w:rsidP="00786E4D">
      <w:pPr>
        <w:rPr>
          <w:color w:val="2E74B5" w:themeColor="accent1" w:themeShade="BF"/>
          <w:sz w:val="26"/>
          <w:szCs w:val="26"/>
        </w:rPr>
      </w:pPr>
    </w:p>
    <w:p w14:paraId="6A0AD532" w14:textId="77777777" w:rsidR="00786E4D" w:rsidRDefault="00786E4D">
      <w:pPr>
        <w:rPr>
          <w:rFonts w:asciiTheme="majorHAnsi" w:eastAsiaTheme="majorEastAsia" w:hAnsiTheme="majorHAnsi" w:cstheme="majorBidi"/>
          <w:color w:val="2E74B5" w:themeColor="accent1" w:themeShade="BF"/>
          <w:sz w:val="26"/>
          <w:szCs w:val="26"/>
        </w:rPr>
      </w:pPr>
      <w:r>
        <w:br w:type="page"/>
      </w:r>
      <w:bookmarkStart w:id="68" w:name="_GoBack"/>
      <w:bookmarkEnd w:id="68"/>
    </w:p>
    <w:p w14:paraId="24523766" w14:textId="5BA52860" w:rsidR="00883D54" w:rsidRPr="00DA1E7A" w:rsidRDefault="00883D54" w:rsidP="008C3081">
      <w:pPr>
        <w:pStyle w:val="Heading2"/>
      </w:pPr>
      <w:r>
        <w:lastRenderedPageBreak/>
        <w:t>Change Log</w:t>
      </w:r>
      <w:bookmarkEnd w:id="67"/>
    </w:p>
    <w:p w14:paraId="10D0687F" w14:textId="2DF1DF3C" w:rsidR="00AA5C13" w:rsidRDefault="00AA5C13" w:rsidP="00AA5C13">
      <w:pPr>
        <w:rPr>
          <w:b/>
          <w:i/>
        </w:rPr>
      </w:pPr>
      <w:r w:rsidRPr="00AA5C13">
        <w:rPr>
          <w:b/>
          <w:i/>
        </w:rPr>
        <w:t xml:space="preserve">Coming </w:t>
      </w:r>
      <w:r w:rsidR="00F4581B">
        <w:rPr>
          <w:b/>
          <w:i/>
        </w:rPr>
        <w:t>FY12H2</w:t>
      </w:r>
    </w:p>
    <w:p w14:paraId="2079E425" w14:textId="47175DCC" w:rsidR="00DA1E7A" w:rsidRDefault="00AA5C13" w:rsidP="00AA5C13">
      <w:r w:rsidRPr="00AA5C13">
        <w:t>Track changes to the information in the REP system.</w:t>
      </w:r>
      <w:r w:rsidR="00F4581B">
        <w:t xml:space="preserve"> Basic tracking of items include additions and deletions of users, call reports, stores, etc. Login data will be tracked as well.</w:t>
      </w:r>
    </w:p>
    <w:p w14:paraId="5310912A" w14:textId="269325A9" w:rsidR="000676CE" w:rsidRPr="007413F0" w:rsidRDefault="000676CE" w:rsidP="007413F0"/>
    <w:p w14:paraId="616E7B2B" w14:textId="77777777" w:rsidR="008E4799" w:rsidRDefault="008E4799" w:rsidP="005851AF">
      <w:pPr>
        <w:pStyle w:val="Heading1"/>
      </w:pPr>
    </w:p>
    <w:p w14:paraId="2B6384C3" w14:textId="77777777" w:rsidR="00E01840" w:rsidRDefault="00E01840" w:rsidP="00E01840">
      <w:pPr>
        <w:ind w:left="360"/>
      </w:pPr>
    </w:p>
    <w:p w14:paraId="24F2BC7B" w14:textId="77777777" w:rsidR="008E4799" w:rsidRDefault="008E4799" w:rsidP="008E4799">
      <w:pPr>
        <w:rPr>
          <w:rFonts w:asciiTheme="majorHAnsi" w:eastAsiaTheme="majorEastAsia" w:hAnsiTheme="majorHAnsi" w:cstheme="majorBidi"/>
          <w:color w:val="2E74B5" w:themeColor="accent1" w:themeShade="BF"/>
          <w:sz w:val="32"/>
          <w:szCs w:val="32"/>
        </w:rPr>
      </w:pPr>
      <w:r>
        <w:br w:type="page"/>
      </w:r>
    </w:p>
    <w:p w14:paraId="67C71B63" w14:textId="77777777" w:rsidR="004A17F6" w:rsidRDefault="005851AF" w:rsidP="005851AF">
      <w:pPr>
        <w:pStyle w:val="Heading1"/>
      </w:pPr>
      <w:bookmarkStart w:id="69" w:name="_Toc378249308"/>
      <w:r>
        <w:lastRenderedPageBreak/>
        <w:t>Appendix</w:t>
      </w:r>
      <w:bookmarkEnd w:id="69"/>
    </w:p>
    <w:p w14:paraId="1310CBDE" w14:textId="77777777" w:rsidR="00C237DE" w:rsidRDefault="00C237DE" w:rsidP="00C237DE">
      <w:pPr>
        <w:pStyle w:val="Heading2"/>
      </w:pPr>
      <w:bookmarkStart w:id="70" w:name="_Appendix_A_–"/>
      <w:bookmarkStart w:id="71" w:name="_Toc371589239"/>
      <w:bookmarkStart w:id="72" w:name="_Toc378249309"/>
      <w:bookmarkEnd w:id="70"/>
      <w:r>
        <w:t>Appendix A – Administrator Setup Checklist</w:t>
      </w:r>
      <w:bookmarkEnd w:id="71"/>
      <w:bookmarkEnd w:id="72"/>
    </w:p>
    <w:p w14:paraId="0669C344" w14:textId="77777777" w:rsidR="00C237DE" w:rsidRDefault="00C237DE" w:rsidP="00C237DE">
      <w:pPr>
        <w:pStyle w:val="ListParagraph"/>
        <w:numPr>
          <w:ilvl w:val="1"/>
          <w:numId w:val="5"/>
        </w:numPr>
      </w:pPr>
      <w:r w:rsidRPr="00240FD9">
        <w:t>Website Login &amp; Password</w:t>
      </w:r>
    </w:p>
    <w:p w14:paraId="2274C359" w14:textId="77777777" w:rsidR="00C237DE" w:rsidRDefault="00C237DE" w:rsidP="00C237DE">
      <w:pPr>
        <w:pStyle w:val="ListParagraph"/>
        <w:numPr>
          <w:ilvl w:val="2"/>
          <w:numId w:val="5"/>
        </w:numPr>
      </w:pPr>
      <w:r>
        <w:t>Initial login and password change</w:t>
      </w:r>
    </w:p>
    <w:p w14:paraId="7476F749" w14:textId="77777777" w:rsidR="00C237DE" w:rsidRPr="00240FD9" w:rsidRDefault="00C237DE" w:rsidP="00C237DE">
      <w:pPr>
        <w:pStyle w:val="ListParagraph"/>
        <w:numPr>
          <w:ilvl w:val="2"/>
          <w:numId w:val="5"/>
        </w:numPr>
      </w:pPr>
      <w:r>
        <w:t>Changing your account information</w:t>
      </w:r>
    </w:p>
    <w:p w14:paraId="12F99014" w14:textId="77777777" w:rsidR="00C237DE" w:rsidRDefault="00C237DE" w:rsidP="00C237DE">
      <w:pPr>
        <w:pStyle w:val="ListParagraph"/>
        <w:numPr>
          <w:ilvl w:val="1"/>
          <w:numId w:val="5"/>
        </w:numPr>
      </w:pPr>
      <w:r>
        <w:t>Welcome Page Review</w:t>
      </w:r>
    </w:p>
    <w:p w14:paraId="0B18F9C1" w14:textId="77777777" w:rsidR="00C237DE" w:rsidRDefault="00C237DE" w:rsidP="00C237DE">
      <w:pPr>
        <w:pStyle w:val="ListParagraph"/>
        <w:numPr>
          <w:ilvl w:val="2"/>
          <w:numId w:val="5"/>
        </w:numPr>
      </w:pPr>
      <w:r>
        <w:t>Modify the Welcome Page for your region</w:t>
      </w:r>
    </w:p>
    <w:p w14:paraId="58321437" w14:textId="77777777" w:rsidR="00C237DE" w:rsidRDefault="00C237DE" w:rsidP="00C237DE">
      <w:pPr>
        <w:pStyle w:val="ListParagraph"/>
        <w:numPr>
          <w:ilvl w:val="1"/>
          <w:numId w:val="5"/>
        </w:numPr>
      </w:pPr>
      <w:r>
        <w:t>User Management</w:t>
      </w:r>
    </w:p>
    <w:p w14:paraId="143E572D" w14:textId="77777777" w:rsidR="00C237DE" w:rsidRDefault="00C237DE" w:rsidP="00C237DE">
      <w:pPr>
        <w:pStyle w:val="ListParagraph"/>
        <w:numPr>
          <w:ilvl w:val="2"/>
          <w:numId w:val="5"/>
        </w:numPr>
      </w:pPr>
      <w:r>
        <w:t xml:space="preserve">Add additional administrator accounts (if necessary) Note: Admin accounts are the same charge as reps ($40 US/month). Later in November, we will be able to create read-only accounts ($10 US/month). The Viewer accounts can view only (no editing). </w:t>
      </w:r>
    </w:p>
    <w:p w14:paraId="36A320FB" w14:textId="77777777" w:rsidR="00C237DE" w:rsidRDefault="00C237DE" w:rsidP="00C237DE">
      <w:pPr>
        <w:pStyle w:val="ListParagraph"/>
        <w:numPr>
          <w:ilvl w:val="2"/>
          <w:numId w:val="5"/>
        </w:numPr>
      </w:pPr>
      <w:r>
        <w:t>Limit admin accounts to 5 or less.</w:t>
      </w:r>
    </w:p>
    <w:p w14:paraId="2B35098A" w14:textId="77777777" w:rsidR="00C237DE" w:rsidRDefault="00C237DE" w:rsidP="00C237DE">
      <w:pPr>
        <w:pStyle w:val="ListParagraph"/>
        <w:numPr>
          <w:ilvl w:val="2"/>
          <w:numId w:val="5"/>
        </w:numPr>
      </w:pPr>
      <w:r>
        <w:t>Review Field Reps and Managers</w:t>
      </w:r>
    </w:p>
    <w:p w14:paraId="2CBBAA22" w14:textId="77777777" w:rsidR="00C237DE" w:rsidRDefault="00C237DE" w:rsidP="00C237DE">
      <w:pPr>
        <w:pStyle w:val="ListParagraph"/>
        <w:numPr>
          <w:ilvl w:val="1"/>
          <w:numId w:val="5"/>
        </w:numPr>
      </w:pPr>
      <w:r>
        <w:t>Store Management</w:t>
      </w:r>
    </w:p>
    <w:p w14:paraId="367A9A44" w14:textId="77777777" w:rsidR="00C237DE" w:rsidRDefault="00C237DE" w:rsidP="00C237DE">
      <w:pPr>
        <w:pStyle w:val="ListParagraph"/>
        <w:numPr>
          <w:ilvl w:val="2"/>
          <w:numId w:val="5"/>
        </w:numPr>
      </w:pPr>
      <w:r>
        <w:t>Review Stores and Chain hierarchy</w:t>
      </w:r>
    </w:p>
    <w:p w14:paraId="187CFA39" w14:textId="77777777" w:rsidR="00C237DE" w:rsidRDefault="00C237DE" w:rsidP="00C237DE">
      <w:pPr>
        <w:pStyle w:val="ListParagraph"/>
        <w:numPr>
          <w:ilvl w:val="2"/>
          <w:numId w:val="5"/>
        </w:numPr>
      </w:pPr>
      <w:r>
        <w:t>Modify Chain classifications if you need to assign different types of Reps to a store</w:t>
      </w:r>
    </w:p>
    <w:p w14:paraId="0D98162E" w14:textId="77777777" w:rsidR="00C237DE" w:rsidRDefault="00C237DE" w:rsidP="00C237DE">
      <w:pPr>
        <w:pStyle w:val="ListParagraph"/>
        <w:numPr>
          <w:ilvl w:val="2"/>
          <w:numId w:val="5"/>
        </w:numPr>
      </w:pPr>
      <w:r>
        <w:t>Review Store Assignments and Visit frequency</w:t>
      </w:r>
    </w:p>
    <w:p w14:paraId="1E97A267" w14:textId="77777777" w:rsidR="00C237DE" w:rsidRDefault="00C237DE" w:rsidP="00C237DE">
      <w:pPr>
        <w:pStyle w:val="ListParagraph"/>
        <w:numPr>
          <w:ilvl w:val="2"/>
          <w:numId w:val="5"/>
        </w:numPr>
      </w:pPr>
      <w:r>
        <w:t>Add/Remove/Reassign stores as needed</w:t>
      </w:r>
    </w:p>
    <w:p w14:paraId="3A3E0C08" w14:textId="77777777" w:rsidR="00C237DE" w:rsidRDefault="00C237DE" w:rsidP="00C237DE">
      <w:pPr>
        <w:pStyle w:val="ListParagraph"/>
        <w:numPr>
          <w:ilvl w:val="3"/>
          <w:numId w:val="5"/>
        </w:numPr>
      </w:pPr>
      <w:r>
        <w:t>Initial Roll Up file prepopulated the store assignments for the primary rep</w:t>
      </w:r>
    </w:p>
    <w:p w14:paraId="796054BC" w14:textId="77777777" w:rsidR="00C237DE" w:rsidRDefault="00C237DE" w:rsidP="00C237DE">
      <w:pPr>
        <w:pStyle w:val="ListParagraph"/>
        <w:numPr>
          <w:ilvl w:val="3"/>
          <w:numId w:val="5"/>
        </w:numPr>
      </w:pPr>
      <w:r>
        <w:t>For dual coverage of a store, you can now assign additional reps to those stores</w:t>
      </w:r>
    </w:p>
    <w:p w14:paraId="7F9FBB96" w14:textId="77777777" w:rsidR="00C237DE" w:rsidRDefault="00C237DE" w:rsidP="00C237DE">
      <w:pPr>
        <w:pStyle w:val="ListParagraph"/>
        <w:numPr>
          <w:ilvl w:val="1"/>
          <w:numId w:val="5"/>
        </w:numPr>
      </w:pPr>
      <w:r>
        <w:t>Calendar</w:t>
      </w:r>
    </w:p>
    <w:p w14:paraId="2DEC5D1C" w14:textId="77777777" w:rsidR="00C237DE" w:rsidRDefault="00C237DE" w:rsidP="00C237DE">
      <w:pPr>
        <w:pStyle w:val="ListParagraph"/>
        <w:numPr>
          <w:ilvl w:val="2"/>
          <w:numId w:val="5"/>
        </w:numPr>
      </w:pPr>
      <w:r>
        <w:t>Schedule store visits for each rep based on the stores assigned and the frequency of visits per month</w:t>
      </w:r>
    </w:p>
    <w:p w14:paraId="5FBCB923" w14:textId="77777777" w:rsidR="00C237DE" w:rsidRDefault="00C237DE" w:rsidP="00C237DE">
      <w:pPr>
        <w:pStyle w:val="ListParagraph"/>
        <w:numPr>
          <w:ilvl w:val="1"/>
          <w:numId w:val="5"/>
        </w:numPr>
      </w:pPr>
      <w:r>
        <w:t>Call Report Management</w:t>
      </w:r>
    </w:p>
    <w:p w14:paraId="661755DE" w14:textId="77777777" w:rsidR="00C237DE" w:rsidRPr="004060FA" w:rsidRDefault="00C237DE" w:rsidP="00C237DE">
      <w:pPr>
        <w:pStyle w:val="ListParagraph"/>
        <w:numPr>
          <w:ilvl w:val="1"/>
          <w:numId w:val="6"/>
        </w:numPr>
        <w:ind w:left="1440"/>
        <w:rPr>
          <w:b/>
        </w:rPr>
      </w:pPr>
      <w:r w:rsidRPr="004060FA">
        <w:rPr>
          <w:b/>
        </w:rPr>
        <w:t xml:space="preserve">Tips: </w:t>
      </w:r>
    </w:p>
    <w:p w14:paraId="284623E8" w14:textId="77777777" w:rsidR="00C237DE" w:rsidRDefault="00C237DE" w:rsidP="00C237DE">
      <w:pPr>
        <w:pStyle w:val="ListParagraph"/>
        <w:numPr>
          <w:ilvl w:val="2"/>
          <w:numId w:val="6"/>
        </w:numPr>
        <w:rPr>
          <w:b/>
        </w:rPr>
      </w:pPr>
      <w:r w:rsidRPr="007C2B01">
        <w:rPr>
          <w:b/>
        </w:rPr>
        <w:t>Create your “largest” call report first (most Sections and questions</w:t>
      </w:r>
      <w:r w:rsidRPr="004060FA">
        <w:rPr>
          <w:b/>
        </w:rPr>
        <w:t>)</w:t>
      </w:r>
    </w:p>
    <w:p w14:paraId="25DC313B" w14:textId="77777777" w:rsidR="00C237DE" w:rsidRPr="007C2B01" w:rsidRDefault="00C237DE" w:rsidP="00C237DE">
      <w:pPr>
        <w:pStyle w:val="ListParagraph"/>
        <w:numPr>
          <w:ilvl w:val="2"/>
          <w:numId w:val="6"/>
        </w:numPr>
        <w:rPr>
          <w:b/>
        </w:rPr>
      </w:pPr>
      <w:r w:rsidRPr="007C2B01">
        <w:rPr>
          <w:b/>
        </w:rPr>
        <w:t>Add logic</w:t>
      </w:r>
    </w:p>
    <w:p w14:paraId="0B5975E2" w14:textId="77777777" w:rsidR="00C237DE" w:rsidRPr="007C2B01" w:rsidRDefault="00C237DE" w:rsidP="00C237DE">
      <w:pPr>
        <w:pStyle w:val="ListParagraph"/>
        <w:numPr>
          <w:ilvl w:val="2"/>
          <w:numId w:val="6"/>
        </w:numPr>
        <w:rPr>
          <w:b/>
        </w:rPr>
      </w:pPr>
      <w:r w:rsidRPr="007C2B01">
        <w:rPr>
          <w:b/>
        </w:rPr>
        <w:t>Localize</w:t>
      </w:r>
    </w:p>
    <w:p w14:paraId="020C2397" w14:textId="77777777" w:rsidR="00C237DE" w:rsidRDefault="00C237DE" w:rsidP="00C237DE">
      <w:pPr>
        <w:pStyle w:val="ListParagraph"/>
        <w:numPr>
          <w:ilvl w:val="2"/>
          <w:numId w:val="6"/>
        </w:numPr>
        <w:rPr>
          <w:b/>
        </w:rPr>
      </w:pPr>
      <w:r w:rsidRPr="007C2B01">
        <w:rPr>
          <w:b/>
        </w:rPr>
        <w:t>Use this form when creating your subsequ</w:t>
      </w:r>
      <w:r>
        <w:rPr>
          <w:b/>
        </w:rPr>
        <w:t>ent forms, modifying as needed.</w:t>
      </w:r>
    </w:p>
    <w:p w14:paraId="26BE0C15" w14:textId="77777777" w:rsidR="00C237DE" w:rsidRPr="007C2B01" w:rsidRDefault="00C237DE" w:rsidP="00C237DE">
      <w:pPr>
        <w:pStyle w:val="ListParagraph"/>
        <w:numPr>
          <w:ilvl w:val="2"/>
          <w:numId w:val="6"/>
        </w:numPr>
        <w:rPr>
          <w:b/>
        </w:rPr>
      </w:pPr>
      <w:r w:rsidRPr="007C2B01">
        <w:rPr>
          <w:b/>
        </w:rPr>
        <w:t>Localization and logic will remain from this report and save you the steps of duplicating that effort in each additional call report.</w:t>
      </w:r>
    </w:p>
    <w:p w14:paraId="63E24C42" w14:textId="77777777" w:rsidR="00C237DE" w:rsidRDefault="00C237DE" w:rsidP="00C237DE">
      <w:pPr>
        <w:ind w:left="720"/>
      </w:pPr>
      <w:r>
        <w:t>All Global templates provide corporate guidance and can be modified to fit your region and retail specific needs. You can:</w:t>
      </w:r>
    </w:p>
    <w:p w14:paraId="7B946D85" w14:textId="77777777" w:rsidR="00C237DE" w:rsidRDefault="00C237DE" w:rsidP="00C237DE">
      <w:pPr>
        <w:pStyle w:val="ListParagraph"/>
        <w:numPr>
          <w:ilvl w:val="0"/>
          <w:numId w:val="7"/>
        </w:numPr>
        <w:ind w:left="2160"/>
      </w:pPr>
      <w:r>
        <w:t>Hide sections that do not apply to the retail chain</w:t>
      </w:r>
    </w:p>
    <w:p w14:paraId="083A7697" w14:textId="77777777" w:rsidR="00C237DE" w:rsidRDefault="00C237DE" w:rsidP="00C237DE">
      <w:pPr>
        <w:pStyle w:val="ListParagraph"/>
        <w:numPr>
          <w:ilvl w:val="0"/>
          <w:numId w:val="7"/>
        </w:numPr>
        <w:ind w:left="2160"/>
      </w:pPr>
      <w:r>
        <w:t>Hide questions that do not apply</w:t>
      </w:r>
    </w:p>
    <w:p w14:paraId="45E4284A" w14:textId="77777777" w:rsidR="00C237DE" w:rsidRDefault="00C237DE" w:rsidP="00C237DE">
      <w:pPr>
        <w:pStyle w:val="ListParagraph"/>
        <w:numPr>
          <w:ilvl w:val="0"/>
          <w:numId w:val="7"/>
        </w:numPr>
        <w:ind w:left="2160"/>
      </w:pPr>
      <w:r>
        <w:t>Add Questions for locally relevant information</w:t>
      </w:r>
    </w:p>
    <w:p w14:paraId="5CEA89E1" w14:textId="77777777" w:rsidR="00C237DE" w:rsidRDefault="00C237DE" w:rsidP="00C237DE">
      <w:pPr>
        <w:pStyle w:val="ListParagraph"/>
        <w:ind w:left="2160"/>
      </w:pPr>
    </w:p>
    <w:p w14:paraId="2CB86544" w14:textId="77777777" w:rsidR="00C237DE" w:rsidRDefault="00C237DE" w:rsidP="00C237DE">
      <w:pPr>
        <w:pStyle w:val="ListParagraph"/>
        <w:numPr>
          <w:ilvl w:val="2"/>
          <w:numId w:val="5"/>
        </w:numPr>
      </w:pPr>
      <w:r>
        <w:t>Using the Global Store Visit Call Report</w:t>
      </w:r>
    </w:p>
    <w:p w14:paraId="3911A417" w14:textId="77777777" w:rsidR="00C237DE" w:rsidRDefault="00C237DE" w:rsidP="00C237DE">
      <w:pPr>
        <w:pStyle w:val="ListParagraph"/>
        <w:numPr>
          <w:ilvl w:val="3"/>
          <w:numId w:val="5"/>
        </w:numPr>
      </w:pPr>
      <w:r>
        <w:t>Global template for field labor store visits</w:t>
      </w:r>
    </w:p>
    <w:p w14:paraId="74D0DDA5" w14:textId="77777777" w:rsidR="00C237DE" w:rsidRDefault="00C237DE" w:rsidP="00C237DE">
      <w:pPr>
        <w:pStyle w:val="ListParagraph"/>
        <w:numPr>
          <w:ilvl w:val="3"/>
          <w:numId w:val="5"/>
        </w:numPr>
      </w:pPr>
      <w:r>
        <w:t>Create call reports based on the needs of the chains in your region</w:t>
      </w:r>
    </w:p>
    <w:p w14:paraId="0BD3F43D" w14:textId="77777777" w:rsidR="00C237DE" w:rsidRDefault="00C237DE" w:rsidP="00C237DE">
      <w:pPr>
        <w:pStyle w:val="ListParagraph"/>
        <w:numPr>
          <w:ilvl w:val="2"/>
          <w:numId w:val="5"/>
        </w:numPr>
      </w:pPr>
      <w:r>
        <w:t>Adding tasks/questions</w:t>
      </w:r>
    </w:p>
    <w:p w14:paraId="5D4D6DD9" w14:textId="77777777" w:rsidR="00C237DE" w:rsidRDefault="00C237DE" w:rsidP="00C237DE">
      <w:pPr>
        <w:pStyle w:val="ListParagraph"/>
        <w:numPr>
          <w:ilvl w:val="2"/>
          <w:numId w:val="5"/>
        </w:numPr>
      </w:pPr>
      <w:r>
        <w:lastRenderedPageBreak/>
        <w:t>Localization of call reports</w:t>
      </w:r>
    </w:p>
    <w:p w14:paraId="7E7C05AE" w14:textId="77777777" w:rsidR="00C237DE" w:rsidRDefault="00C237DE" w:rsidP="00C237DE">
      <w:pPr>
        <w:pStyle w:val="ListParagraph"/>
        <w:numPr>
          <w:ilvl w:val="3"/>
          <w:numId w:val="5"/>
        </w:numPr>
      </w:pPr>
      <w:r>
        <w:t>Multiple languages per call report</w:t>
      </w:r>
    </w:p>
    <w:p w14:paraId="76F2DAF8" w14:textId="77777777" w:rsidR="00C237DE" w:rsidRDefault="00C237DE" w:rsidP="00C237DE">
      <w:pPr>
        <w:pStyle w:val="ListParagraph"/>
        <w:numPr>
          <w:ilvl w:val="3"/>
          <w:numId w:val="5"/>
        </w:numPr>
      </w:pPr>
      <w:r>
        <w:t>Defaults to English if no translation entered</w:t>
      </w:r>
    </w:p>
    <w:p w14:paraId="5DC7588C" w14:textId="77777777" w:rsidR="00C237DE" w:rsidRDefault="00C237DE" w:rsidP="00C237DE">
      <w:pPr>
        <w:pStyle w:val="ListParagraph"/>
        <w:ind w:left="2160"/>
      </w:pPr>
    </w:p>
    <w:p w14:paraId="439CE7D3" w14:textId="77777777" w:rsidR="00C237DE" w:rsidRDefault="00C237DE" w:rsidP="00C237DE">
      <w:pPr>
        <w:pStyle w:val="ListParagraph"/>
        <w:numPr>
          <w:ilvl w:val="1"/>
          <w:numId w:val="5"/>
        </w:numPr>
      </w:pPr>
      <w:r>
        <w:t>File Uploads</w:t>
      </w:r>
    </w:p>
    <w:p w14:paraId="757651E1" w14:textId="77777777" w:rsidR="00C237DE" w:rsidRDefault="00C237DE" w:rsidP="00C237DE">
      <w:pPr>
        <w:pStyle w:val="ListParagraph"/>
        <w:numPr>
          <w:ilvl w:val="2"/>
          <w:numId w:val="5"/>
        </w:numPr>
      </w:pPr>
      <w:r>
        <w:t>Upload Resources used by the Reps</w:t>
      </w:r>
    </w:p>
    <w:p w14:paraId="573028D6" w14:textId="77777777" w:rsidR="00C237DE" w:rsidRDefault="00C237DE" w:rsidP="00C237DE">
      <w:pPr>
        <w:pStyle w:val="ListParagraph"/>
        <w:numPr>
          <w:ilvl w:val="3"/>
          <w:numId w:val="5"/>
        </w:numPr>
      </w:pPr>
      <w:r>
        <w:t>My Training = Field Rep training</w:t>
      </w:r>
    </w:p>
    <w:p w14:paraId="6D9B7C92" w14:textId="77777777" w:rsidR="00C237DE" w:rsidRDefault="00C237DE" w:rsidP="00C237DE">
      <w:pPr>
        <w:pStyle w:val="ListParagraph"/>
        <w:numPr>
          <w:ilvl w:val="3"/>
          <w:numId w:val="5"/>
        </w:numPr>
      </w:pPr>
      <w:r>
        <w:t>Kiosk Maintenance = setup/ troubleshooting instructions for kiosks</w:t>
      </w:r>
    </w:p>
    <w:p w14:paraId="0106DD49" w14:textId="77777777" w:rsidR="00C237DE" w:rsidRDefault="00C237DE" w:rsidP="00C237DE">
      <w:pPr>
        <w:pStyle w:val="ListParagraph"/>
        <w:numPr>
          <w:ilvl w:val="3"/>
          <w:numId w:val="5"/>
        </w:numPr>
      </w:pPr>
      <w:r>
        <w:t>Plan-o-grams = store display plan-o-grams</w:t>
      </w:r>
    </w:p>
    <w:p w14:paraId="7F63F0E3" w14:textId="77777777" w:rsidR="00C237DE" w:rsidRDefault="00C237DE" w:rsidP="00C237DE">
      <w:pPr>
        <w:pStyle w:val="ListParagraph"/>
        <w:numPr>
          <w:ilvl w:val="3"/>
          <w:numId w:val="5"/>
        </w:numPr>
      </w:pPr>
      <w:r>
        <w:t>Demo Installation = Windows 8/8.1 installation/troubleshooting instructions</w:t>
      </w:r>
    </w:p>
    <w:p w14:paraId="381D3D96" w14:textId="77777777" w:rsidR="00C237DE" w:rsidRDefault="00C237DE" w:rsidP="00C237DE">
      <w:pPr>
        <w:pStyle w:val="ListParagraph"/>
        <w:numPr>
          <w:ilvl w:val="4"/>
          <w:numId w:val="5"/>
        </w:numPr>
      </w:pPr>
    </w:p>
    <w:p w14:paraId="54D071F1" w14:textId="77777777" w:rsidR="00C237DE" w:rsidRDefault="00C237DE" w:rsidP="00C237DE">
      <w:pPr>
        <w:pStyle w:val="ListParagraph"/>
        <w:numPr>
          <w:ilvl w:val="1"/>
          <w:numId w:val="5"/>
        </w:numPr>
      </w:pPr>
      <w:r>
        <w:t>Monthly Training Guidance</w:t>
      </w:r>
    </w:p>
    <w:p w14:paraId="5BB00B35" w14:textId="77777777" w:rsidR="00C237DE" w:rsidRDefault="00C237DE" w:rsidP="00C237DE">
      <w:pPr>
        <w:pStyle w:val="ListParagraph"/>
        <w:numPr>
          <w:ilvl w:val="2"/>
          <w:numId w:val="5"/>
        </w:numPr>
      </w:pPr>
      <w:r>
        <w:t>Modify monthly training guidance topics</w:t>
      </w:r>
    </w:p>
    <w:p w14:paraId="0BAAD63C" w14:textId="77777777" w:rsidR="00C237DE" w:rsidRDefault="00C237DE" w:rsidP="00C237DE">
      <w:pPr>
        <w:pStyle w:val="ListParagraph"/>
        <w:numPr>
          <w:ilvl w:val="2"/>
          <w:numId w:val="5"/>
        </w:numPr>
      </w:pPr>
      <w:r>
        <w:t>Assign resources to training categories</w:t>
      </w:r>
    </w:p>
    <w:p w14:paraId="33E97771" w14:textId="77777777" w:rsidR="00C237DE" w:rsidRDefault="00C237DE" w:rsidP="00C237DE">
      <w:pPr>
        <w:pStyle w:val="ListParagraph"/>
        <w:numPr>
          <w:ilvl w:val="3"/>
          <w:numId w:val="5"/>
        </w:numPr>
      </w:pPr>
      <w:r>
        <w:t>RSP Training. Selecting the following categories will allow the resource to automatically appear in the appropriate training section in the RSP Training form on the Windows App</w:t>
      </w:r>
    </w:p>
    <w:p w14:paraId="1E97F402" w14:textId="77777777" w:rsidR="00C237DE" w:rsidRDefault="00C237DE" w:rsidP="00C237DE">
      <w:pPr>
        <w:pStyle w:val="ListParagraph"/>
        <w:numPr>
          <w:ilvl w:val="4"/>
          <w:numId w:val="5"/>
        </w:numPr>
      </w:pPr>
      <w:r>
        <w:t>General</w:t>
      </w:r>
    </w:p>
    <w:p w14:paraId="4678AEEB" w14:textId="77777777" w:rsidR="00C237DE" w:rsidRDefault="00C237DE" w:rsidP="00C237DE">
      <w:pPr>
        <w:pStyle w:val="ListParagraph"/>
        <w:numPr>
          <w:ilvl w:val="4"/>
          <w:numId w:val="5"/>
        </w:numPr>
      </w:pPr>
      <w:r>
        <w:t>Hardware</w:t>
      </w:r>
    </w:p>
    <w:p w14:paraId="1EDB3E12" w14:textId="77777777" w:rsidR="00C237DE" w:rsidRDefault="00C237DE" w:rsidP="00C237DE">
      <w:pPr>
        <w:pStyle w:val="ListParagraph"/>
        <w:numPr>
          <w:ilvl w:val="4"/>
          <w:numId w:val="5"/>
        </w:numPr>
      </w:pPr>
      <w:r>
        <w:t>Office</w:t>
      </w:r>
    </w:p>
    <w:p w14:paraId="5BE90411" w14:textId="77777777" w:rsidR="00C237DE" w:rsidRDefault="00C237DE" w:rsidP="00C237DE">
      <w:pPr>
        <w:pStyle w:val="ListParagraph"/>
        <w:numPr>
          <w:ilvl w:val="4"/>
          <w:numId w:val="5"/>
        </w:numPr>
      </w:pPr>
      <w:r>
        <w:t>Surface</w:t>
      </w:r>
    </w:p>
    <w:p w14:paraId="154DDD9D" w14:textId="77777777" w:rsidR="00C237DE" w:rsidRDefault="00C237DE" w:rsidP="00C237DE">
      <w:pPr>
        <w:pStyle w:val="ListParagraph"/>
        <w:numPr>
          <w:ilvl w:val="4"/>
          <w:numId w:val="5"/>
        </w:numPr>
      </w:pPr>
      <w:r>
        <w:t>Windows</w:t>
      </w:r>
    </w:p>
    <w:p w14:paraId="673B96EA" w14:textId="77777777" w:rsidR="00C237DE" w:rsidRDefault="00C237DE" w:rsidP="00C237DE">
      <w:pPr>
        <w:pStyle w:val="ListParagraph"/>
        <w:numPr>
          <w:ilvl w:val="4"/>
          <w:numId w:val="5"/>
        </w:numPr>
      </w:pPr>
      <w:r>
        <w:t>Xbox</w:t>
      </w:r>
    </w:p>
    <w:p w14:paraId="741988C3" w14:textId="77777777" w:rsidR="00C237DE" w:rsidRDefault="00C237DE" w:rsidP="00C237DE">
      <w:pPr>
        <w:pStyle w:val="ListParagraph"/>
        <w:numPr>
          <w:ilvl w:val="1"/>
          <w:numId w:val="5"/>
        </w:numPr>
      </w:pPr>
      <w:r>
        <w:t>Call Reports – Escalations</w:t>
      </w:r>
    </w:p>
    <w:p w14:paraId="12A0A76A" w14:textId="77777777" w:rsidR="00C237DE" w:rsidRDefault="00C237DE" w:rsidP="00C237DE">
      <w:pPr>
        <w:pStyle w:val="ListParagraph"/>
        <w:numPr>
          <w:ilvl w:val="2"/>
          <w:numId w:val="5"/>
        </w:numPr>
      </w:pPr>
      <w:r>
        <w:t>Configure email escalations based on call report answers</w:t>
      </w:r>
    </w:p>
    <w:p w14:paraId="384349AD" w14:textId="77777777" w:rsidR="00C237DE" w:rsidRDefault="00C237DE" w:rsidP="00C237DE">
      <w:pPr>
        <w:pStyle w:val="ListParagraph"/>
        <w:numPr>
          <w:ilvl w:val="1"/>
          <w:numId w:val="5"/>
        </w:numPr>
      </w:pPr>
      <w:r>
        <w:t>Call Reports – Scheduled</w:t>
      </w:r>
    </w:p>
    <w:p w14:paraId="086E4638" w14:textId="77777777" w:rsidR="00C237DE" w:rsidRDefault="00C237DE" w:rsidP="00C237DE">
      <w:pPr>
        <w:pStyle w:val="ListParagraph"/>
        <w:numPr>
          <w:ilvl w:val="2"/>
          <w:numId w:val="5"/>
        </w:numPr>
      </w:pPr>
      <w:r>
        <w:t>Configure automatic Excel reports for each type of call report</w:t>
      </w:r>
    </w:p>
    <w:p w14:paraId="09889A0E" w14:textId="77777777" w:rsidR="00C237DE" w:rsidRDefault="00C237DE" w:rsidP="00C237DE">
      <w:pPr>
        <w:pStyle w:val="ListParagraph"/>
        <w:numPr>
          <w:ilvl w:val="3"/>
          <w:numId w:val="5"/>
        </w:numPr>
      </w:pPr>
      <w:r>
        <w:t>Can be scheduled Daily, Weekly or Monthly</w:t>
      </w:r>
    </w:p>
    <w:p w14:paraId="588AB80B" w14:textId="77777777" w:rsidR="00C237DE" w:rsidRPr="004A17F6" w:rsidRDefault="00C237DE" w:rsidP="00C237DE"/>
    <w:p w14:paraId="5CC3573C" w14:textId="77777777" w:rsidR="00C237DE" w:rsidRDefault="00C237DE" w:rsidP="00C237DE">
      <w:pPr>
        <w:rPr>
          <w:rFonts w:asciiTheme="majorHAnsi" w:eastAsiaTheme="majorEastAsia" w:hAnsiTheme="majorHAnsi" w:cstheme="majorBidi"/>
          <w:color w:val="2E74B5" w:themeColor="accent1" w:themeShade="BF"/>
          <w:sz w:val="26"/>
          <w:szCs w:val="26"/>
        </w:rPr>
      </w:pPr>
      <w:bookmarkStart w:id="73" w:name="_Appendix_B_–"/>
      <w:bookmarkEnd w:id="73"/>
      <w:r>
        <w:br w:type="page"/>
      </w:r>
    </w:p>
    <w:p w14:paraId="4CF67F73" w14:textId="77777777" w:rsidR="00C237DE" w:rsidRDefault="00C237DE" w:rsidP="00C237DE">
      <w:pPr>
        <w:pStyle w:val="Heading2"/>
      </w:pPr>
      <w:bookmarkStart w:id="74" w:name="_Toc371589240"/>
      <w:bookmarkStart w:id="75" w:name="_Toc378249310"/>
      <w:r>
        <w:lastRenderedPageBreak/>
        <w:t>Appendix B – REP Windows 8 Beta Installation and Setup Instructions</w:t>
      </w:r>
      <w:bookmarkEnd w:id="74"/>
      <w:bookmarkEnd w:id="75"/>
    </w:p>
    <w:p w14:paraId="278432C6"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color w:val="000000"/>
          <w:sz w:val="21"/>
          <w:szCs w:val="21"/>
        </w:rPr>
        <w:t>What do you need to get started:</w:t>
      </w:r>
      <w:r w:rsidRPr="00300924">
        <w:rPr>
          <w:rFonts w:ascii="Arial" w:eastAsia="Times New Roman" w:hAnsi="Arial" w:cs="Arial"/>
          <w:color w:val="000000"/>
          <w:sz w:val="21"/>
          <w:szCs w:val="21"/>
        </w:rPr>
        <w:br/>
      </w:r>
      <w:r w:rsidRPr="00300924">
        <w:rPr>
          <w:rFonts w:ascii="Arial" w:eastAsia="Times New Roman" w:hAnsi="Arial" w:cs="Arial"/>
          <w:color w:val="000000"/>
          <w:sz w:val="21"/>
          <w:szCs w:val="21"/>
        </w:rPr>
        <w:br/>
        <w:t xml:space="preserve">A developer license is required to install and use this beta version of this program. Installation instructions on how to install that license are included below. You will need to start this installation process from the Windows tablet you are planning on using, and you must have a valid Microsoft Account before getting started. You will also need your 10 digit ID number from the Welcome screen of </w:t>
      </w:r>
      <w:hyperlink r:id="rId119" w:history="1">
        <w:r w:rsidRPr="00300924">
          <w:rPr>
            <w:rFonts w:ascii="Arial" w:eastAsia="Times New Roman" w:hAnsi="Arial" w:cs="Arial"/>
            <w:color w:val="008DA8"/>
            <w:sz w:val="21"/>
            <w:szCs w:val="21"/>
          </w:rPr>
          <w:t>http://www.msftreps.com</w:t>
        </w:r>
      </w:hyperlink>
      <w:r w:rsidRPr="00300924">
        <w:rPr>
          <w:rFonts w:ascii="Arial" w:eastAsia="Times New Roman" w:hAnsi="Arial" w:cs="Arial"/>
          <w:color w:val="000000"/>
          <w:sz w:val="21"/>
          <w:szCs w:val="21"/>
        </w:rPr>
        <w:t xml:space="preserve">. If you do not have your ID number, please ask your local administrator for assistance. </w:t>
      </w:r>
    </w:p>
    <w:p w14:paraId="159CA129"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color w:val="000000"/>
          <w:sz w:val="21"/>
          <w:szCs w:val="21"/>
        </w:rPr>
        <w:t>If you already have the application installed and are updating to a new version, you must uninstall the existing version first.</w:t>
      </w:r>
      <w:r>
        <w:rPr>
          <w:rFonts w:ascii="Arial" w:eastAsia="Times New Roman" w:hAnsi="Arial" w:cs="Arial"/>
          <w:color w:val="000000"/>
          <w:sz w:val="21"/>
          <w:szCs w:val="21"/>
        </w:rPr>
        <w:t xml:space="preserve"> You can do this by:</w:t>
      </w:r>
      <w:r>
        <w:rPr>
          <w:rFonts w:ascii="Arial" w:eastAsia="Times New Roman" w:hAnsi="Arial" w:cs="Arial"/>
          <w:color w:val="000000"/>
          <w:sz w:val="21"/>
          <w:szCs w:val="21"/>
        </w:rPr>
        <w:br/>
      </w:r>
      <w:r>
        <w:rPr>
          <w:rFonts w:ascii="Arial" w:eastAsia="Times New Roman" w:hAnsi="Arial" w:cs="Arial"/>
          <w:color w:val="000000"/>
          <w:sz w:val="21"/>
          <w:szCs w:val="21"/>
        </w:rPr>
        <w:br/>
        <w:t>1. Locate</w:t>
      </w:r>
      <w:r w:rsidRPr="00300924">
        <w:rPr>
          <w:rFonts w:ascii="Arial" w:eastAsia="Times New Roman" w:hAnsi="Arial" w:cs="Arial"/>
          <w:color w:val="000000"/>
          <w:sz w:val="21"/>
          <w:szCs w:val="21"/>
        </w:rPr>
        <w:t xml:space="preserve"> the Retail Engagement Program tile</w:t>
      </w:r>
      <w:r>
        <w:rPr>
          <w:rFonts w:ascii="Arial" w:eastAsia="Times New Roman" w:hAnsi="Arial" w:cs="Arial"/>
          <w:color w:val="000000"/>
          <w:sz w:val="21"/>
          <w:szCs w:val="21"/>
        </w:rPr>
        <w:t xml:space="preserve"> on your start menu</w:t>
      </w:r>
      <w:r w:rsidRPr="00300924">
        <w:rPr>
          <w:rFonts w:ascii="Arial" w:eastAsia="Times New Roman" w:hAnsi="Arial" w:cs="Arial"/>
          <w:color w:val="000000"/>
          <w:sz w:val="21"/>
          <w:szCs w:val="21"/>
        </w:rPr>
        <w:br/>
        <w:t>2. Swiping with your finger in a downward motion on the tile</w:t>
      </w:r>
      <w:r>
        <w:rPr>
          <w:rFonts w:ascii="Arial" w:eastAsia="Times New Roman" w:hAnsi="Arial" w:cs="Arial"/>
          <w:color w:val="000000"/>
          <w:sz w:val="21"/>
          <w:szCs w:val="21"/>
        </w:rPr>
        <w:t xml:space="preserve"> (or right-click with a mouse)</w:t>
      </w:r>
      <w:r w:rsidRPr="00300924">
        <w:rPr>
          <w:rFonts w:ascii="Arial" w:eastAsia="Times New Roman" w:hAnsi="Arial" w:cs="Arial"/>
          <w:color w:val="000000"/>
          <w:sz w:val="21"/>
          <w:szCs w:val="21"/>
        </w:rPr>
        <w:br/>
        <w:t>3. Select</w:t>
      </w:r>
      <w:r>
        <w:rPr>
          <w:rFonts w:ascii="Arial" w:eastAsia="Times New Roman" w:hAnsi="Arial" w:cs="Arial"/>
          <w:color w:val="000000"/>
          <w:sz w:val="21"/>
          <w:szCs w:val="21"/>
        </w:rPr>
        <w:t xml:space="preserve"> </w:t>
      </w:r>
      <w:r w:rsidRPr="00300924">
        <w:rPr>
          <w:rFonts w:ascii="Arial" w:eastAsia="Times New Roman" w:hAnsi="Arial" w:cs="Arial"/>
          <w:color w:val="000000"/>
          <w:sz w:val="21"/>
          <w:szCs w:val="21"/>
        </w:rPr>
        <w:t>the Uninstall Icon from the tray</w:t>
      </w:r>
    </w:p>
    <w:p w14:paraId="34DF6375"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1 — </w:t>
      </w:r>
      <w:r w:rsidRPr="00300924">
        <w:rPr>
          <w:rFonts w:ascii="Arial" w:eastAsia="Times New Roman" w:hAnsi="Arial" w:cs="Arial"/>
          <w:color w:val="000000"/>
          <w:sz w:val="21"/>
          <w:szCs w:val="21"/>
        </w:rPr>
        <w:t xml:space="preserve">From your Windows browser on your corresponding Windows device, click on the appropriate download button below to retrieve the zip file. </w:t>
      </w:r>
      <w:r w:rsidRPr="00300924">
        <w:rPr>
          <w:rFonts w:ascii="Arial" w:eastAsia="Times New Roman" w:hAnsi="Arial" w:cs="Arial"/>
          <w:i/>
          <w:iCs/>
          <w:color w:val="000000"/>
          <w:sz w:val="21"/>
          <w:szCs w:val="21"/>
        </w:rPr>
        <w:t>(Note: the zip file name will change based on the revision level. The format is w8test2_x.x.x.xx_AnyCPU_REPS_Test.zip)</w:t>
      </w:r>
      <w:r w:rsidRPr="00300924">
        <w:rPr>
          <w:rFonts w:ascii="Arial" w:eastAsia="Times New Roman" w:hAnsi="Arial" w:cs="Arial"/>
          <w:color w:val="000000"/>
          <w:sz w:val="21"/>
          <w:szCs w:val="21"/>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5"/>
        <w:gridCol w:w="4665"/>
      </w:tblGrid>
      <w:tr w:rsidR="00C237DE" w:rsidRPr="00300924" w14:paraId="43CC7AE9" w14:textId="77777777" w:rsidTr="00C237DE">
        <w:trPr>
          <w:tblHeader/>
          <w:tblCellSpacing w:w="15" w:type="dxa"/>
        </w:trPr>
        <w:tc>
          <w:tcPr>
            <w:tcW w:w="5000" w:type="pct"/>
            <w:gridSpan w:val="2"/>
            <w:shd w:val="clear" w:color="auto" w:fill="157FCC"/>
            <w:tcMar>
              <w:top w:w="60" w:type="dxa"/>
              <w:left w:w="60" w:type="dxa"/>
              <w:bottom w:w="60" w:type="dxa"/>
              <w:right w:w="60" w:type="dxa"/>
            </w:tcMar>
            <w:vAlign w:val="center"/>
            <w:hideMark/>
          </w:tcPr>
          <w:p w14:paraId="78F756DE" w14:textId="77777777" w:rsidR="00C237DE" w:rsidRPr="00300924" w:rsidRDefault="00C237DE" w:rsidP="00C237DE">
            <w:pPr>
              <w:spacing w:after="0" w:line="240" w:lineRule="auto"/>
              <w:jc w:val="center"/>
              <w:rPr>
                <w:rFonts w:ascii="Arial" w:eastAsia="Times New Roman" w:hAnsi="Arial" w:cs="Arial"/>
                <w:b/>
                <w:bCs/>
                <w:color w:val="FFFFFF"/>
                <w:sz w:val="27"/>
                <w:szCs w:val="27"/>
              </w:rPr>
            </w:pPr>
            <w:r w:rsidRPr="00300924">
              <w:rPr>
                <w:rFonts w:ascii="Arial" w:eastAsia="Times New Roman" w:hAnsi="Arial" w:cs="Arial"/>
                <w:b/>
                <w:bCs/>
                <w:color w:val="FFFFFF"/>
                <w:sz w:val="27"/>
                <w:szCs w:val="27"/>
              </w:rPr>
              <w:t>Please review the installation instructions below prior to downloading the application for your device.</w:t>
            </w:r>
          </w:p>
        </w:tc>
      </w:tr>
      <w:tr w:rsidR="00C237DE" w:rsidRPr="00300924" w14:paraId="11C14E42" w14:textId="77777777" w:rsidTr="00C237DE">
        <w:trPr>
          <w:tblCellSpacing w:w="15" w:type="dxa"/>
        </w:trPr>
        <w:tc>
          <w:tcPr>
            <w:tcW w:w="2500" w:type="pct"/>
            <w:tcBorders>
              <w:left w:val="single" w:sz="12" w:space="0" w:color="565656"/>
              <w:bottom w:val="single" w:sz="12" w:space="0" w:color="565656"/>
              <w:right w:val="single" w:sz="12" w:space="0" w:color="565656"/>
            </w:tcBorders>
            <w:vAlign w:val="center"/>
            <w:hideMark/>
          </w:tcPr>
          <w:p w14:paraId="169404A7" w14:textId="77777777" w:rsidR="00C237DE" w:rsidRPr="00300924" w:rsidRDefault="00C237DE" w:rsidP="00C237DE">
            <w:pPr>
              <w:spacing w:after="0" w:line="240" w:lineRule="auto"/>
              <w:jc w:val="center"/>
              <w:rPr>
                <w:rFonts w:ascii="Arial" w:eastAsia="Times New Roman" w:hAnsi="Arial" w:cs="Arial"/>
                <w:b/>
                <w:bCs/>
                <w:color w:val="000000"/>
                <w:sz w:val="30"/>
                <w:szCs w:val="30"/>
              </w:rPr>
            </w:pPr>
            <w:r w:rsidRPr="00300924">
              <w:rPr>
                <w:rFonts w:ascii="Arial" w:eastAsia="Times New Roman" w:hAnsi="Arial" w:cs="Arial"/>
                <w:b/>
                <w:bCs/>
                <w:color w:val="000000"/>
                <w:sz w:val="30"/>
                <w:szCs w:val="30"/>
              </w:rPr>
              <w:t>For Windows 8.X</w:t>
            </w:r>
          </w:p>
        </w:tc>
        <w:tc>
          <w:tcPr>
            <w:tcW w:w="2500" w:type="pct"/>
            <w:tcBorders>
              <w:bottom w:val="single" w:sz="12" w:space="0" w:color="565656"/>
              <w:right w:val="single" w:sz="12" w:space="0" w:color="565656"/>
            </w:tcBorders>
            <w:vAlign w:val="center"/>
            <w:hideMark/>
          </w:tcPr>
          <w:p w14:paraId="47834380" w14:textId="77777777" w:rsidR="00C237DE" w:rsidRPr="00300924" w:rsidRDefault="00C237DE" w:rsidP="00C237DE">
            <w:pPr>
              <w:spacing w:after="0" w:line="240" w:lineRule="auto"/>
              <w:jc w:val="center"/>
              <w:rPr>
                <w:rFonts w:ascii="Arial" w:eastAsia="Times New Roman" w:hAnsi="Arial" w:cs="Arial"/>
                <w:b/>
                <w:bCs/>
                <w:color w:val="000000"/>
                <w:sz w:val="30"/>
                <w:szCs w:val="30"/>
              </w:rPr>
            </w:pPr>
            <w:r w:rsidRPr="00300924">
              <w:rPr>
                <w:rFonts w:ascii="Arial" w:eastAsia="Times New Roman" w:hAnsi="Arial" w:cs="Arial"/>
                <w:b/>
                <w:bCs/>
                <w:color w:val="000000"/>
                <w:sz w:val="30"/>
                <w:szCs w:val="30"/>
              </w:rPr>
              <w:t>For Windows RT</w:t>
            </w:r>
          </w:p>
        </w:tc>
      </w:tr>
      <w:tr w:rsidR="00C237DE" w:rsidRPr="00300924" w14:paraId="7A2DA211" w14:textId="77777777" w:rsidTr="00C237DE">
        <w:trPr>
          <w:tblCellSpacing w:w="15" w:type="dxa"/>
        </w:trPr>
        <w:tc>
          <w:tcPr>
            <w:tcW w:w="2500" w:type="pct"/>
            <w:tcBorders>
              <w:left w:val="single" w:sz="12" w:space="0" w:color="565656"/>
              <w:bottom w:val="single" w:sz="12" w:space="0" w:color="565656"/>
              <w:right w:val="single" w:sz="12" w:space="0" w:color="565656"/>
            </w:tcBorders>
            <w:tcMar>
              <w:top w:w="120" w:type="dxa"/>
              <w:left w:w="120" w:type="dxa"/>
              <w:bottom w:w="120" w:type="dxa"/>
              <w:right w:w="120" w:type="dxa"/>
            </w:tcMar>
            <w:vAlign w:val="center"/>
            <w:hideMark/>
          </w:tcPr>
          <w:p w14:paraId="3FE3FBC4" w14:textId="77777777" w:rsidR="00C237DE" w:rsidRPr="00300924" w:rsidRDefault="00C237DE" w:rsidP="00C237DE">
            <w:pPr>
              <w:spacing w:after="0" w:line="240" w:lineRule="auto"/>
              <w:jc w:val="center"/>
              <w:rPr>
                <w:rFonts w:ascii="Arial" w:eastAsia="Times New Roman" w:hAnsi="Arial" w:cs="Arial"/>
                <w:b/>
                <w:bCs/>
                <w:color w:val="000000"/>
                <w:sz w:val="30"/>
                <w:szCs w:val="30"/>
              </w:rPr>
            </w:pPr>
            <w:r>
              <w:rPr>
                <w:noProof/>
              </w:rPr>
              <w:drawing>
                <wp:inline distT="0" distB="0" distL="0" distR="0" wp14:anchorId="4CDF94EB" wp14:editId="3860DD74">
                  <wp:extent cx="2314575" cy="561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14575" cy="561975"/>
                          </a:xfrm>
                          <a:prstGeom prst="rect">
                            <a:avLst/>
                          </a:prstGeom>
                        </pic:spPr>
                      </pic:pic>
                    </a:graphicData>
                  </a:graphic>
                </wp:inline>
              </w:drawing>
            </w:r>
          </w:p>
        </w:tc>
        <w:tc>
          <w:tcPr>
            <w:tcW w:w="2500" w:type="pct"/>
            <w:tcBorders>
              <w:bottom w:val="single" w:sz="12" w:space="0" w:color="565656"/>
              <w:right w:val="single" w:sz="12" w:space="0" w:color="565656"/>
            </w:tcBorders>
            <w:tcMar>
              <w:top w:w="120" w:type="dxa"/>
              <w:left w:w="120" w:type="dxa"/>
              <w:bottom w:w="120" w:type="dxa"/>
              <w:right w:w="120" w:type="dxa"/>
            </w:tcMar>
            <w:vAlign w:val="center"/>
            <w:hideMark/>
          </w:tcPr>
          <w:p w14:paraId="283E541D" w14:textId="77777777" w:rsidR="00C237DE" w:rsidRPr="00300924" w:rsidRDefault="00C237DE" w:rsidP="00C237DE">
            <w:pPr>
              <w:spacing w:after="0" w:line="240" w:lineRule="auto"/>
              <w:jc w:val="center"/>
              <w:rPr>
                <w:rFonts w:ascii="Times New Roman" w:eastAsia="Times New Roman" w:hAnsi="Times New Roman" w:cs="Times New Roman"/>
                <w:sz w:val="20"/>
                <w:szCs w:val="20"/>
              </w:rPr>
            </w:pPr>
            <w:r>
              <w:rPr>
                <w:noProof/>
              </w:rPr>
              <w:drawing>
                <wp:inline distT="0" distB="0" distL="0" distR="0" wp14:anchorId="771C7C0F" wp14:editId="1AD0523F">
                  <wp:extent cx="23145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14575" cy="561975"/>
                          </a:xfrm>
                          <a:prstGeom prst="rect">
                            <a:avLst/>
                          </a:prstGeom>
                        </pic:spPr>
                      </pic:pic>
                    </a:graphicData>
                  </a:graphic>
                </wp:inline>
              </w:drawing>
            </w:r>
          </w:p>
        </w:tc>
      </w:tr>
    </w:tbl>
    <w:p w14:paraId="43AF5598"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2 — </w:t>
      </w:r>
      <w:r w:rsidRPr="00300924">
        <w:rPr>
          <w:rFonts w:ascii="Arial" w:eastAsia="Times New Roman" w:hAnsi="Arial" w:cs="Arial"/>
          <w:color w:val="000000"/>
          <w:sz w:val="21"/>
          <w:szCs w:val="21"/>
        </w:rPr>
        <w:t>You will be prompted to Open the file on your tablet. Select Open (or the language denoted to open) on your tablet.</w:t>
      </w:r>
    </w:p>
    <w:p w14:paraId="387385F4"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44F00C09" wp14:editId="480A843E">
            <wp:extent cx="5772150" cy="1209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72150" cy="1209675"/>
                    </a:xfrm>
                    <a:prstGeom prst="rect">
                      <a:avLst/>
                    </a:prstGeom>
                  </pic:spPr>
                </pic:pic>
              </a:graphicData>
            </a:graphic>
          </wp:inline>
        </w:drawing>
      </w:r>
    </w:p>
    <w:p w14:paraId="42E6C465"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3 — </w:t>
      </w:r>
      <w:r w:rsidRPr="00300924">
        <w:rPr>
          <w:rFonts w:ascii="Arial" w:eastAsia="Times New Roman" w:hAnsi="Arial" w:cs="Arial"/>
          <w:color w:val="000000"/>
          <w:sz w:val="21"/>
          <w:szCs w:val="21"/>
        </w:rPr>
        <w:t>Click OK if prompted for Windows Security.</w:t>
      </w:r>
    </w:p>
    <w:p w14:paraId="2A093FF8"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lastRenderedPageBreak/>
        <w:drawing>
          <wp:inline distT="0" distB="0" distL="0" distR="0" wp14:anchorId="56802998" wp14:editId="0DC89BB7">
            <wp:extent cx="2932981" cy="197083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52397" cy="1983886"/>
                    </a:xfrm>
                    <a:prstGeom prst="rect">
                      <a:avLst/>
                    </a:prstGeom>
                  </pic:spPr>
                </pic:pic>
              </a:graphicData>
            </a:graphic>
          </wp:inline>
        </w:drawing>
      </w:r>
    </w:p>
    <w:p w14:paraId="3FE7C870"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4 — </w:t>
      </w:r>
      <w:r w:rsidRPr="00300924">
        <w:rPr>
          <w:rFonts w:ascii="Arial" w:eastAsia="Times New Roman" w:hAnsi="Arial" w:cs="Arial"/>
          <w:color w:val="000000"/>
          <w:sz w:val="21"/>
          <w:szCs w:val="21"/>
        </w:rPr>
        <w:t>Select the menu item that says extract:</w:t>
      </w:r>
    </w:p>
    <w:p w14:paraId="3A014522"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640A79BE" wp14:editId="00ED6C0F">
            <wp:extent cx="4347944" cy="16045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370556" cy="1612858"/>
                    </a:xfrm>
                    <a:prstGeom prst="rect">
                      <a:avLst/>
                    </a:prstGeom>
                  </pic:spPr>
                </pic:pic>
              </a:graphicData>
            </a:graphic>
          </wp:inline>
        </w:drawing>
      </w:r>
    </w:p>
    <w:p w14:paraId="5DC5F806"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5 — </w:t>
      </w:r>
      <w:r w:rsidRPr="00300924">
        <w:rPr>
          <w:rFonts w:ascii="Arial" w:eastAsia="Times New Roman" w:hAnsi="Arial" w:cs="Arial"/>
          <w:color w:val="000000"/>
          <w:sz w:val="21"/>
          <w:szCs w:val="21"/>
        </w:rPr>
        <w:t>On the Ribbon, click "Extract all".</w:t>
      </w:r>
    </w:p>
    <w:p w14:paraId="0EC8F3BF"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2F571C7E" wp14:editId="3BECEB96">
            <wp:extent cx="4176269" cy="149955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212521" cy="1512575"/>
                    </a:xfrm>
                    <a:prstGeom prst="rect">
                      <a:avLst/>
                    </a:prstGeom>
                  </pic:spPr>
                </pic:pic>
              </a:graphicData>
            </a:graphic>
          </wp:inline>
        </w:drawing>
      </w:r>
    </w:p>
    <w:p w14:paraId="4E3B99A3" w14:textId="77777777" w:rsidR="00C237DE" w:rsidRDefault="00C237DE" w:rsidP="00C237DE">
      <w:pPr>
        <w:rPr>
          <w:rFonts w:ascii="Arial" w:eastAsia="Times New Roman" w:hAnsi="Arial" w:cs="Arial"/>
          <w:b/>
          <w:bCs/>
          <w:color w:val="000000"/>
          <w:sz w:val="21"/>
          <w:szCs w:val="21"/>
        </w:rPr>
      </w:pPr>
      <w:r>
        <w:rPr>
          <w:rFonts w:ascii="Arial" w:eastAsia="Times New Roman" w:hAnsi="Arial" w:cs="Arial"/>
          <w:b/>
          <w:bCs/>
          <w:color w:val="000000"/>
          <w:sz w:val="21"/>
          <w:szCs w:val="21"/>
        </w:rPr>
        <w:br w:type="page"/>
      </w:r>
    </w:p>
    <w:p w14:paraId="5F81E558"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lastRenderedPageBreak/>
        <w:t xml:space="preserve">Step 6 — </w:t>
      </w:r>
      <w:r w:rsidRPr="003A7776">
        <w:rPr>
          <w:rFonts w:ascii="Arial" w:eastAsia="Times New Roman" w:hAnsi="Arial" w:cs="Arial"/>
          <w:bCs/>
          <w:color w:val="000000"/>
          <w:sz w:val="21"/>
          <w:szCs w:val="21"/>
        </w:rPr>
        <w:t>Keep the default options</w:t>
      </w:r>
      <w:r w:rsidRPr="00300924">
        <w:rPr>
          <w:rFonts w:ascii="Arial" w:eastAsia="Times New Roman" w:hAnsi="Arial" w:cs="Arial"/>
          <w:color w:val="000000"/>
          <w:sz w:val="21"/>
          <w:szCs w:val="21"/>
        </w:rPr>
        <w:t xml:space="preserve"> and select the Extract button.</w:t>
      </w:r>
    </w:p>
    <w:p w14:paraId="154846B9"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0B16A85C" wp14:editId="7F457888">
            <wp:extent cx="4133022" cy="33556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145433" cy="3365752"/>
                    </a:xfrm>
                    <a:prstGeom prst="rect">
                      <a:avLst/>
                    </a:prstGeom>
                  </pic:spPr>
                </pic:pic>
              </a:graphicData>
            </a:graphic>
          </wp:inline>
        </w:drawing>
      </w:r>
    </w:p>
    <w:p w14:paraId="10CDF450"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7 — </w:t>
      </w:r>
      <w:r w:rsidRPr="00300924">
        <w:rPr>
          <w:rFonts w:ascii="Arial" w:eastAsia="Times New Roman" w:hAnsi="Arial" w:cs="Arial"/>
          <w:color w:val="000000"/>
          <w:sz w:val="21"/>
          <w:szCs w:val="21"/>
        </w:rPr>
        <w:t>This will display the zip file in the directory. Please click on the zip file to display enclosed files.</w:t>
      </w:r>
    </w:p>
    <w:p w14:paraId="48225104"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272DF291" wp14:editId="28BF7394">
            <wp:extent cx="5943600" cy="2135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2135505"/>
                    </a:xfrm>
                    <a:prstGeom prst="rect">
                      <a:avLst/>
                    </a:prstGeom>
                  </pic:spPr>
                </pic:pic>
              </a:graphicData>
            </a:graphic>
          </wp:inline>
        </w:drawing>
      </w:r>
    </w:p>
    <w:p w14:paraId="678AE9E2" w14:textId="77777777" w:rsidR="00C237DE" w:rsidRDefault="00C237DE" w:rsidP="00C237DE">
      <w:pPr>
        <w:rPr>
          <w:rFonts w:ascii="Arial" w:eastAsia="Times New Roman" w:hAnsi="Arial" w:cs="Arial"/>
          <w:b/>
          <w:bCs/>
          <w:color w:val="000000"/>
          <w:sz w:val="21"/>
          <w:szCs w:val="21"/>
        </w:rPr>
      </w:pPr>
      <w:r>
        <w:rPr>
          <w:rFonts w:ascii="Arial" w:eastAsia="Times New Roman" w:hAnsi="Arial" w:cs="Arial"/>
          <w:b/>
          <w:bCs/>
          <w:color w:val="000000"/>
          <w:sz w:val="21"/>
          <w:szCs w:val="21"/>
        </w:rPr>
        <w:br w:type="page"/>
      </w:r>
    </w:p>
    <w:p w14:paraId="573B5E5D"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lastRenderedPageBreak/>
        <w:t xml:space="preserve">Step 8 — </w:t>
      </w:r>
      <w:r w:rsidRPr="00300924">
        <w:rPr>
          <w:rFonts w:ascii="Arial" w:eastAsia="Times New Roman" w:hAnsi="Arial" w:cs="Arial"/>
          <w:color w:val="000000"/>
          <w:sz w:val="21"/>
          <w:szCs w:val="21"/>
        </w:rPr>
        <w:t>Hold down on the file called: Add-AppDevPackage. This will display the menu shown in the next step.</w:t>
      </w:r>
    </w:p>
    <w:p w14:paraId="1B9FF8C5"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53C1B281" wp14:editId="48E9F27A">
            <wp:extent cx="3980459" cy="1544129"/>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94672" cy="1549643"/>
                    </a:xfrm>
                    <a:prstGeom prst="rect">
                      <a:avLst/>
                    </a:prstGeom>
                  </pic:spPr>
                </pic:pic>
              </a:graphicData>
            </a:graphic>
          </wp:inline>
        </w:drawing>
      </w:r>
    </w:p>
    <w:p w14:paraId="63174F04"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9 — </w:t>
      </w:r>
      <w:r w:rsidRPr="00300924">
        <w:rPr>
          <w:rFonts w:ascii="Arial" w:eastAsia="Times New Roman" w:hAnsi="Arial" w:cs="Arial"/>
          <w:color w:val="000000"/>
          <w:sz w:val="21"/>
          <w:szCs w:val="21"/>
        </w:rPr>
        <w:t>Hover over the file "Add-AppdevPackage.ps1", use your right mouse and select "Run with PowerShell".</w:t>
      </w:r>
    </w:p>
    <w:p w14:paraId="103F482A"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52081693" wp14:editId="1B56E098">
            <wp:extent cx="3571875" cy="1504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571875" cy="1504950"/>
                    </a:xfrm>
                    <a:prstGeom prst="rect">
                      <a:avLst/>
                    </a:prstGeom>
                  </pic:spPr>
                </pic:pic>
              </a:graphicData>
            </a:graphic>
          </wp:inline>
        </w:drawing>
      </w:r>
    </w:p>
    <w:p w14:paraId="66C02276"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10 — </w:t>
      </w:r>
      <w:r w:rsidRPr="00300924">
        <w:rPr>
          <w:rFonts w:ascii="Arial" w:eastAsia="Times New Roman" w:hAnsi="Arial" w:cs="Arial"/>
          <w:color w:val="000000"/>
          <w:sz w:val="21"/>
          <w:szCs w:val="21"/>
        </w:rPr>
        <w:t>If you are installing for the first time, you will need to register for a developer license. If you have already installed, just press Enter at the first prompt and proceed to "Starting the Program" section below.</w:t>
      </w:r>
    </w:p>
    <w:p w14:paraId="73F6F356"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6EF2DCDD" wp14:editId="76100C95">
            <wp:extent cx="5943600" cy="13582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1358265"/>
                    </a:xfrm>
                    <a:prstGeom prst="rect">
                      <a:avLst/>
                    </a:prstGeom>
                  </pic:spPr>
                </pic:pic>
              </a:graphicData>
            </a:graphic>
          </wp:inline>
        </w:drawing>
      </w:r>
    </w:p>
    <w:p w14:paraId="63E22EB7"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11 — </w:t>
      </w:r>
      <w:r w:rsidRPr="00300924">
        <w:rPr>
          <w:rFonts w:ascii="Arial" w:eastAsia="Times New Roman" w:hAnsi="Arial" w:cs="Arial"/>
          <w:color w:val="000000"/>
          <w:sz w:val="21"/>
          <w:szCs w:val="21"/>
        </w:rPr>
        <w:t>Click "Yes" on User Account Control screen.</w:t>
      </w:r>
    </w:p>
    <w:p w14:paraId="772701B6" w14:textId="77777777" w:rsidR="00C237DE" w:rsidRDefault="00C237DE" w:rsidP="00C237DE">
      <w:pPr>
        <w:rPr>
          <w:rFonts w:ascii="Arial" w:eastAsia="Times New Roman" w:hAnsi="Arial" w:cs="Arial"/>
          <w:b/>
          <w:bCs/>
          <w:color w:val="000000"/>
          <w:sz w:val="21"/>
          <w:szCs w:val="21"/>
        </w:rPr>
      </w:pPr>
      <w:r>
        <w:rPr>
          <w:rFonts w:ascii="Arial" w:eastAsia="Times New Roman" w:hAnsi="Arial" w:cs="Arial"/>
          <w:b/>
          <w:bCs/>
          <w:color w:val="000000"/>
          <w:sz w:val="21"/>
          <w:szCs w:val="21"/>
        </w:rPr>
        <w:br w:type="page"/>
      </w:r>
    </w:p>
    <w:p w14:paraId="2E799E27"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lastRenderedPageBreak/>
        <w:t xml:space="preserve">Step 12 — </w:t>
      </w:r>
      <w:r w:rsidRPr="00300924">
        <w:rPr>
          <w:rFonts w:ascii="Arial" w:eastAsia="Times New Roman" w:hAnsi="Arial" w:cs="Arial"/>
          <w:color w:val="000000"/>
          <w:sz w:val="21"/>
          <w:szCs w:val="21"/>
        </w:rPr>
        <w:t>Click "I Agree" on the Developer License screen.</w:t>
      </w:r>
    </w:p>
    <w:p w14:paraId="0AB4FB8A"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60BFAB89" wp14:editId="342486E7">
            <wp:extent cx="5943600" cy="3625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3625850"/>
                    </a:xfrm>
                    <a:prstGeom prst="rect">
                      <a:avLst/>
                    </a:prstGeom>
                  </pic:spPr>
                </pic:pic>
              </a:graphicData>
            </a:graphic>
          </wp:inline>
        </w:drawing>
      </w:r>
    </w:p>
    <w:p w14:paraId="5C22878A"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13 — </w:t>
      </w:r>
      <w:r w:rsidRPr="00300924">
        <w:rPr>
          <w:rFonts w:ascii="Arial" w:eastAsia="Times New Roman" w:hAnsi="Arial" w:cs="Arial"/>
          <w:color w:val="000000"/>
          <w:sz w:val="21"/>
          <w:szCs w:val="21"/>
        </w:rPr>
        <w:t>Sign in with your Microsoft Account (not your domain account).</w:t>
      </w:r>
    </w:p>
    <w:p w14:paraId="33B6B1FE"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7858277A" wp14:editId="68EF722C">
            <wp:extent cx="3148642" cy="34124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154793" cy="3419069"/>
                    </a:xfrm>
                    <a:prstGeom prst="rect">
                      <a:avLst/>
                    </a:prstGeom>
                  </pic:spPr>
                </pic:pic>
              </a:graphicData>
            </a:graphic>
          </wp:inline>
        </w:drawing>
      </w:r>
    </w:p>
    <w:p w14:paraId="02D73698"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lastRenderedPageBreak/>
        <w:t xml:space="preserve">Step 14 — </w:t>
      </w:r>
      <w:r w:rsidRPr="00300924">
        <w:rPr>
          <w:rFonts w:ascii="Arial" w:eastAsia="Times New Roman" w:hAnsi="Arial" w:cs="Arial"/>
          <w:color w:val="000000"/>
          <w:sz w:val="21"/>
          <w:szCs w:val="21"/>
        </w:rPr>
        <w:t>Click on "Close" after confirming you have a Developer License. Note that the license expires and you will have to repeat this process in 30 days or if you install again.</w:t>
      </w:r>
    </w:p>
    <w:p w14:paraId="1556061D"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44FBEFC1" wp14:editId="10299CED">
            <wp:extent cx="5943600" cy="36372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3637280"/>
                    </a:xfrm>
                    <a:prstGeom prst="rect">
                      <a:avLst/>
                    </a:prstGeom>
                  </pic:spPr>
                </pic:pic>
              </a:graphicData>
            </a:graphic>
          </wp:inline>
        </w:drawing>
      </w:r>
    </w:p>
    <w:p w14:paraId="2035566A"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15 — </w:t>
      </w:r>
      <w:r w:rsidRPr="00300924">
        <w:rPr>
          <w:rFonts w:ascii="Arial" w:eastAsia="Times New Roman" w:hAnsi="Arial" w:cs="Arial"/>
          <w:color w:val="000000"/>
          <w:sz w:val="21"/>
          <w:szCs w:val="21"/>
        </w:rPr>
        <w:t>If prompted like below, type "Y" then press "Enter".</w:t>
      </w:r>
    </w:p>
    <w:p w14:paraId="3940DCC0"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2775F376" wp14:editId="7309B4A8">
            <wp:extent cx="5943600" cy="1321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1321435"/>
                    </a:xfrm>
                    <a:prstGeom prst="rect">
                      <a:avLst/>
                    </a:prstGeom>
                  </pic:spPr>
                </pic:pic>
              </a:graphicData>
            </a:graphic>
          </wp:inline>
        </w:drawing>
      </w:r>
    </w:p>
    <w:p w14:paraId="08618D17" w14:textId="77777777" w:rsidR="00C237DE" w:rsidRDefault="00C237DE" w:rsidP="00C237DE">
      <w:pPr>
        <w:rPr>
          <w:rFonts w:ascii="Arial" w:eastAsia="Times New Roman" w:hAnsi="Arial" w:cs="Arial"/>
          <w:b/>
          <w:bCs/>
          <w:color w:val="000000"/>
          <w:sz w:val="21"/>
          <w:szCs w:val="21"/>
        </w:rPr>
      </w:pPr>
      <w:r>
        <w:rPr>
          <w:rFonts w:ascii="Arial" w:eastAsia="Times New Roman" w:hAnsi="Arial" w:cs="Arial"/>
          <w:b/>
          <w:bCs/>
          <w:color w:val="000000"/>
          <w:sz w:val="21"/>
          <w:szCs w:val="21"/>
        </w:rPr>
        <w:br w:type="page"/>
      </w:r>
    </w:p>
    <w:p w14:paraId="216E6EF1"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lastRenderedPageBreak/>
        <w:t xml:space="preserve">Step 16 — </w:t>
      </w:r>
      <w:r w:rsidRPr="00300924">
        <w:rPr>
          <w:rFonts w:ascii="Arial" w:eastAsia="Times New Roman" w:hAnsi="Arial" w:cs="Arial"/>
          <w:color w:val="000000"/>
          <w:sz w:val="21"/>
          <w:szCs w:val="21"/>
        </w:rPr>
        <w:t>Press "Enter" after verifying the package was installed successfully.</w:t>
      </w:r>
    </w:p>
    <w:p w14:paraId="24A2E73F"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5664731D" wp14:editId="66A0F088">
            <wp:extent cx="5943600" cy="18992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1899285"/>
                    </a:xfrm>
                    <a:prstGeom prst="rect">
                      <a:avLst/>
                    </a:prstGeom>
                  </pic:spPr>
                </pic:pic>
              </a:graphicData>
            </a:graphic>
          </wp:inline>
        </w:drawing>
      </w:r>
    </w:p>
    <w:p w14:paraId="188E319B"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b/>
          <w:bCs/>
          <w:color w:val="000000"/>
          <w:sz w:val="21"/>
          <w:szCs w:val="21"/>
        </w:rPr>
        <w:t xml:space="preserve">Step 17 — </w:t>
      </w:r>
      <w:r w:rsidRPr="00300924">
        <w:rPr>
          <w:rFonts w:ascii="Arial" w:eastAsia="Times New Roman" w:hAnsi="Arial" w:cs="Arial"/>
          <w:color w:val="000000"/>
          <w:sz w:val="21"/>
          <w:szCs w:val="21"/>
        </w:rPr>
        <w:t xml:space="preserve">If after installing the developer license you are not taken back to installing the program, simply start on </w:t>
      </w:r>
      <w:r w:rsidRPr="00300924">
        <w:rPr>
          <w:rFonts w:ascii="Arial" w:eastAsia="Times New Roman" w:hAnsi="Arial" w:cs="Arial"/>
          <w:b/>
          <w:bCs/>
          <w:color w:val="000000"/>
          <w:sz w:val="21"/>
          <w:szCs w:val="21"/>
        </w:rPr>
        <w:t>Step 7</w:t>
      </w:r>
      <w:r w:rsidRPr="00300924">
        <w:rPr>
          <w:rFonts w:ascii="Arial" w:eastAsia="Times New Roman" w:hAnsi="Arial" w:cs="Arial"/>
          <w:color w:val="000000"/>
          <w:sz w:val="21"/>
          <w:szCs w:val="21"/>
        </w:rPr>
        <w:t xml:space="preserve"> and continue.</w:t>
      </w:r>
    </w:p>
    <w:p w14:paraId="2211D95B" w14:textId="77777777" w:rsidR="00C237DE" w:rsidRPr="008E4799" w:rsidRDefault="00C237DE" w:rsidP="00C237DE">
      <w:pPr>
        <w:rPr>
          <w:sz w:val="36"/>
        </w:rPr>
      </w:pPr>
      <w:r w:rsidRPr="008E4799">
        <w:rPr>
          <w:sz w:val="36"/>
        </w:rPr>
        <w:t>Starting the Program</w:t>
      </w:r>
    </w:p>
    <w:p w14:paraId="21CC4DEE"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color w:val="000000"/>
          <w:sz w:val="21"/>
          <w:szCs w:val="21"/>
        </w:rPr>
        <w:t>If you are using Windows 8, the application icon will appear on the far right of your Start screen:</w:t>
      </w:r>
    </w:p>
    <w:p w14:paraId="35D65D15"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473878CF" wp14:editId="5C7F6A26">
            <wp:extent cx="5943600" cy="28936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2893695"/>
                    </a:xfrm>
                    <a:prstGeom prst="rect">
                      <a:avLst/>
                    </a:prstGeom>
                  </pic:spPr>
                </pic:pic>
              </a:graphicData>
            </a:graphic>
          </wp:inline>
        </w:drawing>
      </w:r>
    </w:p>
    <w:p w14:paraId="7BBDBC40" w14:textId="77777777" w:rsidR="00C237DE" w:rsidRDefault="00C237DE" w:rsidP="00C237DE">
      <w:pPr>
        <w:rPr>
          <w:rFonts w:ascii="Arial" w:eastAsia="Times New Roman" w:hAnsi="Arial" w:cs="Arial"/>
          <w:color w:val="000000"/>
          <w:sz w:val="21"/>
          <w:szCs w:val="21"/>
        </w:rPr>
      </w:pPr>
      <w:r>
        <w:rPr>
          <w:rFonts w:ascii="Arial" w:eastAsia="Times New Roman" w:hAnsi="Arial" w:cs="Arial"/>
          <w:color w:val="000000"/>
          <w:sz w:val="21"/>
          <w:szCs w:val="21"/>
        </w:rPr>
        <w:br w:type="page"/>
      </w:r>
    </w:p>
    <w:p w14:paraId="38EBEA59" w14:textId="77777777" w:rsidR="00C237DE"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color w:val="000000"/>
          <w:sz w:val="21"/>
          <w:szCs w:val="21"/>
        </w:rPr>
        <w:lastRenderedPageBreak/>
        <w:t>If you are using Windows 8.1, swipe up from the bottom of your Start screen, and you will see the program listed as "Microsoft Retail Engagement Program" with "New" highlighted below it. Right-click on the icon and select "Pin" to start at the bottom. The application will now appear on the far right of your Start screen.</w:t>
      </w:r>
    </w:p>
    <w:p w14:paraId="4D8A1EFD"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Pr>
          <w:noProof/>
        </w:rPr>
        <w:drawing>
          <wp:inline distT="0" distB="0" distL="0" distR="0" wp14:anchorId="1F18228D" wp14:editId="7BF24087">
            <wp:extent cx="5943600" cy="3315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3315335"/>
                    </a:xfrm>
                    <a:prstGeom prst="rect">
                      <a:avLst/>
                    </a:prstGeom>
                  </pic:spPr>
                </pic:pic>
              </a:graphicData>
            </a:graphic>
          </wp:inline>
        </w:drawing>
      </w:r>
    </w:p>
    <w:p w14:paraId="46D3B4C3" w14:textId="77777777" w:rsidR="00C237DE" w:rsidRPr="00300924" w:rsidRDefault="00C237DE" w:rsidP="00C237DE">
      <w:pPr>
        <w:spacing w:before="100" w:beforeAutospacing="1" w:after="100" w:afterAutospacing="1" w:line="240" w:lineRule="auto"/>
        <w:rPr>
          <w:rFonts w:ascii="Arial" w:eastAsia="Times New Roman" w:hAnsi="Arial" w:cs="Arial"/>
          <w:color w:val="000000"/>
          <w:sz w:val="21"/>
          <w:szCs w:val="21"/>
        </w:rPr>
      </w:pPr>
      <w:r w:rsidRPr="00300924">
        <w:rPr>
          <w:rFonts w:ascii="Arial" w:eastAsia="Times New Roman" w:hAnsi="Arial" w:cs="Arial"/>
          <w:color w:val="000000"/>
          <w:sz w:val="21"/>
          <w:szCs w:val="21"/>
        </w:rPr>
        <w:t xml:space="preserve">Upon running the application for the first time, you will be asked to enter in a 10-digit ID number. You can find your ID number on the Welcome Page of </w:t>
      </w:r>
      <w:hyperlink r:id="rId137" w:history="1">
        <w:r w:rsidRPr="00300924">
          <w:rPr>
            <w:rFonts w:ascii="Arial" w:eastAsia="Times New Roman" w:hAnsi="Arial" w:cs="Arial"/>
            <w:color w:val="008DA8"/>
            <w:sz w:val="21"/>
            <w:szCs w:val="21"/>
          </w:rPr>
          <w:t>http://www.msftreps.com</w:t>
        </w:r>
      </w:hyperlink>
      <w:r w:rsidRPr="00300924">
        <w:rPr>
          <w:rFonts w:ascii="Arial" w:eastAsia="Times New Roman" w:hAnsi="Arial" w:cs="Arial"/>
          <w:color w:val="000000"/>
          <w:sz w:val="21"/>
          <w:szCs w:val="21"/>
        </w:rPr>
        <w:t>. If you do not have access to this site, please ask your administrator for assistance.</w:t>
      </w:r>
    </w:p>
    <w:p w14:paraId="42CA8969" w14:textId="77777777" w:rsidR="00C237DE" w:rsidRDefault="00C237DE" w:rsidP="00C237DE">
      <w:pPr>
        <w:pStyle w:val="Heading1"/>
      </w:pPr>
    </w:p>
    <w:p w14:paraId="6F06628C" w14:textId="77777777" w:rsidR="00C237DE" w:rsidRDefault="00C237DE" w:rsidP="00C237DE">
      <w:pPr>
        <w:rPr>
          <w:rFonts w:asciiTheme="majorHAnsi" w:eastAsiaTheme="majorEastAsia" w:hAnsiTheme="majorHAnsi" w:cstheme="majorBidi"/>
          <w:color w:val="2E74B5" w:themeColor="accent1" w:themeShade="BF"/>
          <w:sz w:val="32"/>
          <w:szCs w:val="32"/>
        </w:rPr>
      </w:pPr>
      <w:r>
        <w:br w:type="page"/>
      </w:r>
    </w:p>
    <w:p w14:paraId="62FF9A28" w14:textId="77777777" w:rsidR="00C237DE" w:rsidRDefault="00C237DE" w:rsidP="00C237DE">
      <w:pPr>
        <w:pStyle w:val="Heading2"/>
      </w:pPr>
      <w:bookmarkStart w:id="76" w:name="_Appendix_C_–"/>
      <w:bookmarkStart w:id="77" w:name="_Toc371589241"/>
      <w:bookmarkStart w:id="78" w:name="_Toc378249311"/>
      <w:bookmarkEnd w:id="76"/>
      <w:r>
        <w:lastRenderedPageBreak/>
        <w:t>Appendix C – Global KPIs tracked in REP</w:t>
      </w:r>
      <w:bookmarkEnd w:id="77"/>
      <w:bookmarkEnd w:id="78"/>
    </w:p>
    <w:p w14:paraId="02C9CFC5" w14:textId="77777777" w:rsidR="00C237DE" w:rsidRDefault="00C237DE" w:rsidP="00C237DE"/>
    <w:tbl>
      <w:tblPr>
        <w:tblW w:w="5000" w:type="pct"/>
        <w:tblLook w:val="04A0" w:firstRow="1" w:lastRow="0" w:firstColumn="1" w:lastColumn="0" w:noHBand="0" w:noVBand="1"/>
      </w:tblPr>
      <w:tblGrid>
        <w:gridCol w:w="825"/>
        <w:gridCol w:w="1047"/>
        <w:gridCol w:w="803"/>
        <w:gridCol w:w="2325"/>
        <w:gridCol w:w="4355"/>
      </w:tblGrid>
      <w:tr w:rsidR="00C237DE" w:rsidRPr="008C3081" w14:paraId="4FAA34E4"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5B9BD5" w:fill="5B9BD5"/>
            <w:hideMark/>
          </w:tcPr>
          <w:p w14:paraId="133466E0" w14:textId="77777777" w:rsidR="00C237DE" w:rsidRPr="008C3081" w:rsidRDefault="00C237DE" w:rsidP="00C237DE">
            <w:pPr>
              <w:spacing w:after="0" w:line="240" w:lineRule="auto"/>
              <w:rPr>
                <w:rFonts w:ascii="Calibri" w:eastAsia="Times New Roman" w:hAnsi="Calibri" w:cs="Times New Roman"/>
                <w:b/>
                <w:bCs/>
                <w:color w:val="FFFFFF"/>
                <w:sz w:val="16"/>
              </w:rPr>
            </w:pPr>
            <w:r w:rsidRPr="008C3081">
              <w:rPr>
                <w:rFonts w:ascii="Calibri" w:eastAsia="Times New Roman" w:hAnsi="Calibri" w:cs="Times New Roman"/>
                <w:b/>
                <w:bCs/>
                <w:color w:val="FFFFFF"/>
                <w:sz w:val="16"/>
              </w:rPr>
              <w:t>Category</w:t>
            </w:r>
          </w:p>
        </w:tc>
        <w:tc>
          <w:tcPr>
            <w:tcW w:w="555" w:type="pct"/>
            <w:tcBorders>
              <w:top w:val="single" w:sz="4" w:space="0" w:color="9BC2E6"/>
              <w:left w:val="nil"/>
              <w:bottom w:val="single" w:sz="4" w:space="0" w:color="9BC2E6"/>
              <w:right w:val="nil"/>
            </w:tcBorders>
            <w:shd w:val="clear" w:color="5B9BD5" w:fill="5B9BD5"/>
            <w:hideMark/>
          </w:tcPr>
          <w:p w14:paraId="5C5B5C98" w14:textId="77777777" w:rsidR="00C237DE" w:rsidRPr="008C3081" w:rsidRDefault="00C237DE" w:rsidP="00C237DE">
            <w:pPr>
              <w:spacing w:after="0" w:line="240" w:lineRule="auto"/>
              <w:rPr>
                <w:rFonts w:ascii="Calibri" w:eastAsia="Times New Roman" w:hAnsi="Calibri" w:cs="Times New Roman"/>
                <w:b/>
                <w:bCs/>
                <w:color w:val="FFFFFF"/>
                <w:sz w:val="16"/>
              </w:rPr>
            </w:pPr>
            <w:r w:rsidRPr="008C3081">
              <w:rPr>
                <w:rFonts w:ascii="Calibri" w:eastAsia="Times New Roman" w:hAnsi="Calibri" w:cs="Times New Roman"/>
                <w:b/>
                <w:bCs/>
                <w:color w:val="FFFFFF"/>
                <w:sz w:val="16"/>
              </w:rPr>
              <w:t>Workstream</w:t>
            </w:r>
          </w:p>
        </w:tc>
        <w:tc>
          <w:tcPr>
            <w:tcW w:w="425" w:type="pct"/>
            <w:tcBorders>
              <w:top w:val="single" w:sz="4" w:space="0" w:color="9BC2E6"/>
              <w:left w:val="nil"/>
              <w:bottom w:val="single" w:sz="4" w:space="0" w:color="9BC2E6"/>
              <w:right w:val="nil"/>
            </w:tcBorders>
            <w:shd w:val="clear" w:color="5B9BD5" w:fill="5B9BD5"/>
            <w:hideMark/>
          </w:tcPr>
          <w:p w14:paraId="37FC0D0F" w14:textId="77777777" w:rsidR="00C237DE" w:rsidRPr="008C3081" w:rsidRDefault="00C237DE" w:rsidP="00C237DE">
            <w:pPr>
              <w:spacing w:after="0" w:line="240" w:lineRule="auto"/>
              <w:rPr>
                <w:rFonts w:ascii="Calibri" w:eastAsia="Times New Roman" w:hAnsi="Calibri" w:cs="Times New Roman"/>
                <w:b/>
                <w:bCs/>
                <w:color w:val="FFFFFF"/>
                <w:sz w:val="16"/>
              </w:rPr>
            </w:pPr>
            <w:r w:rsidRPr="008C3081">
              <w:rPr>
                <w:rFonts w:ascii="Calibri" w:eastAsia="Times New Roman" w:hAnsi="Calibri" w:cs="Times New Roman"/>
                <w:b/>
                <w:bCs/>
                <w:color w:val="FFFFFF"/>
                <w:sz w:val="16"/>
              </w:rPr>
              <w:t>Measure Type</w:t>
            </w:r>
          </w:p>
        </w:tc>
        <w:tc>
          <w:tcPr>
            <w:tcW w:w="1249" w:type="pct"/>
            <w:tcBorders>
              <w:top w:val="single" w:sz="4" w:space="0" w:color="9BC2E6"/>
              <w:left w:val="nil"/>
              <w:bottom w:val="single" w:sz="4" w:space="0" w:color="9BC2E6"/>
              <w:right w:val="nil"/>
            </w:tcBorders>
            <w:shd w:val="clear" w:color="5B9BD5" w:fill="5B9BD5"/>
            <w:hideMark/>
          </w:tcPr>
          <w:p w14:paraId="5B8DCA1F" w14:textId="77777777" w:rsidR="00C237DE" w:rsidRPr="008C3081" w:rsidRDefault="00C237DE" w:rsidP="00C237DE">
            <w:pPr>
              <w:spacing w:after="0" w:line="240" w:lineRule="auto"/>
              <w:rPr>
                <w:rFonts w:ascii="Calibri" w:eastAsia="Times New Roman" w:hAnsi="Calibri" w:cs="Times New Roman"/>
                <w:b/>
                <w:bCs/>
                <w:color w:val="FFFFFF"/>
                <w:sz w:val="16"/>
              </w:rPr>
            </w:pPr>
            <w:r w:rsidRPr="008C3081">
              <w:rPr>
                <w:rFonts w:ascii="Calibri" w:eastAsia="Times New Roman" w:hAnsi="Calibri" w:cs="Times New Roman"/>
                <w:b/>
                <w:bCs/>
                <w:color w:val="FFFFFF"/>
                <w:sz w:val="16"/>
              </w:rPr>
              <w:t>Measure Name</w:t>
            </w:r>
          </w:p>
        </w:tc>
        <w:tc>
          <w:tcPr>
            <w:tcW w:w="2334" w:type="pct"/>
            <w:tcBorders>
              <w:top w:val="single" w:sz="4" w:space="0" w:color="9BC2E6"/>
              <w:left w:val="nil"/>
              <w:bottom w:val="single" w:sz="4" w:space="0" w:color="9BC2E6"/>
              <w:right w:val="nil"/>
            </w:tcBorders>
            <w:shd w:val="clear" w:color="5B9BD5" w:fill="5B9BD5"/>
            <w:hideMark/>
          </w:tcPr>
          <w:p w14:paraId="698FE0A6" w14:textId="77777777" w:rsidR="00C237DE" w:rsidRPr="008C3081" w:rsidRDefault="00C237DE" w:rsidP="00C237DE">
            <w:pPr>
              <w:spacing w:after="0" w:line="240" w:lineRule="auto"/>
              <w:rPr>
                <w:rFonts w:ascii="Calibri" w:eastAsia="Times New Roman" w:hAnsi="Calibri" w:cs="Times New Roman"/>
                <w:b/>
                <w:bCs/>
                <w:color w:val="FFFFFF"/>
                <w:sz w:val="16"/>
              </w:rPr>
            </w:pPr>
            <w:r w:rsidRPr="008C3081">
              <w:rPr>
                <w:rFonts w:ascii="Calibri" w:eastAsia="Times New Roman" w:hAnsi="Calibri" w:cs="Times New Roman"/>
                <w:b/>
                <w:bCs/>
                <w:color w:val="FFFFFF"/>
                <w:sz w:val="16"/>
              </w:rPr>
              <w:t>Measure Definition</w:t>
            </w:r>
          </w:p>
        </w:tc>
      </w:tr>
      <w:tr w:rsidR="00C237DE" w:rsidRPr="008C3081" w14:paraId="4C1D06E4"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DDEBF7" w:fill="DDEBF7"/>
            <w:hideMark/>
          </w:tcPr>
          <w:p w14:paraId="4FBC00F1"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Surface</w:t>
            </w:r>
          </w:p>
        </w:tc>
        <w:tc>
          <w:tcPr>
            <w:tcW w:w="555" w:type="pct"/>
            <w:tcBorders>
              <w:top w:val="single" w:sz="4" w:space="0" w:color="9BC2E6"/>
              <w:left w:val="nil"/>
              <w:bottom w:val="single" w:sz="4" w:space="0" w:color="9BC2E6"/>
              <w:right w:val="nil"/>
            </w:tcBorders>
            <w:shd w:val="clear" w:color="DDEBF7" w:fill="DDEBF7"/>
            <w:hideMark/>
          </w:tcPr>
          <w:p w14:paraId="7A7D0FE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DDEBF7" w:fill="DDEBF7"/>
            <w:hideMark/>
          </w:tcPr>
          <w:p w14:paraId="2AD77EB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2824E0B7"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stores visited per month</w:t>
            </w:r>
          </w:p>
        </w:tc>
        <w:tc>
          <w:tcPr>
            <w:tcW w:w="2334" w:type="pct"/>
            <w:tcBorders>
              <w:top w:val="single" w:sz="4" w:space="0" w:color="9BC2E6"/>
              <w:left w:val="nil"/>
              <w:bottom w:val="single" w:sz="4" w:space="0" w:color="9BC2E6"/>
              <w:right w:val="nil"/>
            </w:tcBorders>
            <w:shd w:val="clear" w:color="DDEBF7" w:fill="DDEBF7"/>
            <w:hideMark/>
          </w:tcPr>
          <w:p w14:paraId="29CD82BB"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unique retail outlets visited by MS hired reps per month.</w:t>
            </w:r>
          </w:p>
        </w:tc>
      </w:tr>
      <w:tr w:rsidR="00C237DE" w:rsidRPr="008C3081" w14:paraId="430C45A9"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auto" w:fill="auto"/>
            <w:hideMark/>
          </w:tcPr>
          <w:p w14:paraId="109E3332"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Surface</w:t>
            </w:r>
          </w:p>
        </w:tc>
        <w:tc>
          <w:tcPr>
            <w:tcW w:w="555" w:type="pct"/>
            <w:tcBorders>
              <w:top w:val="single" w:sz="4" w:space="0" w:color="9BC2E6"/>
              <w:left w:val="nil"/>
              <w:bottom w:val="single" w:sz="4" w:space="0" w:color="9BC2E6"/>
              <w:right w:val="nil"/>
            </w:tcBorders>
            <w:shd w:val="clear" w:color="auto" w:fill="auto"/>
            <w:hideMark/>
          </w:tcPr>
          <w:p w14:paraId="201EBAE4"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auto" w:fill="auto"/>
            <w:hideMark/>
          </w:tcPr>
          <w:p w14:paraId="55F4795F"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1EE1025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store visits per month</w:t>
            </w:r>
          </w:p>
        </w:tc>
        <w:tc>
          <w:tcPr>
            <w:tcW w:w="2334" w:type="pct"/>
            <w:tcBorders>
              <w:top w:val="single" w:sz="4" w:space="0" w:color="9BC2E6"/>
              <w:left w:val="nil"/>
              <w:bottom w:val="single" w:sz="4" w:space="0" w:color="9BC2E6"/>
              <w:right w:val="nil"/>
            </w:tcBorders>
            <w:shd w:val="clear" w:color="auto" w:fill="auto"/>
            <w:hideMark/>
          </w:tcPr>
          <w:p w14:paraId="39245CE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total actual store visits including multiple visits to the same store</w:t>
            </w:r>
          </w:p>
        </w:tc>
      </w:tr>
      <w:tr w:rsidR="00C237DE" w:rsidRPr="008C3081" w14:paraId="27E5204A"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DDEBF7" w:fill="DDEBF7"/>
            <w:hideMark/>
          </w:tcPr>
          <w:p w14:paraId="48D92C07"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Surface</w:t>
            </w:r>
          </w:p>
        </w:tc>
        <w:tc>
          <w:tcPr>
            <w:tcW w:w="555" w:type="pct"/>
            <w:tcBorders>
              <w:top w:val="single" w:sz="4" w:space="0" w:color="9BC2E6"/>
              <w:left w:val="nil"/>
              <w:bottom w:val="single" w:sz="4" w:space="0" w:color="9BC2E6"/>
              <w:right w:val="nil"/>
            </w:tcBorders>
            <w:shd w:val="clear" w:color="DDEBF7" w:fill="DDEBF7"/>
            <w:hideMark/>
          </w:tcPr>
          <w:p w14:paraId="4E7AD4E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DDEBF7" w:fill="DDEBF7"/>
            <w:hideMark/>
          </w:tcPr>
          <w:p w14:paraId="5946328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750E317F"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1:many training impressions</w:t>
            </w:r>
          </w:p>
        </w:tc>
        <w:tc>
          <w:tcPr>
            <w:tcW w:w="2334" w:type="pct"/>
            <w:tcBorders>
              <w:top w:val="single" w:sz="4" w:space="0" w:color="9BC2E6"/>
              <w:left w:val="nil"/>
              <w:bottom w:val="single" w:sz="4" w:space="0" w:color="9BC2E6"/>
              <w:right w:val="nil"/>
            </w:tcBorders>
            <w:shd w:val="clear" w:color="DDEBF7" w:fill="DDEBF7"/>
            <w:hideMark/>
          </w:tcPr>
          <w:p w14:paraId="3C8DD304"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RSP impressions via 1:many training events (# of "impressions" not # of unique RSPs trained) e.g. 1 RSP may attend 3x 1:M training = 3 impresssions</w:t>
            </w:r>
          </w:p>
        </w:tc>
      </w:tr>
      <w:tr w:rsidR="00C237DE" w:rsidRPr="008C3081" w14:paraId="1A0295EE"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auto" w:fill="auto"/>
            <w:hideMark/>
          </w:tcPr>
          <w:p w14:paraId="1C14769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Surface</w:t>
            </w:r>
          </w:p>
        </w:tc>
        <w:tc>
          <w:tcPr>
            <w:tcW w:w="555" w:type="pct"/>
            <w:tcBorders>
              <w:top w:val="single" w:sz="4" w:space="0" w:color="9BC2E6"/>
              <w:left w:val="nil"/>
              <w:bottom w:val="single" w:sz="4" w:space="0" w:color="9BC2E6"/>
              <w:right w:val="nil"/>
            </w:tcBorders>
            <w:shd w:val="clear" w:color="auto" w:fill="auto"/>
            <w:hideMark/>
          </w:tcPr>
          <w:p w14:paraId="5815A80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auto" w:fill="auto"/>
            <w:hideMark/>
          </w:tcPr>
          <w:p w14:paraId="51DB6749"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69164072"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1:1 training impressions</w:t>
            </w:r>
          </w:p>
        </w:tc>
        <w:tc>
          <w:tcPr>
            <w:tcW w:w="2334" w:type="pct"/>
            <w:tcBorders>
              <w:top w:val="single" w:sz="4" w:space="0" w:color="9BC2E6"/>
              <w:left w:val="nil"/>
              <w:bottom w:val="single" w:sz="4" w:space="0" w:color="9BC2E6"/>
              <w:right w:val="nil"/>
            </w:tcBorders>
            <w:shd w:val="clear" w:color="auto" w:fill="auto"/>
            <w:hideMark/>
          </w:tcPr>
          <w:p w14:paraId="15B348F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RSP impressions via 1:1 training events (# of "impressions" not # of unique RSPs trained) e.g. 1 RSP may attend 3x 1:1 training = 3 impresssions</w:t>
            </w:r>
          </w:p>
        </w:tc>
      </w:tr>
      <w:tr w:rsidR="00C237DE" w:rsidRPr="008C3081" w14:paraId="0C0ADD4F"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DDEBF7" w:fill="DDEBF7"/>
            <w:hideMark/>
          </w:tcPr>
          <w:p w14:paraId="703E8467"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Windows</w:t>
            </w:r>
          </w:p>
        </w:tc>
        <w:tc>
          <w:tcPr>
            <w:tcW w:w="555" w:type="pct"/>
            <w:tcBorders>
              <w:top w:val="single" w:sz="4" w:space="0" w:color="9BC2E6"/>
              <w:left w:val="nil"/>
              <w:bottom w:val="single" w:sz="4" w:space="0" w:color="9BC2E6"/>
              <w:right w:val="nil"/>
            </w:tcBorders>
            <w:shd w:val="clear" w:color="DDEBF7" w:fill="DDEBF7"/>
            <w:hideMark/>
          </w:tcPr>
          <w:p w14:paraId="296A656C"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DDEBF7" w:fill="DDEBF7"/>
            <w:hideMark/>
          </w:tcPr>
          <w:p w14:paraId="71C19967"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2B26F4F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stores visited per month</w:t>
            </w:r>
          </w:p>
        </w:tc>
        <w:tc>
          <w:tcPr>
            <w:tcW w:w="2334" w:type="pct"/>
            <w:tcBorders>
              <w:top w:val="single" w:sz="4" w:space="0" w:color="9BC2E6"/>
              <w:left w:val="nil"/>
              <w:bottom w:val="single" w:sz="4" w:space="0" w:color="9BC2E6"/>
              <w:right w:val="nil"/>
            </w:tcBorders>
            <w:shd w:val="clear" w:color="DDEBF7" w:fill="DDEBF7"/>
            <w:hideMark/>
          </w:tcPr>
          <w:p w14:paraId="1090549E"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unique retail outlets visited by MS hired reps per month.</w:t>
            </w:r>
          </w:p>
        </w:tc>
      </w:tr>
      <w:tr w:rsidR="00C237DE" w:rsidRPr="008C3081" w14:paraId="7A52DC47"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auto" w:fill="auto"/>
            <w:hideMark/>
          </w:tcPr>
          <w:p w14:paraId="17D8E41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Windows</w:t>
            </w:r>
          </w:p>
        </w:tc>
        <w:tc>
          <w:tcPr>
            <w:tcW w:w="555" w:type="pct"/>
            <w:tcBorders>
              <w:top w:val="single" w:sz="4" w:space="0" w:color="9BC2E6"/>
              <w:left w:val="nil"/>
              <w:bottom w:val="single" w:sz="4" w:space="0" w:color="9BC2E6"/>
              <w:right w:val="nil"/>
            </w:tcBorders>
            <w:shd w:val="clear" w:color="auto" w:fill="auto"/>
            <w:hideMark/>
          </w:tcPr>
          <w:p w14:paraId="76B3D9CA"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auto" w:fill="auto"/>
            <w:hideMark/>
          </w:tcPr>
          <w:p w14:paraId="6CB70F7E"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45DA5161"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store visits per month</w:t>
            </w:r>
          </w:p>
        </w:tc>
        <w:tc>
          <w:tcPr>
            <w:tcW w:w="2334" w:type="pct"/>
            <w:tcBorders>
              <w:top w:val="single" w:sz="4" w:space="0" w:color="9BC2E6"/>
              <w:left w:val="nil"/>
              <w:bottom w:val="single" w:sz="4" w:space="0" w:color="9BC2E6"/>
              <w:right w:val="nil"/>
            </w:tcBorders>
            <w:shd w:val="clear" w:color="auto" w:fill="auto"/>
            <w:hideMark/>
          </w:tcPr>
          <w:p w14:paraId="6370D2C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total actual store visits including multiple visits to the same store</w:t>
            </w:r>
          </w:p>
        </w:tc>
      </w:tr>
      <w:tr w:rsidR="00C237DE" w:rsidRPr="008C3081" w14:paraId="253C93A6"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DDEBF7" w:fill="DDEBF7"/>
            <w:hideMark/>
          </w:tcPr>
          <w:p w14:paraId="57D994A4"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Windows</w:t>
            </w:r>
          </w:p>
        </w:tc>
        <w:tc>
          <w:tcPr>
            <w:tcW w:w="555" w:type="pct"/>
            <w:tcBorders>
              <w:top w:val="single" w:sz="4" w:space="0" w:color="9BC2E6"/>
              <w:left w:val="nil"/>
              <w:bottom w:val="single" w:sz="4" w:space="0" w:color="9BC2E6"/>
              <w:right w:val="nil"/>
            </w:tcBorders>
            <w:shd w:val="clear" w:color="DDEBF7" w:fill="DDEBF7"/>
            <w:hideMark/>
          </w:tcPr>
          <w:p w14:paraId="5128335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DDEBF7" w:fill="DDEBF7"/>
            <w:hideMark/>
          </w:tcPr>
          <w:p w14:paraId="0E47642F"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63DB1A0A"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1:many training impressions</w:t>
            </w:r>
          </w:p>
        </w:tc>
        <w:tc>
          <w:tcPr>
            <w:tcW w:w="2334" w:type="pct"/>
            <w:tcBorders>
              <w:top w:val="single" w:sz="4" w:space="0" w:color="9BC2E6"/>
              <w:left w:val="nil"/>
              <w:bottom w:val="single" w:sz="4" w:space="0" w:color="9BC2E6"/>
              <w:right w:val="nil"/>
            </w:tcBorders>
            <w:shd w:val="clear" w:color="DDEBF7" w:fill="DDEBF7"/>
            <w:hideMark/>
          </w:tcPr>
          <w:p w14:paraId="6782EFF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RSP impressions via 1:many training events (# of "impressions" not # of unique RSPs trained) e.g. 1 RSP may attend 3x 1:M training = 3 impresssions</w:t>
            </w:r>
          </w:p>
        </w:tc>
      </w:tr>
      <w:tr w:rsidR="00C237DE" w:rsidRPr="008C3081" w14:paraId="1CC72AE3"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auto" w:fill="auto"/>
            <w:hideMark/>
          </w:tcPr>
          <w:p w14:paraId="1FF914A2"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Windows</w:t>
            </w:r>
          </w:p>
        </w:tc>
        <w:tc>
          <w:tcPr>
            <w:tcW w:w="555" w:type="pct"/>
            <w:tcBorders>
              <w:top w:val="single" w:sz="4" w:space="0" w:color="9BC2E6"/>
              <w:left w:val="nil"/>
              <w:bottom w:val="single" w:sz="4" w:space="0" w:color="9BC2E6"/>
              <w:right w:val="nil"/>
            </w:tcBorders>
            <w:shd w:val="clear" w:color="auto" w:fill="auto"/>
            <w:hideMark/>
          </w:tcPr>
          <w:p w14:paraId="31994FB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auto" w:fill="auto"/>
            <w:hideMark/>
          </w:tcPr>
          <w:p w14:paraId="6193D02F"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7EA6777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1:1 training impressions</w:t>
            </w:r>
          </w:p>
        </w:tc>
        <w:tc>
          <w:tcPr>
            <w:tcW w:w="2334" w:type="pct"/>
            <w:tcBorders>
              <w:top w:val="single" w:sz="4" w:space="0" w:color="9BC2E6"/>
              <w:left w:val="nil"/>
              <w:bottom w:val="single" w:sz="4" w:space="0" w:color="9BC2E6"/>
              <w:right w:val="nil"/>
            </w:tcBorders>
            <w:shd w:val="clear" w:color="auto" w:fill="auto"/>
            <w:hideMark/>
          </w:tcPr>
          <w:p w14:paraId="5341C24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RSP impressions via 1:1 training events (# of "impressions" not # of unique RSPs trained) e.g. 1 RSP may attend 3x 1:1 training = 3 impresssions</w:t>
            </w:r>
          </w:p>
        </w:tc>
      </w:tr>
      <w:tr w:rsidR="00C237DE" w:rsidRPr="008C3081" w14:paraId="3F1040B7"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DDEBF7" w:fill="DDEBF7"/>
            <w:hideMark/>
          </w:tcPr>
          <w:p w14:paraId="1FC4FB11"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Office</w:t>
            </w:r>
          </w:p>
        </w:tc>
        <w:tc>
          <w:tcPr>
            <w:tcW w:w="555" w:type="pct"/>
            <w:tcBorders>
              <w:top w:val="single" w:sz="4" w:space="0" w:color="9BC2E6"/>
              <w:left w:val="nil"/>
              <w:bottom w:val="single" w:sz="4" w:space="0" w:color="9BC2E6"/>
              <w:right w:val="nil"/>
            </w:tcBorders>
            <w:shd w:val="clear" w:color="DDEBF7" w:fill="DDEBF7"/>
            <w:hideMark/>
          </w:tcPr>
          <w:p w14:paraId="62E0824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DDEBF7" w:fill="DDEBF7"/>
            <w:hideMark/>
          </w:tcPr>
          <w:p w14:paraId="59F2EC7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57661859"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stores visited per month</w:t>
            </w:r>
          </w:p>
        </w:tc>
        <w:tc>
          <w:tcPr>
            <w:tcW w:w="2334" w:type="pct"/>
            <w:tcBorders>
              <w:top w:val="single" w:sz="4" w:space="0" w:color="9BC2E6"/>
              <w:left w:val="nil"/>
              <w:bottom w:val="single" w:sz="4" w:space="0" w:color="9BC2E6"/>
              <w:right w:val="nil"/>
            </w:tcBorders>
            <w:shd w:val="clear" w:color="DDEBF7" w:fill="DDEBF7"/>
            <w:hideMark/>
          </w:tcPr>
          <w:p w14:paraId="02C0F1FE"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unique retail outlets visited by MS hired reps per month.</w:t>
            </w:r>
          </w:p>
        </w:tc>
      </w:tr>
      <w:tr w:rsidR="00C237DE" w:rsidRPr="008C3081" w14:paraId="1FE930A2"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auto" w:fill="auto"/>
            <w:hideMark/>
          </w:tcPr>
          <w:p w14:paraId="6D8F8319"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Office</w:t>
            </w:r>
          </w:p>
        </w:tc>
        <w:tc>
          <w:tcPr>
            <w:tcW w:w="555" w:type="pct"/>
            <w:tcBorders>
              <w:top w:val="single" w:sz="4" w:space="0" w:color="9BC2E6"/>
              <w:left w:val="nil"/>
              <w:bottom w:val="single" w:sz="4" w:space="0" w:color="9BC2E6"/>
              <w:right w:val="nil"/>
            </w:tcBorders>
            <w:shd w:val="clear" w:color="auto" w:fill="auto"/>
            <w:hideMark/>
          </w:tcPr>
          <w:p w14:paraId="35A54607"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auto" w:fill="auto"/>
            <w:hideMark/>
          </w:tcPr>
          <w:p w14:paraId="207C3C6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59262EA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store visits per month</w:t>
            </w:r>
          </w:p>
        </w:tc>
        <w:tc>
          <w:tcPr>
            <w:tcW w:w="2334" w:type="pct"/>
            <w:tcBorders>
              <w:top w:val="single" w:sz="4" w:space="0" w:color="9BC2E6"/>
              <w:left w:val="nil"/>
              <w:bottom w:val="single" w:sz="4" w:space="0" w:color="9BC2E6"/>
              <w:right w:val="nil"/>
            </w:tcBorders>
            <w:shd w:val="clear" w:color="auto" w:fill="auto"/>
            <w:hideMark/>
          </w:tcPr>
          <w:p w14:paraId="28D8CACF"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total actual store visits including multiple visits to the same store</w:t>
            </w:r>
          </w:p>
        </w:tc>
      </w:tr>
      <w:tr w:rsidR="00C237DE" w:rsidRPr="008C3081" w14:paraId="342D6A3C"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DDEBF7" w:fill="DDEBF7"/>
            <w:hideMark/>
          </w:tcPr>
          <w:p w14:paraId="4FFB6AA0"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Office</w:t>
            </w:r>
          </w:p>
        </w:tc>
        <w:tc>
          <w:tcPr>
            <w:tcW w:w="555" w:type="pct"/>
            <w:tcBorders>
              <w:top w:val="single" w:sz="4" w:space="0" w:color="9BC2E6"/>
              <w:left w:val="nil"/>
              <w:bottom w:val="single" w:sz="4" w:space="0" w:color="9BC2E6"/>
              <w:right w:val="nil"/>
            </w:tcBorders>
            <w:shd w:val="clear" w:color="DDEBF7" w:fill="DDEBF7"/>
            <w:hideMark/>
          </w:tcPr>
          <w:p w14:paraId="7B3669AB"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DDEBF7" w:fill="DDEBF7"/>
            <w:hideMark/>
          </w:tcPr>
          <w:p w14:paraId="7180B46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71953020"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1:many training impressions</w:t>
            </w:r>
          </w:p>
        </w:tc>
        <w:tc>
          <w:tcPr>
            <w:tcW w:w="2334" w:type="pct"/>
            <w:tcBorders>
              <w:top w:val="single" w:sz="4" w:space="0" w:color="9BC2E6"/>
              <w:left w:val="nil"/>
              <w:bottom w:val="single" w:sz="4" w:space="0" w:color="9BC2E6"/>
              <w:right w:val="nil"/>
            </w:tcBorders>
            <w:shd w:val="clear" w:color="DDEBF7" w:fill="DDEBF7"/>
            <w:hideMark/>
          </w:tcPr>
          <w:p w14:paraId="036426B4"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RSP impressions via 1:many training events (# of "impressions" not # of unique RSPs trained) e.g. 1 RSP may attend 3x 1:M training = 3 impresssions</w:t>
            </w:r>
          </w:p>
        </w:tc>
      </w:tr>
      <w:tr w:rsidR="00C237DE" w:rsidRPr="008C3081" w14:paraId="396FC5A3"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auto" w:fill="auto"/>
            <w:hideMark/>
          </w:tcPr>
          <w:p w14:paraId="4D51450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Office</w:t>
            </w:r>
          </w:p>
        </w:tc>
        <w:tc>
          <w:tcPr>
            <w:tcW w:w="555" w:type="pct"/>
            <w:tcBorders>
              <w:top w:val="single" w:sz="4" w:space="0" w:color="9BC2E6"/>
              <w:left w:val="nil"/>
              <w:bottom w:val="single" w:sz="4" w:space="0" w:color="9BC2E6"/>
              <w:right w:val="nil"/>
            </w:tcBorders>
            <w:shd w:val="clear" w:color="auto" w:fill="auto"/>
            <w:hideMark/>
          </w:tcPr>
          <w:p w14:paraId="41D21774"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auto" w:fill="auto"/>
            <w:hideMark/>
          </w:tcPr>
          <w:p w14:paraId="33DA84EC"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612A2C0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1:1 training impressions</w:t>
            </w:r>
          </w:p>
        </w:tc>
        <w:tc>
          <w:tcPr>
            <w:tcW w:w="2334" w:type="pct"/>
            <w:tcBorders>
              <w:top w:val="single" w:sz="4" w:space="0" w:color="9BC2E6"/>
              <w:left w:val="nil"/>
              <w:bottom w:val="single" w:sz="4" w:space="0" w:color="9BC2E6"/>
              <w:right w:val="nil"/>
            </w:tcBorders>
            <w:shd w:val="clear" w:color="auto" w:fill="auto"/>
            <w:hideMark/>
          </w:tcPr>
          <w:p w14:paraId="29E7B74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RSP impressions via 1:1 training events (# of "impressions" not # of unique RSPs trained) e.g. 1 RSP may attend 3x 1:1 training = 3 impresssions</w:t>
            </w:r>
          </w:p>
        </w:tc>
      </w:tr>
      <w:tr w:rsidR="00C237DE" w:rsidRPr="008C3081" w14:paraId="239F7689"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DDEBF7" w:fill="DDEBF7"/>
            <w:hideMark/>
          </w:tcPr>
          <w:p w14:paraId="0FFDCEB1"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Xbox</w:t>
            </w:r>
          </w:p>
        </w:tc>
        <w:tc>
          <w:tcPr>
            <w:tcW w:w="555" w:type="pct"/>
            <w:tcBorders>
              <w:top w:val="single" w:sz="4" w:space="0" w:color="9BC2E6"/>
              <w:left w:val="nil"/>
              <w:bottom w:val="single" w:sz="4" w:space="0" w:color="9BC2E6"/>
              <w:right w:val="nil"/>
            </w:tcBorders>
            <w:shd w:val="clear" w:color="DDEBF7" w:fill="DDEBF7"/>
            <w:hideMark/>
          </w:tcPr>
          <w:p w14:paraId="16EF12E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DDEBF7" w:fill="DDEBF7"/>
            <w:hideMark/>
          </w:tcPr>
          <w:p w14:paraId="6CB5D18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16343A88"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stores visited per month</w:t>
            </w:r>
          </w:p>
        </w:tc>
        <w:tc>
          <w:tcPr>
            <w:tcW w:w="2334" w:type="pct"/>
            <w:tcBorders>
              <w:top w:val="single" w:sz="4" w:space="0" w:color="9BC2E6"/>
              <w:left w:val="nil"/>
              <w:bottom w:val="single" w:sz="4" w:space="0" w:color="9BC2E6"/>
              <w:right w:val="nil"/>
            </w:tcBorders>
            <w:shd w:val="clear" w:color="DDEBF7" w:fill="DDEBF7"/>
            <w:hideMark/>
          </w:tcPr>
          <w:p w14:paraId="6CB62B13"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unique retail outlets visited by MS hired reps per month.</w:t>
            </w:r>
          </w:p>
        </w:tc>
      </w:tr>
      <w:tr w:rsidR="00C237DE" w:rsidRPr="008C3081" w14:paraId="1A1B7587" w14:textId="77777777" w:rsidTr="00C237DE">
        <w:trPr>
          <w:trHeight w:val="300"/>
        </w:trPr>
        <w:tc>
          <w:tcPr>
            <w:tcW w:w="437" w:type="pct"/>
            <w:tcBorders>
              <w:top w:val="single" w:sz="4" w:space="0" w:color="9BC2E6"/>
              <w:left w:val="single" w:sz="4" w:space="0" w:color="9BC2E6"/>
              <w:bottom w:val="single" w:sz="4" w:space="0" w:color="9BC2E6"/>
              <w:right w:val="nil"/>
            </w:tcBorders>
            <w:shd w:val="clear" w:color="auto" w:fill="auto"/>
            <w:hideMark/>
          </w:tcPr>
          <w:p w14:paraId="37931859"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Xbox</w:t>
            </w:r>
          </w:p>
        </w:tc>
        <w:tc>
          <w:tcPr>
            <w:tcW w:w="555" w:type="pct"/>
            <w:tcBorders>
              <w:top w:val="single" w:sz="4" w:space="0" w:color="9BC2E6"/>
              <w:left w:val="nil"/>
              <w:bottom w:val="single" w:sz="4" w:space="0" w:color="9BC2E6"/>
              <w:right w:val="nil"/>
            </w:tcBorders>
            <w:shd w:val="clear" w:color="auto" w:fill="auto"/>
            <w:hideMark/>
          </w:tcPr>
          <w:p w14:paraId="2119D91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Labor</w:t>
            </w:r>
          </w:p>
        </w:tc>
        <w:tc>
          <w:tcPr>
            <w:tcW w:w="425" w:type="pct"/>
            <w:tcBorders>
              <w:top w:val="single" w:sz="4" w:space="0" w:color="9BC2E6"/>
              <w:left w:val="nil"/>
              <w:bottom w:val="single" w:sz="4" w:space="0" w:color="9BC2E6"/>
              <w:right w:val="nil"/>
            </w:tcBorders>
            <w:shd w:val="clear" w:color="auto" w:fill="auto"/>
            <w:hideMark/>
          </w:tcPr>
          <w:p w14:paraId="77AAEBA6"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auto" w:fill="auto"/>
            <w:hideMark/>
          </w:tcPr>
          <w:p w14:paraId="731F2F6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store visits per month</w:t>
            </w:r>
          </w:p>
        </w:tc>
        <w:tc>
          <w:tcPr>
            <w:tcW w:w="2334" w:type="pct"/>
            <w:tcBorders>
              <w:top w:val="single" w:sz="4" w:space="0" w:color="9BC2E6"/>
              <w:left w:val="nil"/>
              <w:bottom w:val="single" w:sz="4" w:space="0" w:color="9BC2E6"/>
              <w:right w:val="nil"/>
            </w:tcBorders>
            <w:shd w:val="clear" w:color="auto" w:fill="auto"/>
            <w:hideMark/>
          </w:tcPr>
          <w:p w14:paraId="0E6A2BB5"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total actual store visits including multiple visits to the same store</w:t>
            </w:r>
          </w:p>
        </w:tc>
      </w:tr>
      <w:tr w:rsidR="00C237DE" w:rsidRPr="008C3081" w14:paraId="098926CF" w14:textId="77777777" w:rsidTr="00C237DE">
        <w:trPr>
          <w:trHeight w:val="600"/>
        </w:trPr>
        <w:tc>
          <w:tcPr>
            <w:tcW w:w="437" w:type="pct"/>
            <w:tcBorders>
              <w:top w:val="single" w:sz="4" w:space="0" w:color="9BC2E6"/>
              <w:left w:val="single" w:sz="4" w:space="0" w:color="9BC2E6"/>
              <w:bottom w:val="single" w:sz="4" w:space="0" w:color="9BC2E6"/>
              <w:right w:val="nil"/>
            </w:tcBorders>
            <w:shd w:val="clear" w:color="DDEBF7" w:fill="DDEBF7"/>
            <w:hideMark/>
          </w:tcPr>
          <w:p w14:paraId="2A788D6B"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Xbox</w:t>
            </w:r>
          </w:p>
        </w:tc>
        <w:tc>
          <w:tcPr>
            <w:tcW w:w="555" w:type="pct"/>
            <w:tcBorders>
              <w:top w:val="single" w:sz="4" w:space="0" w:color="9BC2E6"/>
              <w:left w:val="nil"/>
              <w:bottom w:val="single" w:sz="4" w:space="0" w:color="9BC2E6"/>
              <w:right w:val="nil"/>
            </w:tcBorders>
            <w:shd w:val="clear" w:color="DDEBF7" w:fill="DDEBF7"/>
            <w:hideMark/>
          </w:tcPr>
          <w:p w14:paraId="6DD5FF62"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Education</w:t>
            </w:r>
          </w:p>
        </w:tc>
        <w:tc>
          <w:tcPr>
            <w:tcW w:w="425" w:type="pct"/>
            <w:tcBorders>
              <w:top w:val="single" w:sz="4" w:space="0" w:color="9BC2E6"/>
              <w:left w:val="nil"/>
              <w:bottom w:val="single" w:sz="4" w:space="0" w:color="9BC2E6"/>
              <w:right w:val="nil"/>
            </w:tcBorders>
            <w:shd w:val="clear" w:color="DDEBF7" w:fill="DDEBF7"/>
            <w:hideMark/>
          </w:tcPr>
          <w:p w14:paraId="45B357AD"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KPI</w:t>
            </w:r>
          </w:p>
        </w:tc>
        <w:tc>
          <w:tcPr>
            <w:tcW w:w="1249" w:type="pct"/>
            <w:tcBorders>
              <w:top w:val="single" w:sz="4" w:space="0" w:color="9BC2E6"/>
              <w:left w:val="nil"/>
              <w:bottom w:val="single" w:sz="4" w:space="0" w:color="9BC2E6"/>
              <w:right w:val="nil"/>
            </w:tcBorders>
            <w:shd w:val="clear" w:color="DDEBF7" w:fill="DDEBF7"/>
            <w:hideMark/>
          </w:tcPr>
          <w:p w14:paraId="0C37521B"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of RSPs trained 1:1 MS Led</w:t>
            </w:r>
          </w:p>
        </w:tc>
        <w:tc>
          <w:tcPr>
            <w:tcW w:w="2334" w:type="pct"/>
            <w:tcBorders>
              <w:top w:val="single" w:sz="4" w:space="0" w:color="9BC2E6"/>
              <w:left w:val="nil"/>
              <w:bottom w:val="single" w:sz="4" w:space="0" w:color="9BC2E6"/>
              <w:right w:val="nil"/>
            </w:tcBorders>
            <w:shd w:val="clear" w:color="DDEBF7" w:fill="DDEBF7"/>
            <w:hideMark/>
          </w:tcPr>
          <w:p w14:paraId="41558982" w14:textId="77777777" w:rsidR="00C237DE" w:rsidRPr="008C3081" w:rsidRDefault="00C237DE" w:rsidP="00C237DE">
            <w:pPr>
              <w:spacing w:after="0" w:line="240" w:lineRule="auto"/>
              <w:rPr>
                <w:rFonts w:ascii="Calibri" w:eastAsia="Times New Roman" w:hAnsi="Calibri" w:cs="Times New Roman"/>
                <w:color w:val="000000"/>
                <w:sz w:val="16"/>
              </w:rPr>
            </w:pPr>
            <w:r w:rsidRPr="008C3081">
              <w:rPr>
                <w:rFonts w:ascii="Calibri" w:eastAsia="Times New Roman" w:hAnsi="Calibri" w:cs="Times New Roman"/>
                <w:color w:val="000000"/>
                <w:sz w:val="16"/>
              </w:rPr>
              <w:t xml:space="preserve">How many RSP are being trained face-to-face by Microsoft staff or Microsoft-hired field reps.  </w:t>
            </w:r>
          </w:p>
        </w:tc>
      </w:tr>
    </w:tbl>
    <w:p w14:paraId="6DA279DC" w14:textId="77777777" w:rsidR="00C237DE" w:rsidRDefault="00C237DE" w:rsidP="00C237DE">
      <w:pPr>
        <w:rPr>
          <w:sz w:val="16"/>
        </w:rPr>
      </w:pPr>
    </w:p>
    <w:p w14:paraId="0D29E2A3" w14:textId="77777777" w:rsidR="00C237DE" w:rsidRDefault="00C237DE" w:rsidP="00C237DE">
      <w:pPr>
        <w:rPr>
          <w:sz w:val="16"/>
        </w:rPr>
      </w:pPr>
    </w:p>
    <w:p w14:paraId="1AE8487B" w14:textId="77777777" w:rsidR="00C237DE" w:rsidRDefault="00C237DE" w:rsidP="00C237DE">
      <w:pPr>
        <w:rPr>
          <w:rFonts w:asciiTheme="majorHAnsi" w:eastAsiaTheme="majorEastAsia" w:hAnsiTheme="majorHAnsi" w:cstheme="majorBidi"/>
          <w:color w:val="2E74B5" w:themeColor="accent1" w:themeShade="BF"/>
          <w:sz w:val="26"/>
          <w:szCs w:val="26"/>
        </w:rPr>
      </w:pPr>
      <w:r>
        <w:br w:type="page"/>
      </w:r>
    </w:p>
    <w:p w14:paraId="5C31522D" w14:textId="77777777" w:rsidR="00C237DE" w:rsidRDefault="00C237DE" w:rsidP="00C237DE">
      <w:pPr>
        <w:pStyle w:val="Heading2"/>
      </w:pPr>
      <w:bookmarkStart w:id="79" w:name="_Appendix_D_–"/>
      <w:bookmarkStart w:id="80" w:name="_Toc371589242"/>
      <w:bookmarkStart w:id="81" w:name="_Toc378249312"/>
      <w:bookmarkEnd w:id="79"/>
      <w:r>
        <w:lastRenderedPageBreak/>
        <w:t>Appendix D – Field Types</w:t>
      </w:r>
      <w:bookmarkEnd w:id="80"/>
      <w:bookmarkEnd w:id="81"/>
    </w:p>
    <w:p w14:paraId="6B2A6ABA" w14:textId="77777777" w:rsidR="00C237DE" w:rsidRPr="00972B8C" w:rsidRDefault="00C237DE" w:rsidP="00C237DE"/>
    <w:p w14:paraId="554D4E5D" w14:textId="77777777" w:rsidR="00C237DE" w:rsidRDefault="00C237DE" w:rsidP="00C237DE">
      <w:r w:rsidRPr="00972B8C">
        <w:rPr>
          <w:color w:val="2E74B5" w:themeColor="accent1" w:themeShade="BF"/>
        </w:rPr>
        <w:t>Alphanumeric</w:t>
      </w:r>
      <w:r w:rsidRPr="00972B8C">
        <w:t xml:space="preserve"> – this field support letters and numbers. It is used to enter names, license number, locations and other brief text entry items. Advanced options include making this a required field, supporting a default value, and more. </w:t>
      </w:r>
    </w:p>
    <w:p w14:paraId="11C43C1A" w14:textId="77777777" w:rsidR="00C237DE" w:rsidRDefault="00C237DE" w:rsidP="00C237DE">
      <w:r w:rsidRPr="00972B8C">
        <w:rPr>
          <w:color w:val="2E74B5" w:themeColor="accent1" w:themeShade="BF"/>
        </w:rPr>
        <w:t>Numeric</w:t>
      </w:r>
      <w:r w:rsidRPr="00972B8C">
        <w:t xml:space="preserve"> </w:t>
      </w:r>
      <w:r>
        <w:t xml:space="preserve">Only </w:t>
      </w:r>
      <w:r w:rsidRPr="00972B8C">
        <w:t xml:space="preserve">– used largely with mobile phones (Surface offers a full keyboard where this is less needed). This will default a smaller device keyboard in the numeric pad mode. Advanced features similar to Alphanumeric. </w:t>
      </w:r>
    </w:p>
    <w:p w14:paraId="30425DA7" w14:textId="77777777" w:rsidR="00C237DE" w:rsidRDefault="00C237DE" w:rsidP="00C237DE">
      <w:r w:rsidRPr="00972B8C">
        <w:rPr>
          <w:color w:val="2E74B5" w:themeColor="accent1" w:themeShade="BF"/>
        </w:rPr>
        <w:t xml:space="preserve">Yes or No </w:t>
      </w:r>
      <w:r w:rsidRPr="00972B8C">
        <w:t xml:space="preserve">– Common option when created forms and call reports. Questions that require a yes or no response also support a set of advanced features for formatting an defaults. Yes or No will translate automatically on the device per the language the device is set to (you may notice this missing in the language tools; it is handled automatically) </w:t>
      </w:r>
    </w:p>
    <w:p w14:paraId="7D0FAFF3" w14:textId="77777777" w:rsidR="00C237DE" w:rsidRDefault="00C237DE" w:rsidP="00C237DE">
      <w:r w:rsidRPr="00972B8C">
        <w:rPr>
          <w:color w:val="2E74B5" w:themeColor="accent1" w:themeShade="BF"/>
        </w:rPr>
        <w:t>Date</w:t>
      </w:r>
      <w:r w:rsidRPr="00972B8C">
        <w:t xml:space="preserve"> – phone option only. A date field can be created to default to today’s date and be changed to show some future date like a follow up for example. Note, all records are date and time stamped on our server when submitted. This option is NOT needed to note when a record has been created or submitted. </w:t>
      </w:r>
    </w:p>
    <w:p w14:paraId="5DDDE6C6" w14:textId="77777777" w:rsidR="00C237DE" w:rsidRDefault="00C237DE" w:rsidP="00C237DE">
      <w:r w:rsidRPr="00972B8C">
        <w:rPr>
          <w:color w:val="2E74B5" w:themeColor="accent1" w:themeShade="BF"/>
        </w:rPr>
        <w:t>Email Address</w:t>
      </w:r>
      <w:r w:rsidRPr="00972B8C">
        <w:t xml:space="preserve"> – adding email addresses to this section will email a copy of the current call report to that person. It is an easy way to share a report with a store manager or someone else who might want a copy of the work you just performed. </w:t>
      </w:r>
    </w:p>
    <w:p w14:paraId="24EB308B" w14:textId="77777777" w:rsidR="00C237DE" w:rsidRDefault="00C237DE" w:rsidP="00C237DE">
      <w:r w:rsidRPr="00972B8C">
        <w:rPr>
          <w:color w:val="2E74B5" w:themeColor="accent1" w:themeShade="BF"/>
        </w:rPr>
        <w:t>Pre-defined List of Values</w:t>
      </w:r>
      <w:r w:rsidRPr="00972B8C">
        <w:t xml:space="preserve"> – Technically a drop down box. When you create a pre-defined list of values, you are setting the user up to only select 1 item from a pick list. Advanced option include items such as selecting one of the items to be a default value, etc. </w:t>
      </w:r>
    </w:p>
    <w:p w14:paraId="6DB20C93" w14:textId="77777777" w:rsidR="00C237DE" w:rsidRDefault="00C237DE" w:rsidP="00C237DE">
      <w:r w:rsidRPr="00972B8C">
        <w:rPr>
          <w:color w:val="2E74B5" w:themeColor="accent1" w:themeShade="BF"/>
        </w:rPr>
        <w:t>Multiple-select List of Values</w:t>
      </w:r>
      <w:r w:rsidRPr="00972B8C">
        <w:t xml:space="preserve"> – were pre-defined is a single select, this is check off all that apply. Think check boxes; pick more than one. This section also comes with a variety of advance options to choose from. </w:t>
      </w:r>
    </w:p>
    <w:p w14:paraId="62995990" w14:textId="77777777" w:rsidR="00C237DE" w:rsidRDefault="00C237DE" w:rsidP="00C237DE">
      <w:r w:rsidRPr="00972B8C">
        <w:rPr>
          <w:color w:val="2E74B5" w:themeColor="accent1" w:themeShade="BF"/>
        </w:rPr>
        <w:t xml:space="preserve">Large Text Box </w:t>
      </w:r>
      <w:r w:rsidRPr="00972B8C">
        <w:t xml:space="preserve">– typically used for notes or any place in which you want the user to type longer sentences into the form/call report. </w:t>
      </w:r>
    </w:p>
    <w:p w14:paraId="300DD463" w14:textId="77777777" w:rsidR="00C237DE" w:rsidRDefault="00C237DE" w:rsidP="00C237DE">
      <w:r w:rsidRPr="00972B8C">
        <w:rPr>
          <w:color w:val="2E74B5" w:themeColor="accent1" w:themeShade="BF"/>
        </w:rPr>
        <w:t xml:space="preserve">Display Message </w:t>
      </w:r>
      <w:r w:rsidRPr="00972B8C">
        <w:t xml:space="preserve">– This feature allows you to put some basic instructional text within your form or call report. Title it but then enter in your text. This is often instructions or reminders, etc. related to that part of the form. </w:t>
      </w:r>
    </w:p>
    <w:p w14:paraId="1D99A319" w14:textId="77777777" w:rsidR="00C237DE" w:rsidRDefault="00C237DE" w:rsidP="00C237DE">
      <w:r w:rsidRPr="00972B8C">
        <w:rPr>
          <w:color w:val="2E74B5" w:themeColor="accent1" w:themeShade="BF"/>
        </w:rPr>
        <w:t xml:space="preserve">Phone Number </w:t>
      </w:r>
      <w:r w:rsidRPr="00972B8C">
        <w:t xml:space="preserve">– more of a phone option where we are bringing up the phone key pad to enter in a 10 digit based phone number.   </w:t>
      </w:r>
    </w:p>
    <w:p w14:paraId="2A12B459" w14:textId="77777777" w:rsidR="00C237DE" w:rsidRDefault="00C237DE" w:rsidP="00C237DE">
      <w:r w:rsidRPr="00972B8C">
        <w:rPr>
          <w:color w:val="2E74B5" w:themeColor="accent1" w:themeShade="BF"/>
        </w:rPr>
        <w:t xml:space="preserve">Bar Code </w:t>
      </w:r>
      <w:r w:rsidRPr="00972B8C">
        <w:t xml:space="preserve">– supported on the phone and potentially coming soon for the Surface, using the camera function, bar codes and other scan formats are supported. </w:t>
      </w:r>
    </w:p>
    <w:p w14:paraId="2A9D9200" w14:textId="77777777" w:rsidR="00C237DE" w:rsidRDefault="00C237DE" w:rsidP="00C237DE">
      <w:r w:rsidRPr="00972B8C">
        <w:rPr>
          <w:color w:val="2E74B5" w:themeColor="accent1" w:themeShade="BF"/>
        </w:rPr>
        <w:t>Photo</w:t>
      </w:r>
      <w:r w:rsidRPr="00972B8C">
        <w:t xml:space="preserve"> – Select the photo icon to take a picture. You may take more than one photo. If you take 3 or more, the photos you take will display left and right in a scroll box. </w:t>
      </w:r>
    </w:p>
    <w:p w14:paraId="79F6D167" w14:textId="77777777" w:rsidR="00C237DE" w:rsidRDefault="00C237DE" w:rsidP="00C237DE">
      <w:r w:rsidRPr="00972B8C">
        <w:rPr>
          <w:color w:val="2E74B5" w:themeColor="accent1" w:themeShade="BF"/>
        </w:rPr>
        <w:lastRenderedPageBreak/>
        <w:t xml:space="preserve">Signature/Drawing </w:t>
      </w:r>
      <w:r w:rsidRPr="00972B8C">
        <w:t xml:space="preserve">– Used largely for a Signature (sign using your finger on the screen), the solution captures signatures and saves them as an image. </w:t>
      </w:r>
    </w:p>
    <w:p w14:paraId="0CCC6098" w14:textId="77777777" w:rsidR="00C237DE" w:rsidRPr="00972B8C" w:rsidRDefault="00C237DE" w:rsidP="00C237DE">
      <w:r w:rsidRPr="00972B8C">
        <w:rPr>
          <w:color w:val="2E74B5" w:themeColor="accent1" w:themeShade="BF"/>
        </w:rPr>
        <w:t xml:space="preserve">Website/File Link Button </w:t>
      </w:r>
      <w:r w:rsidRPr="00972B8C">
        <w:t>– Within your call report/form. You can create buttons with words on them. Buttons can either link the user to a website URL or link the user to any number of supported files on the computer. This piece is highly interactive and works in the background with files you loaded in the File Manager.  Files that have been uploaded display themselves in a pick list in this section. Title your button, select your file and the user will be able to click on that button on the device side in their form (</w:t>
      </w:r>
      <w:r>
        <w:t>PDF, JPG, WMV, DOCX, XLSX, PPTX, etc.)</w:t>
      </w:r>
      <w:r w:rsidRPr="00972B8C">
        <w:t xml:space="preserve"> Files are then available in Resources on the mobile device as well accessible within each form that uses a button to link to it.</w:t>
      </w:r>
    </w:p>
    <w:p w14:paraId="17A26A95" w14:textId="77777777" w:rsidR="00C237DE" w:rsidRPr="008C3081" w:rsidRDefault="00C237DE" w:rsidP="00C237DE">
      <w:pPr>
        <w:rPr>
          <w:sz w:val="16"/>
        </w:rPr>
      </w:pPr>
    </w:p>
    <w:p w14:paraId="403C6E02" w14:textId="476A4176" w:rsidR="008C3081" w:rsidRPr="008C3081" w:rsidRDefault="008C3081" w:rsidP="00C237DE">
      <w:pPr>
        <w:pStyle w:val="Heading2"/>
        <w:rPr>
          <w:sz w:val="16"/>
        </w:rPr>
      </w:pPr>
    </w:p>
    <w:sectPr w:rsidR="008C3081" w:rsidRPr="008C3081" w:rsidSect="008E4799">
      <w:headerReference w:type="default" r:id="rId138"/>
      <w:pgSz w:w="12240" w:h="15840"/>
      <w:pgMar w:top="216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07048" w14:textId="77777777" w:rsidR="003605E1" w:rsidRDefault="003605E1" w:rsidP="008E4799">
      <w:pPr>
        <w:spacing w:after="0" w:line="240" w:lineRule="auto"/>
      </w:pPr>
      <w:r>
        <w:separator/>
      </w:r>
    </w:p>
  </w:endnote>
  <w:endnote w:type="continuationSeparator" w:id="0">
    <w:p w14:paraId="427A2846" w14:textId="77777777" w:rsidR="003605E1" w:rsidRDefault="003605E1" w:rsidP="008E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BBE7" w14:textId="77777777" w:rsidR="003605E1" w:rsidRDefault="003605E1" w:rsidP="008E4799">
      <w:pPr>
        <w:spacing w:after="0" w:line="240" w:lineRule="auto"/>
      </w:pPr>
      <w:r>
        <w:separator/>
      </w:r>
    </w:p>
  </w:footnote>
  <w:footnote w:type="continuationSeparator" w:id="0">
    <w:p w14:paraId="411D71B0" w14:textId="77777777" w:rsidR="003605E1" w:rsidRDefault="003605E1" w:rsidP="008E47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FAC3" w14:textId="1DF31CAB" w:rsidR="003605E1" w:rsidRDefault="003605E1">
    <w:pPr>
      <w:pStyle w:val="Header"/>
    </w:pPr>
    <w:r w:rsidRPr="008E4799">
      <w:rPr>
        <w:noProof/>
      </w:rPr>
      <mc:AlternateContent>
        <mc:Choice Requires="wps">
          <w:drawing>
            <wp:anchor distT="0" distB="0" distL="114300" distR="114300" simplePos="0" relativeHeight="251627520" behindDoc="0" locked="0" layoutInCell="1" allowOverlap="1" wp14:anchorId="09D7A073" wp14:editId="7C8FB308">
              <wp:simplePos x="0" y="0"/>
              <wp:positionH relativeFrom="page">
                <wp:align>right</wp:align>
              </wp:positionH>
              <wp:positionV relativeFrom="paragraph">
                <wp:posOffset>-457200</wp:posOffset>
              </wp:positionV>
              <wp:extent cx="7764475" cy="896620"/>
              <wp:effectExtent l="0" t="0" r="8255" b="0"/>
              <wp:wrapNone/>
              <wp:docPr id="25" name="Rectangle 6"/>
              <wp:cNvGraphicFramePr/>
              <a:graphic xmlns:a="http://schemas.openxmlformats.org/drawingml/2006/main">
                <a:graphicData uri="http://schemas.microsoft.com/office/word/2010/wordprocessingShape">
                  <wps:wsp>
                    <wps:cNvSpPr/>
                    <wps:spPr>
                      <a:xfrm>
                        <a:off x="0" y="0"/>
                        <a:ext cx="7764475" cy="896620"/>
                      </a:xfrm>
                      <a:prstGeom prst="rect">
                        <a:avLst/>
                      </a:prstGeom>
                      <a:solidFill>
                        <a:srgbClr val="0061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C0770" w14:textId="5891712C" w:rsidR="003605E1" w:rsidRPr="008E4799" w:rsidRDefault="003605E1" w:rsidP="008E4799">
                          <w:pPr>
                            <w:pStyle w:val="NormalWeb"/>
                            <w:spacing w:before="0" w:beforeAutospacing="0" w:after="0" w:afterAutospacing="0"/>
                            <w:jc w:val="right"/>
                            <w:rPr>
                              <w:sz w:val="22"/>
                            </w:rPr>
                          </w:pPr>
                          <w:r>
                            <w:rPr>
                              <w:rFonts w:asciiTheme="minorHAnsi" w:hAnsi="Calibri" w:cstheme="minorBidi"/>
                              <w:color w:val="FFFFFF" w:themeColor="background1"/>
                              <w:kern w:val="24"/>
                              <w:sz w:val="40"/>
                              <w:szCs w:val="36"/>
                            </w:rPr>
                            <w:t>Administrator</w:t>
                          </w:r>
                          <w:r w:rsidRPr="005F49F5">
                            <w:rPr>
                              <w:rFonts w:asciiTheme="minorHAnsi" w:hAnsi="Calibri" w:cstheme="minorBidi"/>
                              <w:color w:val="FFFFFF" w:themeColor="background1"/>
                              <w:kern w:val="24"/>
                              <w:sz w:val="40"/>
                              <w:szCs w:val="36"/>
                            </w:rPr>
                            <w:t xml:space="preserve"> Guide</w:t>
                          </w:r>
                          <w:r>
                            <w:rPr>
                              <w:rFonts w:asciiTheme="minorHAnsi" w:hAnsi="Calibri" w:cstheme="minorBidi"/>
                              <w:color w:val="FFFFFF" w:themeColor="background1"/>
                              <w:kern w:val="24"/>
                              <w:sz w:val="40"/>
                              <w:szCs w:val="36"/>
                            </w:rPr>
                            <w:tab/>
                            <w:t xml:space="preserve">       </w:t>
                          </w:r>
                          <w:r>
                            <w:rPr>
                              <w:rFonts w:asciiTheme="minorHAnsi" w:hAnsi="Calibri" w:cstheme="minorBidi"/>
                              <w:color w:val="FFFFFF" w:themeColor="background1"/>
                              <w:kern w:val="24"/>
                              <w:sz w:val="40"/>
                              <w:szCs w:val="36"/>
                            </w:rPr>
                            <w:tab/>
                          </w:r>
                          <w:r>
                            <w:rPr>
                              <w:rFonts w:asciiTheme="minorHAnsi" w:hAnsi="Calibri" w:cstheme="minorBidi"/>
                              <w:color w:val="FFFFFF" w:themeColor="background1"/>
                              <w:kern w:val="24"/>
                              <w:sz w:val="40"/>
                              <w:szCs w:val="36"/>
                            </w:rPr>
                            <w:tab/>
                          </w:r>
                          <w:r w:rsidRPr="005F49F5">
                            <w:rPr>
                              <w:rFonts w:asciiTheme="minorHAnsi" w:hAnsi="Calibri" w:cstheme="minorBidi"/>
                              <w:color w:val="A6A6A6" w:themeColor="background1" w:themeShade="A6"/>
                              <w:kern w:val="24"/>
                              <w:sz w:val="22"/>
                              <w:szCs w:val="22"/>
                            </w:rPr>
                            <w:t>https://www.msftreps.com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9D7A073" id="Rectangle 6" o:spid="_x0000_s1035" style="position:absolute;margin-left:560.2pt;margin-top:-36pt;width:611.4pt;height:70.6pt;z-index:251627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" fillcolor="#006186" stroked="f" strokeweight="1pt">
              <v:textbox>
                <w:txbxContent>
                  <w:p w14:paraId="307C0770" w14:textId="5891712C" w:rsidR="003605E1" w:rsidRPr="008E4799" w:rsidRDefault="003605E1" w:rsidP="008E4799">
                    <w:pPr>
                      <w:pStyle w:val="NormalWeb"/>
                      <w:spacing w:before="0" w:beforeAutospacing="0" w:after="0" w:afterAutospacing="0"/>
                      <w:jc w:val="right"/>
                      <w:rPr>
                        <w:sz w:val="22"/>
                      </w:rPr>
                    </w:pPr>
                    <w:r>
                      <w:rPr>
                        <w:rFonts w:asciiTheme="minorHAnsi" w:hAnsi="Calibri" w:cstheme="minorBidi"/>
                        <w:color w:val="FFFFFF" w:themeColor="background1"/>
                        <w:kern w:val="24"/>
                        <w:sz w:val="40"/>
                        <w:szCs w:val="36"/>
                      </w:rPr>
                      <w:t>Administrator</w:t>
                    </w:r>
                    <w:r w:rsidRPr="005F49F5">
                      <w:rPr>
                        <w:rFonts w:asciiTheme="minorHAnsi" w:hAnsi="Calibri" w:cstheme="minorBidi"/>
                        <w:color w:val="FFFFFF" w:themeColor="background1"/>
                        <w:kern w:val="24"/>
                        <w:sz w:val="40"/>
                        <w:szCs w:val="36"/>
                      </w:rPr>
                      <w:t xml:space="preserve"> Guide</w:t>
                    </w:r>
                    <w:r>
                      <w:rPr>
                        <w:rFonts w:asciiTheme="minorHAnsi" w:hAnsi="Calibri" w:cstheme="minorBidi"/>
                        <w:color w:val="FFFFFF" w:themeColor="background1"/>
                        <w:kern w:val="24"/>
                        <w:sz w:val="40"/>
                        <w:szCs w:val="36"/>
                      </w:rPr>
                      <w:tab/>
                      <w:t xml:space="preserve">       </w:t>
                    </w:r>
                    <w:r>
                      <w:rPr>
                        <w:rFonts w:asciiTheme="minorHAnsi" w:hAnsi="Calibri" w:cstheme="minorBidi"/>
                        <w:color w:val="FFFFFF" w:themeColor="background1"/>
                        <w:kern w:val="24"/>
                        <w:sz w:val="40"/>
                        <w:szCs w:val="36"/>
                      </w:rPr>
                      <w:tab/>
                    </w:r>
                    <w:r>
                      <w:rPr>
                        <w:rFonts w:asciiTheme="minorHAnsi" w:hAnsi="Calibri" w:cstheme="minorBidi"/>
                        <w:color w:val="FFFFFF" w:themeColor="background1"/>
                        <w:kern w:val="24"/>
                        <w:sz w:val="40"/>
                        <w:szCs w:val="36"/>
                      </w:rPr>
                      <w:tab/>
                    </w:r>
                    <w:r w:rsidRPr="005F49F5">
                      <w:rPr>
                        <w:rFonts w:asciiTheme="minorHAnsi" w:hAnsi="Calibri" w:cstheme="minorBidi"/>
                        <w:color w:val="A6A6A6" w:themeColor="background1" w:themeShade="A6"/>
                        <w:kern w:val="24"/>
                        <w:sz w:val="22"/>
                        <w:szCs w:val="22"/>
                      </w:rPr>
                      <w:t>https://www.msftreps.com</w:t>
                    </w:r>
                  </w:p>
                </w:txbxContent>
              </v:textbox>
              <w10:wrap anchorx="page"/>
            </v:rect>
          </w:pict>
        </mc:Fallback>
      </mc:AlternateContent>
    </w:r>
    <w:r w:rsidRPr="008E4799">
      <w:rPr>
        <w:noProof/>
      </w:rPr>
      <mc:AlternateContent>
        <mc:Choice Requires="wps">
          <w:drawing>
            <wp:anchor distT="0" distB="0" distL="114300" distR="114300" simplePos="0" relativeHeight="251640832" behindDoc="0" locked="0" layoutInCell="1" allowOverlap="1" wp14:anchorId="31BA83D7" wp14:editId="2B673AF5">
              <wp:simplePos x="0" y="0"/>
              <wp:positionH relativeFrom="column">
                <wp:posOffset>-21590</wp:posOffset>
              </wp:positionH>
              <wp:positionV relativeFrom="paragraph">
                <wp:posOffset>-434645</wp:posOffset>
              </wp:positionV>
              <wp:extent cx="1116965" cy="504749"/>
              <wp:effectExtent l="0" t="0" r="0" b="0"/>
              <wp:wrapNone/>
              <wp:docPr id="2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965" cy="504749"/>
                      </a:xfrm>
                      <a:prstGeom prst="rect">
                        <a:avLst/>
                      </a:prstGeom>
                    </wps:spPr>
                    <wps:txbx>
                      <w:txbxContent>
                        <w:p w14:paraId="55CA9CDB" w14:textId="77777777" w:rsidR="003605E1" w:rsidRDefault="003605E1" w:rsidP="008E4799">
                          <w:pPr>
                            <w:pStyle w:val="NormalWeb"/>
                            <w:spacing w:before="0" w:beforeAutospacing="0" w:after="0" w:afterAutospacing="0"/>
                          </w:pPr>
                          <w:r>
                            <w:rPr>
                              <w:rFonts w:asciiTheme="minorHAnsi" w:hAnsi="Calibri" w:cstheme="minorBidi"/>
                              <w:color w:val="FFFFFF" w:themeColor="background1"/>
                              <w:kern w:val="24"/>
                              <w:sz w:val="64"/>
                              <w:szCs w:val="64"/>
                            </w:rPr>
                            <w:t>Retail</w:t>
                          </w:r>
                        </w:p>
                      </w:txbxContent>
                    </wps:txbx>
                    <wps:bodyPr vert="horz" lIns="91440" tIns="45720" rIns="91440" bIns="45720" rtlCol="0" anchor="b">
                      <a:noAutofit/>
                    </wps:bodyPr>
                  </wps:wsp>
                </a:graphicData>
              </a:graphic>
              <wp14:sizeRelV relativeFrom="margin">
                <wp14:pctHeight>0</wp14:pctHeight>
              </wp14:sizeRelV>
            </wp:anchor>
          </w:drawing>
        </mc:Choice>
        <mc:Fallback>
          <w:pict>
            <v:shapetype w14:anchorId="31BA83D7" id="_x0000_t202" coordsize="21600,21600" o:spt="202" path="m,l,21600r21600,l21600,xe">
              <v:stroke joinstyle="miter"/>
              <v:path gradientshapeok="t" o:connecttype="rect"/>
            </v:shapetype>
            <v:shape id="Title 1" o:spid="_x0000_s1036" type="#_x0000_t202" style="position:absolute;margin-left:-1.7pt;margin-top:-34.2pt;width:87.95pt;height:39.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" filled="f" stroked="f">
              <v:path arrowok="t"/>
              <v:textbox>
                <w:txbxContent>
                  <w:p w14:paraId="55CA9CDB" w14:textId="77777777" w:rsidR="003605E1" w:rsidRDefault="003605E1" w:rsidP="008E4799">
                    <w:pPr>
                      <w:pStyle w:val="NormalWeb"/>
                      <w:spacing w:before="0" w:beforeAutospacing="0" w:after="0" w:afterAutospacing="0"/>
                    </w:pPr>
                    <w:r>
                      <w:rPr>
                        <w:rFonts w:asciiTheme="minorHAnsi" w:hAnsi="Calibri" w:cstheme="minorBidi"/>
                        <w:color w:val="FFFFFF" w:themeColor="background1"/>
                        <w:kern w:val="24"/>
                        <w:sz w:val="64"/>
                        <w:szCs w:val="64"/>
                      </w:rPr>
                      <w:t>Retail</w:t>
                    </w:r>
                  </w:p>
                </w:txbxContent>
              </v:textbox>
            </v:shape>
          </w:pict>
        </mc:Fallback>
      </mc:AlternateContent>
    </w:r>
    <w:r w:rsidRPr="008E4799">
      <w:rPr>
        <w:noProof/>
      </w:rPr>
      <mc:AlternateContent>
        <mc:Choice Requires="wps">
          <w:drawing>
            <wp:anchor distT="0" distB="0" distL="114300" distR="114300" simplePos="0" relativeHeight="251645952" behindDoc="0" locked="0" layoutInCell="1" allowOverlap="1" wp14:anchorId="22168D70" wp14:editId="129F8E5C">
              <wp:simplePos x="0" y="0"/>
              <wp:positionH relativeFrom="column">
                <wp:posOffset>635</wp:posOffset>
              </wp:positionH>
              <wp:positionV relativeFrom="paragraph">
                <wp:posOffset>-29540</wp:posOffset>
              </wp:positionV>
              <wp:extent cx="960755" cy="405130"/>
              <wp:effectExtent l="0" t="0" r="0" b="0"/>
              <wp:wrapNone/>
              <wp:docPr id="27" name="TextBox 8"/>
              <wp:cNvGraphicFramePr/>
              <a:graphic xmlns:a="http://schemas.openxmlformats.org/drawingml/2006/main">
                <a:graphicData uri="http://schemas.microsoft.com/office/word/2010/wordprocessingShape">
                  <wps:wsp>
                    <wps:cNvSpPr txBox="1"/>
                    <wps:spPr>
                      <a:xfrm>
                        <a:off x="0" y="0"/>
                        <a:ext cx="960755" cy="405130"/>
                      </a:xfrm>
                      <a:prstGeom prst="rect">
                        <a:avLst/>
                      </a:prstGeom>
                      <a:noFill/>
                    </wps:spPr>
                    <wps:txbx>
                      <w:txbxContent>
                        <w:p w14:paraId="5AB9931C" w14:textId="77777777" w:rsidR="003605E1" w:rsidRDefault="003605E1" w:rsidP="008E4799">
                          <w:pPr>
                            <w:pStyle w:val="NormalWeb"/>
                            <w:spacing w:before="0" w:beforeAutospacing="0" w:after="0" w:afterAutospacing="0"/>
                          </w:pPr>
                          <w:r>
                            <w:rPr>
                              <w:rFonts w:asciiTheme="minorHAnsi" w:hAnsi="Calibri" w:cstheme="minorBidi"/>
                              <w:color w:val="FFFFFF" w:themeColor="background1"/>
                              <w:kern w:val="24"/>
                            </w:rPr>
                            <w:t>Engagement</w:t>
                          </w:r>
                        </w:p>
                        <w:p w14:paraId="1C4D7603" w14:textId="77777777" w:rsidR="003605E1" w:rsidRDefault="003605E1" w:rsidP="008E4799">
                          <w:pPr>
                            <w:pStyle w:val="NormalWeb"/>
                            <w:spacing w:before="0" w:beforeAutospacing="0" w:after="0" w:afterAutospacing="0" w:line="200" w:lineRule="exact"/>
                          </w:pPr>
                          <w:r>
                            <w:rPr>
                              <w:rFonts w:asciiTheme="minorHAnsi" w:hAnsi="Calibri" w:cstheme="minorBidi"/>
                              <w:color w:val="FFFFFF" w:themeColor="background1"/>
                              <w:kern w:val="24"/>
                            </w:rPr>
                            <w:t>Program</w:t>
                          </w:r>
                        </w:p>
                      </w:txbxContent>
                    </wps:txbx>
                    <wps:bodyPr wrap="none" rtlCol="0">
                      <a:spAutoFit/>
                    </wps:bodyPr>
                  </wps:wsp>
                </a:graphicData>
              </a:graphic>
            </wp:anchor>
          </w:drawing>
        </mc:Choice>
        <mc:Fallback>
          <w:pict>
            <v:shape w14:anchorId="22168D70" id="TextBox 8" o:spid="_x0000_s1037" type="#_x0000_t202" style="position:absolute;margin-left:.05pt;margin-top:-2.35pt;width:75.65pt;height:31.9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" filled="f" stroked="f">
              <v:textbox style="mso-fit-shape-to-text:t">
                <w:txbxContent>
                  <w:p w14:paraId="5AB9931C" w14:textId="77777777" w:rsidR="003605E1" w:rsidRDefault="003605E1" w:rsidP="008E4799">
                    <w:pPr>
                      <w:pStyle w:val="NormalWeb"/>
                      <w:spacing w:before="0" w:beforeAutospacing="0" w:after="0" w:afterAutospacing="0"/>
                    </w:pPr>
                    <w:r>
                      <w:rPr>
                        <w:rFonts w:asciiTheme="minorHAnsi" w:hAnsi="Calibri" w:cstheme="minorBidi"/>
                        <w:color w:val="FFFFFF" w:themeColor="background1"/>
                        <w:kern w:val="24"/>
                      </w:rPr>
                      <w:t>Engagement</w:t>
                    </w:r>
                  </w:p>
                  <w:p w14:paraId="1C4D7603" w14:textId="77777777" w:rsidR="003605E1" w:rsidRDefault="003605E1" w:rsidP="008E4799">
                    <w:pPr>
                      <w:pStyle w:val="NormalWeb"/>
                      <w:spacing w:before="0" w:beforeAutospacing="0" w:after="0" w:afterAutospacing="0" w:line="200" w:lineRule="exact"/>
                    </w:pPr>
                    <w:r>
                      <w:rPr>
                        <w:rFonts w:asciiTheme="minorHAnsi" w:hAnsi="Calibri" w:cstheme="minorBidi"/>
                        <w:color w:val="FFFFFF" w:themeColor="background1"/>
                        <w:kern w:val="24"/>
                      </w:rPr>
                      <w:t>Program</w:t>
                    </w:r>
                  </w:p>
                </w:txbxContent>
              </v:textbox>
            </v:shape>
          </w:pict>
        </mc:Fallback>
      </mc:AlternateContent>
    </w:r>
    <w:r w:rsidRPr="008E4799">
      <w:rPr>
        <w:noProof/>
      </w:rPr>
      <mc:AlternateContent>
        <mc:Choice Requires="wpg">
          <w:drawing>
            <wp:anchor distT="0" distB="0" distL="114300" distR="114300" simplePos="0" relativeHeight="251662336" behindDoc="0" locked="0" layoutInCell="1" allowOverlap="1" wp14:anchorId="7637AD4D" wp14:editId="6C803CFE">
              <wp:simplePos x="0" y="0"/>
              <wp:positionH relativeFrom="column">
                <wp:posOffset>-564144</wp:posOffset>
              </wp:positionH>
              <wp:positionV relativeFrom="paragraph">
                <wp:posOffset>-281940</wp:posOffset>
              </wp:positionV>
              <wp:extent cx="587375" cy="588645"/>
              <wp:effectExtent l="0" t="0" r="3175" b="1905"/>
              <wp:wrapNone/>
              <wp:docPr id="28" name="Group 13"/>
              <wp:cNvGraphicFramePr/>
              <a:graphic xmlns:a="http://schemas.openxmlformats.org/drawingml/2006/main">
                <a:graphicData uri="http://schemas.microsoft.com/office/word/2010/wordprocessingGroup">
                  <wpg:wgp>
                    <wpg:cNvGrpSpPr/>
                    <wpg:grpSpPr>
                      <a:xfrm>
                        <a:off x="0" y="0"/>
                        <a:ext cx="587375" cy="588645"/>
                        <a:chOff x="193080" y="158173"/>
                        <a:chExt cx="946492" cy="948615"/>
                      </a:xfrm>
                    </wpg:grpSpPr>
                    <wps:wsp>
                      <wps:cNvPr id="29" name="Rectangle 29"/>
                      <wps:cNvSpPr/>
                      <wps:spPr>
                        <a:xfrm>
                          <a:off x="697002" y="664218"/>
                          <a:ext cx="442570" cy="44257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tangle 30"/>
                      <wps:cNvSpPr/>
                      <wps:spPr>
                        <a:xfrm>
                          <a:off x="193080" y="664218"/>
                          <a:ext cx="442570" cy="44257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31"/>
                      <wps:cNvSpPr/>
                      <wps:spPr>
                        <a:xfrm>
                          <a:off x="193080" y="158173"/>
                          <a:ext cx="442570" cy="442570"/>
                        </a:xfrm>
                        <a:prstGeom prst="rect">
                          <a:avLst/>
                        </a:prstGeom>
                        <a:solidFill>
                          <a:srgbClr val="F9533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ectangle 32"/>
                      <wps:cNvSpPr/>
                      <wps:spPr>
                        <a:xfrm>
                          <a:off x="697002" y="158173"/>
                          <a:ext cx="442570" cy="44257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8AA749F" id="Group 13" o:spid="_x0000_s1026" style="position:absolute;margin-left:-44.4pt;margin-top:-22.2pt;width:46.25pt;height:46.35pt;z-index:251662336" coordorigin="1930,1581" coordsize="9464,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">
              <v:rect id="Rectangle 29" o:spid="_x0000_s1027" style="position:absolute;left:6970;top:6642;width:4425;height:4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t7cQA&#10;AADbAAAADwAAAGRycy9kb3ducmV2LnhtbESPQWsCMRSE7wX/Q3hCL0WzSim6GkUEQXoorXrw+Eye&#10;m2U3L8sm6vrvTUHwOMzMN8x82blaXKkNpWcFo2EGglh7U3Kh4LDfDCYgQkQ2WHsmBXcKsFz03uaY&#10;G3/jP7ruYiEShEOOCmyMTS5l0JYchqFviJN39q3DmGRbSNPiLcFdLcdZ9iUdlpwWLDa0tqSr3cUp&#10;qH4/tp8/3/K4Pl0qu8mOupqMtFLv/W41AxGpi6/ws701CsZT+P+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re3EAAAA2wAAAA8AAAAAAAAAAAAAAAAAmAIAAGRycy9k&#10;b3ducmV2LnhtbFBLBQYAAAAABAAEAPUAAACJAwAAAAA=&#10;" fillcolor="#ffc000" stroked="f" strokeweight="1pt"/>
              <v:rect id="Rectangle 30" o:spid="_x0000_s1028" style="position:absolute;left:1930;top:6642;width:4426;height:4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1FMEA&#10;AADbAAAADwAAAGRycy9kb3ducmV2LnhtbERPy2oCMRTdF/yHcIXuasYWpIxGEQeh+FhUXbi8TK4z&#10;o8nNkESd9uvNQnB5OO/JrLNG3MiHxrGC4SADQVw63XCl4LBffnyDCBFZo3FMCv4owGzae5tgrt2d&#10;f+m2i5VIIRxyVFDH2OZShrImi2HgWuLEnZy3GBP0ldQe7yncGvmZZSNpseHUUGNLi5rKy+5qFRQr&#10;Y/7jsfB2nxXbdUvrxebslXrvd/MxiEhdfImf7h+t4CutT1/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VtRTBAAAA2wAAAA8AAAAAAAAAAAAAAAAAmAIAAGRycy9kb3du&#10;cmV2LnhtbFBLBQYAAAAABAAEAPUAAACGAwAAAAA=&#10;" fillcolor="#00b0f0" stroked="f" strokeweight="1pt"/>
              <v:rect id="Rectangle 31" o:spid="_x0000_s1029" style="position:absolute;left:1930;top:1581;width:4426;height:4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vgcUA&#10;AADbAAAADwAAAGRycy9kb3ducmV2LnhtbESPX2vCMBTF3wd+h3AFX4am1TGkMxZRhDHYYNo97O3S&#10;XJuy5qY00bbf3gwGezycPz/OJh9sI27U+dqxgnSRgCAuna65UlCcj/M1CB+QNTaOScFIHvLt5GGD&#10;mXY9f9LtFCoRR9hnqMCE0GZS+tKQRb9wLXH0Lq6zGKLsKqk77OO4beQySZ6lxZojwWBLe0Plz+lq&#10;I0S+fcnDd/FumsPlaf0xlkX76JWaTYfdC4hAQ/gP/7VftYJVCr9f4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S+BxQAAANsAAAAPAAAAAAAAAAAAAAAAAJgCAABkcnMv&#10;ZG93bnJldi54bWxQSwUGAAAAAAQABAD1AAAAigMAAAAA&#10;" fillcolor="#f95337" stroked="f" strokeweight="1pt"/>
              <v:rect id="Rectangle 32" o:spid="_x0000_s1030" style="position:absolute;left:6970;top:1581;width:4425;height:4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oqsQA&#10;AADbAAAADwAAAGRycy9kb3ducmV2LnhtbESPzWrDMBCE74W+g9hCb7VcN7TFjRISQ0NuIU4fYLHW&#10;P8RauZLqOHn6KBDocZiZb5j5cjK9GMn5zrKC1yQFQVxZ3XGj4Ofw/fIJwgdkjb1lUnAmD8vF48Mc&#10;c21PvKexDI2IEPY5KmhDGHIpfdWSQZ/YgTh6tXUGQ5SukdrhKcJNL7M0fZcGO44LLQ5UtFQdyz+j&#10;oC7S3Wbvf4fjRc585eriY30ulXp+mlZfIAJN4T98b2+1grcM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qKrEAAAA2wAAAA8AAAAAAAAAAAAAAAAAmAIAAGRycy9k&#10;b3ducmV2LnhtbFBLBQYAAAAABAAEAPUAAACJAwAAAAA=&#10;" fillcolor="#92d050" stroked="f" strokeweight="1pt"/>
            </v:group>
          </w:pict>
        </mc:Fallback>
      </mc:AlternateContent>
    </w:r>
  </w:p>
  <w:p w14:paraId="096B2A0A" w14:textId="163D3E24" w:rsidR="003605E1" w:rsidRDefault="003605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974DA"/>
    <w:multiLevelType w:val="hybridMultilevel"/>
    <w:tmpl w:val="90520596"/>
    <w:lvl w:ilvl="0" w:tplc="4BF2DA4E">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24D72"/>
    <w:multiLevelType w:val="hybridMultilevel"/>
    <w:tmpl w:val="85EAD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D16C03"/>
    <w:multiLevelType w:val="hybridMultilevel"/>
    <w:tmpl w:val="E482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F6DCE"/>
    <w:multiLevelType w:val="hybridMultilevel"/>
    <w:tmpl w:val="A12A7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9682A"/>
    <w:multiLevelType w:val="hybridMultilevel"/>
    <w:tmpl w:val="DED8A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14800"/>
    <w:multiLevelType w:val="hybridMultilevel"/>
    <w:tmpl w:val="DBEA30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1D2D6C94"/>
    <w:multiLevelType w:val="hybridMultilevel"/>
    <w:tmpl w:val="91783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E95B63"/>
    <w:multiLevelType w:val="hybridMultilevel"/>
    <w:tmpl w:val="7B9C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8867AC"/>
    <w:multiLevelType w:val="hybridMultilevel"/>
    <w:tmpl w:val="1E6A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E06E00"/>
    <w:multiLevelType w:val="multilevel"/>
    <w:tmpl w:val="8E362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816B37"/>
    <w:multiLevelType w:val="hybridMultilevel"/>
    <w:tmpl w:val="EA2C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7D3C9D"/>
    <w:multiLevelType w:val="hybridMultilevel"/>
    <w:tmpl w:val="17F2E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FB14ED"/>
    <w:multiLevelType w:val="hybridMultilevel"/>
    <w:tmpl w:val="1AF45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71F55"/>
    <w:multiLevelType w:val="hybridMultilevel"/>
    <w:tmpl w:val="879C0814"/>
    <w:lvl w:ilvl="0" w:tplc="04090013">
      <w:start w:val="1"/>
      <w:numFmt w:val="upperRoman"/>
      <w:lvlText w:val="%1."/>
      <w:lvlJc w:val="right"/>
      <w:pPr>
        <w:ind w:left="360" w:hanging="360"/>
      </w:pPr>
      <w:rPr>
        <w:rFonts w:hint="default"/>
      </w:rPr>
    </w:lvl>
    <w:lvl w:ilvl="1" w:tplc="C48EF434">
      <w:start w:val="1"/>
      <w:numFmt w:val="bullet"/>
      <w:lvlText w:val=""/>
      <w:lvlJc w:val="left"/>
      <w:pPr>
        <w:ind w:left="360" w:hanging="360"/>
      </w:pPr>
      <w:rPr>
        <w:rFonts w:ascii="Symbol" w:hAnsi="Symbol" w:hint="default"/>
      </w:rPr>
    </w:lvl>
    <w:lvl w:ilvl="2" w:tplc="04090001">
      <w:start w:val="1"/>
      <w:numFmt w:val="bullet"/>
      <w:lvlText w:val=""/>
      <w:lvlJc w:val="left"/>
      <w:pPr>
        <w:ind w:left="900" w:hanging="180"/>
      </w:pPr>
      <w:rPr>
        <w:rFonts w:ascii="Symbol" w:hAnsi="Symbol" w:hint="default"/>
      </w:rPr>
    </w:lvl>
    <w:lvl w:ilvl="3" w:tplc="C48EF434">
      <w:start w:val="1"/>
      <w:numFmt w:val="bullet"/>
      <w:lvlText w:val=""/>
      <w:lvlJc w:val="left"/>
      <w:pPr>
        <w:ind w:left="1800" w:hanging="360"/>
      </w:pPr>
      <w:rPr>
        <w:rFonts w:ascii="Symbol" w:hAnsi="Symbol" w:hint="default"/>
      </w:rPr>
    </w:lvl>
    <w:lvl w:ilvl="4" w:tplc="04090019">
      <w:start w:val="1"/>
      <w:numFmt w:val="lowerLetter"/>
      <w:lvlText w:val="%5."/>
      <w:lvlJc w:val="left"/>
      <w:pPr>
        <w:ind w:left="2520" w:hanging="360"/>
      </w:pPr>
    </w:lvl>
    <w:lvl w:ilvl="5" w:tplc="0409001B">
      <w:start w:val="1"/>
      <w:numFmt w:val="lowerRoman"/>
      <w:lvlText w:val="%6."/>
      <w:lvlJc w:val="right"/>
      <w:pPr>
        <w:ind w:left="30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83F4BC6"/>
    <w:multiLevelType w:val="hybridMultilevel"/>
    <w:tmpl w:val="6C522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1"/>
  </w:num>
  <w:num w:numId="5">
    <w:abstractNumId w:val="13"/>
  </w:num>
  <w:num w:numId="6">
    <w:abstractNumId w:val="6"/>
  </w:num>
  <w:num w:numId="7">
    <w:abstractNumId w:val="5"/>
  </w:num>
  <w:num w:numId="8">
    <w:abstractNumId w:val="11"/>
  </w:num>
  <w:num w:numId="9">
    <w:abstractNumId w:val="3"/>
  </w:num>
  <w:num w:numId="10">
    <w:abstractNumId w:val="4"/>
  </w:num>
  <w:num w:numId="11">
    <w:abstractNumId w:val="12"/>
  </w:num>
  <w:num w:numId="12">
    <w:abstractNumId w:val="8"/>
  </w:num>
  <w:num w:numId="13">
    <w:abstractNumId w:val="0"/>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1AF"/>
    <w:rsid w:val="00003145"/>
    <w:rsid w:val="0001275E"/>
    <w:rsid w:val="00014C18"/>
    <w:rsid w:val="00017FB3"/>
    <w:rsid w:val="000203F8"/>
    <w:rsid w:val="000249C4"/>
    <w:rsid w:val="00025C79"/>
    <w:rsid w:val="000352ED"/>
    <w:rsid w:val="000361FB"/>
    <w:rsid w:val="0005178F"/>
    <w:rsid w:val="000676CE"/>
    <w:rsid w:val="00071BEC"/>
    <w:rsid w:val="0007354C"/>
    <w:rsid w:val="000835EA"/>
    <w:rsid w:val="00085614"/>
    <w:rsid w:val="000856F8"/>
    <w:rsid w:val="00086E6F"/>
    <w:rsid w:val="00092500"/>
    <w:rsid w:val="000925A3"/>
    <w:rsid w:val="000934E6"/>
    <w:rsid w:val="000A1533"/>
    <w:rsid w:val="000A23F8"/>
    <w:rsid w:val="000A6269"/>
    <w:rsid w:val="000B1A8E"/>
    <w:rsid w:val="000B55FE"/>
    <w:rsid w:val="000B6FA8"/>
    <w:rsid w:val="000C238D"/>
    <w:rsid w:val="000D27A6"/>
    <w:rsid w:val="000D3082"/>
    <w:rsid w:val="000D7FFC"/>
    <w:rsid w:val="000E181C"/>
    <w:rsid w:val="000E207E"/>
    <w:rsid w:val="000E270E"/>
    <w:rsid w:val="000E2E41"/>
    <w:rsid w:val="000E45F8"/>
    <w:rsid w:val="000E6AD3"/>
    <w:rsid w:val="000F04B8"/>
    <w:rsid w:val="00103C2B"/>
    <w:rsid w:val="00106335"/>
    <w:rsid w:val="00117AF2"/>
    <w:rsid w:val="001341F4"/>
    <w:rsid w:val="00136BD6"/>
    <w:rsid w:val="00143387"/>
    <w:rsid w:val="001473BB"/>
    <w:rsid w:val="00147560"/>
    <w:rsid w:val="00153C26"/>
    <w:rsid w:val="001558A5"/>
    <w:rsid w:val="00155F33"/>
    <w:rsid w:val="0016350B"/>
    <w:rsid w:val="00163ED6"/>
    <w:rsid w:val="00164923"/>
    <w:rsid w:val="00165558"/>
    <w:rsid w:val="00170460"/>
    <w:rsid w:val="00174E5C"/>
    <w:rsid w:val="00180931"/>
    <w:rsid w:val="00181868"/>
    <w:rsid w:val="00181A22"/>
    <w:rsid w:val="00181BD0"/>
    <w:rsid w:val="0018335C"/>
    <w:rsid w:val="0019418B"/>
    <w:rsid w:val="00195420"/>
    <w:rsid w:val="001A1638"/>
    <w:rsid w:val="001A5415"/>
    <w:rsid w:val="001A6E8B"/>
    <w:rsid w:val="001B2597"/>
    <w:rsid w:val="001B6969"/>
    <w:rsid w:val="001C0B59"/>
    <w:rsid w:val="001C441C"/>
    <w:rsid w:val="001C67F8"/>
    <w:rsid w:val="001C74FD"/>
    <w:rsid w:val="001D4E95"/>
    <w:rsid w:val="001D6866"/>
    <w:rsid w:val="001E3E2F"/>
    <w:rsid w:val="001E718B"/>
    <w:rsid w:val="001F3A4B"/>
    <w:rsid w:val="001F5739"/>
    <w:rsid w:val="001F5913"/>
    <w:rsid w:val="001F774A"/>
    <w:rsid w:val="0020750D"/>
    <w:rsid w:val="002076A0"/>
    <w:rsid w:val="00212252"/>
    <w:rsid w:val="00215824"/>
    <w:rsid w:val="00215ABA"/>
    <w:rsid w:val="00227AF4"/>
    <w:rsid w:val="00233100"/>
    <w:rsid w:val="00233866"/>
    <w:rsid w:val="0024015C"/>
    <w:rsid w:val="0024396F"/>
    <w:rsid w:val="00246E85"/>
    <w:rsid w:val="002544FD"/>
    <w:rsid w:val="002568F6"/>
    <w:rsid w:val="00263A97"/>
    <w:rsid w:val="00266599"/>
    <w:rsid w:val="00266628"/>
    <w:rsid w:val="00271884"/>
    <w:rsid w:val="00273174"/>
    <w:rsid w:val="00282502"/>
    <w:rsid w:val="00282E94"/>
    <w:rsid w:val="00287470"/>
    <w:rsid w:val="00287696"/>
    <w:rsid w:val="00291266"/>
    <w:rsid w:val="00292933"/>
    <w:rsid w:val="00293FB4"/>
    <w:rsid w:val="002A486E"/>
    <w:rsid w:val="002A561B"/>
    <w:rsid w:val="002B2F44"/>
    <w:rsid w:val="002B5C6D"/>
    <w:rsid w:val="002B7DE6"/>
    <w:rsid w:val="002C036C"/>
    <w:rsid w:val="002C2AAF"/>
    <w:rsid w:val="002D2FD3"/>
    <w:rsid w:val="002D4FEF"/>
    <w:rsid w:val="002D5E98"/>
    <w:rsid w:val="002D6FD8"/>
    <w:rsid w:val="002D797C"/>
    <w:rsid w:val="002E5088"/>
    <w:rsid w:val="002E5625"/>
    <w:rsid w:val="002E7917"/>
    <w:rsid w:val="002F1237"/>
    <w:rsid w:val="002F1BE3"/>
    <w:rsid w:val="00300924"/>
    <w:rsid w:val="003013B7"/>
    <w:rsid w:val="00310BAE"/>
    <w:rsid w:val="00312868"/>
    <w:rsid w:val="00313D98"/>
    <w:rsid w:val="003157D2"/>
    <w:rsid w:val="003322FB"/>
    <w:rsid w:val="00333BC9"/>
    <w:rsid w:val="00333EF4"/>
    <w:rsid w:val="00336AC7"/>
    <w:rsid w:val="003377C7"/>
    <w:rsid w:val="0034100C"/>
    <w:rsid w:val="00341079"/>
    <w:rsid w:val="00350E87"/>
    <w:rsid w:val="003516B3"/>
    <w:rsid w:val="00353B6B"/>
    <w:rsid w:val="00355BD3"/>
    <w:rsid w:val="003605E1"/>
    <w:rsid w:val="003607A8"/>
    <w:rsid w:val="00360E98"/>
    <w:rsid w:val="00373974"/>
    <w:rsid w:val="00373CCD"/>
    <w:rsid w:val="0037644B"/>
    <w:rsid w:val="00383167"/>
    <w:rsid w:val="00393F0C"/>
    <w:rsid w:val="003942C5"/>
    <w:rsid w:val="003A0803"/>
    <w:rsid w:val="003A1669"/>
    <w:rsid w:val="003A7776"/>
    <w:rsid w:val="003B1D5B"/>
    <w:rsid w:val="003B460B"/>
    <w:rsid w:val="003B579B"/>
    <w:rsid w:val="003B713C"/>
    <w:rsid w:val="003C03C9"/>
    <w:rsid w:val="003C442B"/>
    <w:rsid w:val="003D2DEB"/>
    <w:rsid w:val="003D4599"/>
    <w:rsid w:val="003D51D6"/>
    <w:rsid w:val="003D7828"/>
    <w:rsid w:val="003E0709"/>
    <w:rsid w:val="003E7C3B"/>
    <w:rsid w:val="003F124B"/>
    <w:rsid w:val="003F5CF5"/>
    <w:rsid w:val="003F6000"/>
    <w:rsid w:val="003F75B8"/>
    <w:rsid w:val="003F79C3"/>
    <w:rsid w:val="00402718"/>
    <w:rsid w:val="004060B6"/>
    <w:rsid w:val="00414836"/>
    <w:rsid w:val="004213DC"/>
    <w:rsid w:val="00424378"/>
    <w:rsid w:val="004249B1"/>
    <w:rsid w:val="00432FB7"/>
    <w:rsid w:val="00433C6B"/>
    <w:rsid w:val="00434318"/>
    <w:rsid w:val="004425BF"/>
    <w:rsid w:val="00446D36"/>
    <w:rsid w:val="00454E2F"/>
    <w:rsid w:val="00461D73"/>
    <w:rsid w:val="00462504"/>
    <w:rsid w:val="00470142"/>
    <w:rsid w:val="00476762"/>
    <w:rsid w:val="0047745D"/>
    <w:rsid w:val="00485E5E"/>
    <w:rsid w:val="004A17F6"/>
    <w:rsid w:val="004B30D7"/>
    <w:rsid w:val="004B42D7"/>
    <w:rsid w:val="004B5D51"/>
    <w:rsid w:val="004B5DCC"/>
    <w:rsid w:val="004C1CC6"/>
    <w:rsid w:val="004C2F6F"/>
    <w:rsid w:val="004C2F84"/>
    <w:rsid w:val="004C6B82"/>
    <w:rsid w:val="004C7A7C"/>
    <w:rsid w:val="004D714F"/>
    <w:rsid w:val="004D7445"/>
    <w:rsid w:val="004E2455"/>
    <w:rsid w:val="004E380B"/>
    <w:rsid w:val="004E5FF9"/>
    <w:rsid w:val="004F3D1E"/>
    <w:rsid w:val="004F53CD"/>
    <w:rsid w:val="004F7C5D"/>
    <w:rsid w:val="00501547"/>
    <w:rsid w:val="00506DA7"/>
    <w:rsid w:val="00510D7E"/>
    <w:rsid w:val="0051193E"/>
    <w:rsid w:val="00512C16"/>
    <w:rsid w:val="0052044B"/>
    <w:rsid w:val="005208E3"/>
    <w:rsid w:val="005274A7"/>
    <w:rsid w:val="00527923"/>
    <w:rsid w:val="005306E3"/>
    <w:rsid w:val="00533659"/>
    <w:rsid w:val="00534625"/>
    <w:rsid w:val="00535213"/>
    <w:rsid w:val="005354B2"/>
    <w:rsid w:val="005402BE"/>
    <w:rsid w:val="00541CDA"/>
    <w:rsid w:val="00543E19"/>
    <w:rsid w:val="005446E3"/>
    <w:rsid w:val="0054501E"/>
    <w:rsid w:val="00550AA5"/>
    <w:rsid w:val="005543EB"/>
    <w:rsid w:val="00560E60"/>
    <w:rsid w:val="005636E4"/>
    <w:rsid w:val="0057553F"/>
    <w:rsid w:val="00576784"/>
    <w:rsid w:val="0057713C"/>
    <w:rsid w:val="00580C05"/>
    <w:rsid w:val="00581E6F"/>
    <w:rsid w:val="005851AF"/>
    <w:rsid w:val="00585EE0"/>
    <w:rsid w:val="00587D79"/>
    <w:rsid w:val="00592F29"/>
    <w:rsid w:val="00595EE5"/>
    <w:rsid w:val="00596E4F"/>
    <w:rsid w:val="005A5423"/>
    <w:rsid w:val="005B623A"/>
    <w:rsid w:val="005C2468"/>
    <w:rsid w:val="005D5192"/>
    <w:rsid w:val="005D51C1"/>
    <w:rsid w:val="005D5BB6"/>
    <w:rsid w:val="005E4807"/>
    <w:rsid w:val="005E65C3"/>
    <w:rsid w:val="005E6DFA"/>
    <w:rsid w:val="005E7D79"/>
    <w:rsid w:val="005F1BDC"/>
    <w:rsid w:val="005F49F5"/>
    <w:rsid w:val="00601A82"/>
    <w:rsid w:val="0061083C"/>
    <w:rsid w:val="006166E4"/>
    <w:rsid w:val="006304EE"/>
    <w:rsid w:val="0063640A"/>
    <w:rsid w:val="00636413"/>
    <w:rsid w:val="00636E7E"/>
    <w:rsid w:val="00642126"/>
    <w:rsid w:val="00642FCC"/>
    <w:rsid w:val="0064396C"/>
    <w:rsid w:val="00643A22"/>
    <w:rsid w:val="00656B0D"/>
    <w:rsid w:val="006729EC"/>
    <w:rsid w:val="00672E97"/>
    <w:rsid w:val="0067335F"/>
    <w:rsid w:val="00674BCE"/>
    <w:rsid w:val="00676CC4"/>
    <w:rsid w:val="00677344"/>
    <w:rsid w:val="00684848"/>
    <w:rsid w:val="006950AE"/>
    <w:rsid w:val="00697800"/>
    <w:rsid w:val="006A13B6"/>
    <w:rsid w:val="006A1F11"/>
    <w:rsid w:val="006A4760"/>
    <w:rsid w:val="006B61BC"/>
    <w:rsid w:val="006B6C88"/>
    <w:rsid w:val="006B6DB2"/>
    <w:rsid w:val="006B7E8D"/>
    <w:rsid w:val="006C1A1F"/>
    <w:rsid w:val="006C5897"/>
    <w:rsid w:val="006D2C06"/>
    <w:rsid w:val="006D3834"/>
    <w:rsid w:val="006D5DE5"/>
    <w:rsid w:val="006E0AAC"/>
    <w:rsid w:val="006E3FD5"/>
    <w:rsid w:val="006E6C7C"/>
    <w:rsid w:val="006E7785"/>
    <w:rsid w:val="006F119A"/>
    <w:rsid w:val="006F143E"/>
    <w:rsid w:val="006F7C6B"/>
    <w:rsid w:val="0070008A"/>
    <w:rsid w:val="00701767"/>
    <w:rsid w:val="007035C0"/>
    <w:rsid w:val="0070780D"/>
    <w:rsid w:val="00707C06"/>
    <w:rsid w:val="007102CF"/>
    <w:rsid w:val="007127E6"/>
    <w:rsid w:val="0071280A"/>
    <w:rsid w:val="00723D56"/>
    <w:rsid w:val="00736E0C"/>
    <w:rsid w:val="007413F0"/>
    <w:rsid w:val="00752324"/>
    <w:rsid w:val="007557FD"/>
    <w:rsid w:val="007621B0"/>
    <w:rsid w:val="00770E61"/>
    <w:rsid w:val="007718B5"/>
    <w:rsid w:val="00782678"/>
    <w:rsid w:val="0078697E"/>
    <w:rsid w:val="00786E4D"/>
    <w:rsid w:val="00787E40"/>
    <w:rsid w:val="0079110D"/>
    <w:rsid w:val="007931AC"/>
    <w:rsid w:val="00794182"/>
    <w:rsid w:val="007947E8"/>
    <w:rsid w:val="0079703A"/>
    <w:rsid w:val="007A0C66"/>
    <w:rsid w:val="007A2313"/>
    <w:rsid w:val="007A406D"/>
    <w:rsid w:val="007A69DF"/>
    <w:rsid w:val="007B1D5C"/>
    <w:rsid w:val="007B4A00"/>
    <w:rsid w:val="007B732C"/>
    <w:rsid w:val="007C2102"/>
    <w:rsid w:val="007C64DA"/>
    <w:rsid w:val="007C7A9A"/>
    <w:rsid w:val="007D0D72"/>
    <w:rsid w:val="007D417D"/>
    <w:rsid w:val="007F2A2B"/>
    <w:rsid w:val="007F311D"/>
    <w:rsid w:val="007F3F0F"/>
    <w:rsid w:val="007F743B"/>
    <w:rsid w:val="00800694"/>
    <w:rsid w:val="00800EA8"/>
    <w:rsid w:val="00820234"/>
    <w:rsid w:val="00820F94"/>
    <w:rsid w:val="00821D75"/>
    <w:rsid w:val="00822A89"/>
    <w:rsid w:val="00832F07"/>
    <w:rsid w:val="00836B4D"/>
    <w:rsid w:val="00842A9D"/>
    <w:rsid w:val="00846684"/>
    <w:rsid w:val="00850204"/>
    <w:rsid w:val="00850840"/>
    <w:rsid w:val="00855D85"/>
    <w:rsid w:val="00862F88"/>
    <w:rsid w:val="008631FF"/>
    <w:rsid w:val="00864D6F"/>
    <w:rsid w:val="00871E56"/>
    <w:rsid w:val="00873AC7"/>
    <w:rsid w:val="00873DD1"/>
    <w:rsid w:val="0087427B"/>
    <w:rsid w:val="00883B4F"/>
    <w:rsid w:val="00883D54"/>
    <w:rsid w:val="00884EAB"/>
    <w:rsid w:val="008A089E"/>
    <w:rsid w:val="008B021B"/>
    <w:rsid w:val="008B15C5"/>
    <w:rsid w:val="008B4573"/>
    <w:rsid w:val="008C1024"/>
    <w:rsid w:val="008C3081"/>
    <w:rsid w:val="008D19A1"/>
    <w:rsid w:val="008D696C"/>
    <w:rsid w:val="008D6AD6"/>
    <w:rsid w:val="008E1AFC"/>
    <w:rsid w:val="008E25C2"/>
    <w:rsid w:val="008E2C8D"/>
    <w:rsid w:val="008E4799"/>
    <w:rsid w:val="008E7AF0"/>
    <w:rsid w:val="009046B0"/>
    <w:rsid w:val="009217D0"/>
    <w:rsid w:val="009227EC"/>
    <w:rsid w:val="00923668"/>
    <w:rsid w:val="0092439B"/>
    <w:rsid w:val="0092460A"/>
    <w:rsid w:val="00925C5D"/>
    <w:rsid w:val="009346FF"/>
    <w:rsid w:val="00937B99"/>
    <w:rsid w:val="00941A94"/>
    <w:rsid w:val="009428C7"/>
    <w:rsid w:val="00942C31"/>
    <w:rsid w:val="00944273"/>
    <w:rsid w:val="00954649"/>
    <w:rsid w:val="009555F8"/>
    <w:rsid w:val="00955969"/>
    <w:rsid w:val="00962E58"/>
    <w:rsid w:val="009940B8"/>
    <w:rsid w:val="00997C4F"/>
    <w:rsid w:val="009A4C2A"/>
    <w:rsid w:val="009B4AF8"/>
    <w:rsid w:val="009B500A"/>
    <w:rsid w:val="009B5942"/>
    <w:rsid w:val="009C4EDA"/>
    <w:rsid w:val="009C5051"/>
    <w:rsid w:val="009D5E81"/>
    <w:rsid w:val="009E513B"/>
    <w:rsid w:val="009E5E78"/>
    <w:rsid w:val="009E6FB3"/>
    <w:rsid w:val="009F2D3A"/>
    <w:rsid w:val="009F3768"/>
    <w:rsid w:val="00A02DE1"/>
    <w:rsid w:val="00A06284"/>
    <w:rsid w:val="00A073EC"/>
    <w:rsid w:val="00A13D6B"/>
    <w:rsid w:val="00A23B43"/>
    <w:rsid w:val="00A31F52"/>
    <w:rsid w:val="00A47625"/>
    <w:rsid w:val="00A47ED6"/>
    <w:rsid w:val="00A61A1B"/>
    <w:rsid w:val="00A65731"/>
    <w:rsid w:val="00A801B7"/>
    <w:rsid w:val="00A80F9E"/>
    <w:rsid w:val="00A910A6"/>
    <w:rsid w:val="00A96924"/>
    <w:rsid w:val="00A97D43"/>
    <w:rsid w:val="00AA1DD9"/>
    <w:rsid w:val="00AA5C13"/>
    <w:rsid w:val="00AA6306"/>
    <w:rsid w:val="00AA6761"/>
    <w:rsid w:val="00AB248E"/>
    <w:rsid w:val="00AC03FA"/>
    <w:rsid w:val="00AC72F3"/>
    <w:rsid w:val="00AD31CA"/>
    <w:rsid w:val="00AD4610"/>
    <w:rsid w:val="00AD5726"/>
    <w:rsid w:val="00AD5CCF"/>
    <w:rsid w:val="00AD73B8"/>
    <w:rsid w:val="00AE44E5"/>
    <w:rsid w:val="00B0322B"/>
    <w:rsid w:val="00B1114F"/>
    <w:rsid w:val="00B11979"/>
    <w:rsid w:val="00B170C9"/>
    <w:rsid w:val="00B22879"/>
    <w:rsid w:val="00B231C2"/>
    <w:rsid w:val="00B34266"/>
    <w:rsid w:val="00B405FC"/>
    <w:rsid w:val="00B46213"/>
    <w:rsid w:val="00B46DFD"/>
    <w:rsid w:val="00B510CA"/>
    <w:rsid w:val="00B5245A"/>
    <w:rsid w:val="00B570F8"/>
    <w:rsid w:val="00B6216F"/>
    <w:rsid w:val="00B651E0"/>
    <w:rsid w:val="00B66304"/>
    <w:rsid w:val="00B671FE"/>
    <w:rsid w:val="00B6750B"/>
    <w:rsid w:val="00B718DC"/>
    <w:rsid w:val="00B729C7"/>
    <w:rsid w:val="00B854B6"/>
    <w:rsid w:val="00B8677D"/>
    <w:rsid w:val="00B94CD9"/>
    <w:rsid w:val="00B95CD2"/>
    <w:rsid w:val="00BA0C33"/>
    <w:rsid w:val="00BB073D"/>
    <w:rsid w:val="00BB57A8"/>
    <w:rsid w:val="00BB7BF2"/>
    <w:rsid w:val="00BC6F1F"/>
    <w:rsid w:val="00BD3BF1"/>
    <w:rsid w:val="00BD464D"/>
    <w:rsid w:val="00BE0945"/>
    <w:rsid w:val="00BE3677"/>
    <w:rsid w:val="00BE4D14"/>
    <w:rsid w:val="00BE5C6E"/>
    <w:rsid w:val="00BF2488"/>
    <w:rsid w:val="00BF6806"/>
    <w:rsid w:val="00C121EB"/>
    <w:rsid w:val="00C138D0"/>
    <w:rsid w:val="00C2027D"/>
    <w:rsid w:val="00C22BA8"/>
    <w:rsid w:val="00C237DE"/>
    <w:rsid w:val="00C23F39"/>
    <w:rsid w:val="00C30219"/>
    <w:rsid w:val="00C31903"/>
    <w:rsid w:val="00C346E9"/>
    <w:rsid w:val="00C36753"/>
    <w:rsid w:val="00C461FD"/>
    <w:rsid w:val="00C52048"/>
    <w:rsid w:val="00C52D9D"/>
    <w:rsid w:val="00C5344F"/>
    <w:rsid w:val="00C5671D"/>
    <w:rsid w:val="00C67CA4"/>
    <w:rsid w:val="00C71CF6"/>
    <w:rsid w:val="00C85A48"/>
    <w:rsid w:val="00C86784"/>
    <w:rsid w:val="00C96356"/>
    <w:rsid w:val="00C9705A"/>
    <w:rsid w:val="00C97690"/>
    <w:rsid w:val="00CA13DA"/>
    <w:rsid w:val="00CB1F59"/>
    <w:rsid w:val="00CB281B"/>
    <w:rsid w:val="00CC0C30"/>
    <w:rsid w:val="00CC1349"/>
    <w:rsid w:val="00CC53D6"/>
    <w:rsid w:val="00CD3E99"/>
    <w:rsid w:val="00CD4863"/>
    <w:rsid w:val="00CD6A9A"/>
    <w:rsid w:val="00CE0361"/>
    <w:rsid w:val="00CE1307"/>
    <w:rsid w:val="00CE4337"/>
    <w:rsid w:val="00CE6366"/>
    <w:rsid w:val="00CF1365"/>
    <w:rsid w:val="00CF5559"/>
    <w:rsid w:val="00D02935"/>
    <w:rsid w:val="00D02A79"/>
    <w:rsid w:val="00D07076"/>
    <w:rsid w:val="00D12219"/>
    <w:rsid w:val="00D1357F"/>
    <w:rsid w:val="00D16A34"/>
    <w:rsid w:val="00D16F71"/>
    <w:rsid w:val="00D24AF3"/>
    <w:rsid w:val="00D27B5B"/>
    <w:rsid w:val="00D31CBC"/>
    <w:rsid w:val="00D35FFC"/>
    <w:rsid w:val="00D366DB"/>
    <w:rsid w:val="00D36D95"/>
    <w:rsid w:val="00D5420A"/>
    <w:rsid w:val="00D6114B"/>
    <w:rsid w:val="00D6183B"/>
    <w:rsid w:val="00D64A00"/>
    <w:rsid w:val="00D65764"/>
    <w:rsid w:val="00D71D2B"/>
    <w:rsid w:val="00D86A3E"/>
    <w:rsid w:val="00DA1E7A"/>
    <w:rsid w:val="00DB12A7"/>
    <w:rsid w:val="00DB146A"/>
    <w:rsid w:val="00DB65E3"/>
    <w:rsid w:val="00DC45DC"/>
    <w:rsid w:val="00DC4EFD"/>
    <w:rsid w:val="00DC7AA8"/>
    <w:rsid w:val="00DD13AA"/>
    <w:rsid w:val="00DD2814"/>
    <w:rsid w:val="00DD3228"/>
    <w:rsid w:val="00DD6FD8"/>
    <w:rsid w:val="00DE202B"/>
    <w:rsid w:val="00DE302A"/>
    <w:rsid w:val="00DF3D85"/>
    <w:rsid w:val="00DF57DA"/>
    <w:rsid w:val="00DF7B5C"/>
    <w:rsid w:val="00E01840"/>
    <w:rsid w:val="00E0316D"/>
    <w:rsid w:val="00E0450E"/>
    <w:rsid w:val="00E048FB"/>
    <w:rsid w:val="00E0677D"/>
    <w:rsid w:val="00E1149C"/>
    <w:rsid w:val="00E16179"/>
    <w:rsid w:val="00E21467"/>
    <w:rsid w:val="00E224F0"/>
    <w:rsid w:val="00E351F2"/>
    <w:rsid w:val="00E354AC"/>
    <w:rsid w:val="00E35FD3"/>
    <w:rsid w:val="00E36286"/>
    <w:rsid w:val="00E408E4"/>
    <w:rsid w:val="00E4276F"/>
    <w:rsid w:val="00E444CE"/>
    <w:rsid w:val="00E452E3"/>
    <w:rsid w:val="00E5283A"/>
    <w:rsid w:val="00E566D5"/>
    <w:rsid w:val="00E64E4B"/>
    <w:rsid w:val="00E660C3"/>
    <w:rsid w:val="00E67B5D"/>
    <w:rsid w:val="00E7158B"/>
    <w:rsid w:val="00E72DB0"/>
    <w:rsid w:val="00E802E2"/>
    <w:rsid w:val="00E83366"/>
    <w:rsid w:val="00E8403B"/>
    <w:rsid w:val="00E97459"/>
    <w:rsid w:val="00E977C5"/>
    <w:rsid w:val="00EA1169"/>
    <w:rsid w:val="00EA166A"/>
    <w:rsid w:val="00EA380E"/>
    <w:rsid w:val="00EB417F"/>
    <w:rsid w:val="00EB7631"/>
    <w:rsid w:val="00EC0F51"/>
    <w:rsid w:val="00EC31F9"/>
    <w:rsid w:val="00ED1563"/>
    <w:rsid w:val="00ED4B04"/>
    <w:rsid w:val="00EE183C"/>
    <w:rsid w:val="00EF58F5"/>
    <w:rsid w:val="00F111CC"/>
    <w:rsid w:val="00F14D4E"/>
    <w:rsid w:val="00F16E64"/>
    <w:rsid w:val="00F23C3F"/>
    <w:rsid w:val="00F24D08"/>
    <w:rsid w:val="00F27F82"/>
    <w:rsid w:val="00F369CD"/>
    <w:rsid w:val="00F43C67"/>
    <w:rsid w:val="00F4581B"/>
    <w:rsid w:val="00F46DE8"/>
    <w:rsid w:val="00F521FE"/>
    <w:rsid w:val="00F54E6B"/>
    <w:rsid w:val="00F56B68"/>
    <w:rsid w:val="00F81B50"/>
    <w:rsid w:val="00F84033"/>
    <w:rsid w:val="00F85A19"/>
    <w:rsid w:val="00F8789B"/>
    <w:rsid w:val="00F96CE4"/>
    <w:rsid w:val="00FA5CCF"/>
    <w:rsid w:val="00FA6EC8"/>
    <w:rsid w:val="00FB54C1"/>
    <w:rsid w:val="00FC308A"/>
    <w:rsid w:val="00FD4297"/>
    <w:rsid w:val="00FD7072"/>
    <w:rsid w:val="00FE0D91"/>
    <w:rsid w:val="00FE5286"/>
    <w:rsid w:val="00FF0D27"/>
    <w:rsid w:val="00FF1244"/>
    <w:rsid w:val="00FF2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9CB773"/>
  <w15:chartTrackingRefBased/>
  <w15:docId w15:val="{9F74CC65-3F8A-43EF-A117-4E1C2C67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51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5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851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83D5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83D5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83D5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1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851AF"/>
    <w:pPr>
      <w:outlineLvl w:val="9"/>
    </w:pPr>
  </w:style>
  <w:style w:type="character" w:customStyle="1" w:styleId="Heading2Char">
    <w:name w:val="Heading 2 Char"/>
    <w:basedOn w:val="DefaultParagraphFont"/>
    <w:link w:val="Heading2"/>
    <w:uiPriority w:val="9"/>
    <w:rsid w:val="005851AF"/>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51AF"/>
    <w:pPr>
      <w:spacing w:after="100"/>
    </w:pPr>
  </w:style>
  <w:style w:type="character" w:styleId="Hyperlink">
    <w:name w:val="Hyperlink"/>
    <w:basedOn w:val="DefaultParagraphFont"/>
    <w:uiPriority w:val="99"/>
    <w:unhideWhenUsed/>
    <w:rsid w:val="005851AF"/>
    <w:rPr>
      <w:color w:val="0563C1" w:themeColor="hyperlink"/>
      <w:u w:val="single"/>
    </w:rPr>
  </w:style>
  <w:style w:type="paragraph" w:styleId="TOC2">
    <w:name w:val="toc 2"/>
    <w:basedOn w:val="Normal"/>
    <w:next w:val="Normal"/>
    <w:autoRedefine/>
    <w:uiPriority w:val="39"/>
    <w:unhideWhenUsed/>
    <w:rsid w:val="005851AF"/>
    <w:pPr>
      <w:spacing w:after="100"/>
      <w:ind w:left="220"/>
    </w:pPr>
  </w:style>
  <w:style w:type="character" w:customStyle="1" w:styleId="Heading3Char">
    <w:name w:val="Heading 3 Char"/>
    <w:basedOn w:val="DefaultParagraphFont"/>
    <w:link w:val="Heading3"/>
    <w:uiPriority w:val="9"/>
    <w:rsid w:val="005851A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7413F0"/>
    <w:pPr>
      <w:ind w:left="720"/>
      <w:contextualSpacing/>
    </w:pPr>
  </w:style>
  <w:style w:type="paragraph" w:styleId="TOC3">
    <w:name w:val="toc 3"/>
    <w:basedOn w:val="Normal"/>
    <w:next w:val="Normal"/>
    <w:autoRedefine/>
    <w:uiPriority w:val="39"/>
    <w:unhideWhenUsed/>
    <w:rsid w:val="007413F0"/>
    <w:pPr>
      <w:spacing w:after="100"/>
      <w:ind w:left="440"/>
    </w:pPr>
  </w:style>
  <w:style w:type="paragraph" w:styleId="Header">
    <w:name w:val="header"/>
    <w:basedOn w:val="Normal"/>
    <w:link w:val="HeaderChar"/>
    <w:uiPriority w:val="99"/>
    <w:unhideWhenUsed/>
    <w:rsid w:val="008E4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799"/>
  </w:style>
  <w:style w:type="paragraph" w:styleId="Footer">
    <w:name w:val="footer"/>
    <w:basedOn w:val="Normal"/>
    <w:link w:val="FooterChar"/>
    <w:uiPriority w:val="99"/>
    <w:unhideWhenUsed/>
    <w:rsid w:val="008E4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799"/>
  </w:style>
  <w:style w:type="paragraph" w:styleId="NormalWeb">
    <w:name w:val="Normal (Web)"/>
    <w:basedOn w:val="Normal"/>
    <w:uiPriority w:val="99"/>
    <w:semiHidden/>
    <w:unhideWhenUsed/>
    <w:rsid w:val="008E4799"/>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170460"/>
    <w:rPr>
      <w:color w:val="954F72" w:themeColor="followedHyperlink"/>
      <w:u w:val="single"/>
    </w:rPr>
  </w:style>
  <w:style w:type="character" w:customStyle="1" w:styleId="Heading4Char">
    <w:name w:val="Heading 4 Char"/>
    <w:basedOn w:val="DefaultParagraphFont"/>
    <w:link w:val="Heading4"/>
    <w:uiPriority w:val="9"/>
    <w:rsid w:val="00883D5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83D5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883D54"/>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uiPriority w:val="99"/>
    <w:semiHidden/>
    <w:unhideWhenUsed/>
    <w:rsid w:val="00512C16"/>
    <w:rPr>
      <w:sz w:val="16"/>
      <w:szCs w:val="16"/>
    </w:rPr>
  </w:style>
  <w:style w:type="paragraph" w:styleId="CommentText">
    <w:name w:val="annotation text"/>
    <w:basedOn w:val="Normal"/>
    <w:link w:val="CommentTextChar"/>
    <w:uiPriority w:val="99"/>
    <w:semiHidden/>
    <w:unhideWhenUsed/>
    <w:rsid w:val="00512C16"/>
    <w:pPr>
      <w:spacing w:line="240" w:lineRule="auto"/>
    </w:pPr>
    <w:rPr>
      <w:sz w:val="20"/>
      <w:szCs w:val="20"/>
    </w:rPr>
  </w:style>
  <w:style w:type="character" w:customStyle="1" w:styleId="CommentTextChar">
    <w:name w:val="Comment Text Char"/>
    <w:basedOn w:val="DefaultParagraphFont"/>
    <w:link w:val="CommentText"/>
    <w:uiPriority w:val="99"/>
    <w:semiHidden/>
    <w:rsid w:val="00512C16"/>
    <w:rPr>
      <w:sz w:val="20"/>
      <w:szCs w:val="20"/>
    </w:rPr>
  </w:style>
  <w:style w:type="paragraph" w:styleId="CommentSubject">
    <w:name w:val="annotation subject"/>
    <w:basedOn w:val="CommentText"/>
    <w:next w:val="CommentText"/>
    <w:link w:val="CommentSubjectChar"/>
    <w:uiPriority w:val="99"/>
    <w:semiHidden/>
    <w:unhideWhenUsed/>
    <w:rsid w:val="00512C16"/>
    <w:rPr>
      <w:b/>
      <w:bCs/>
    </w:rPr>
  </w:style>
  <w:style w:type="character" w:customStyle="1" w:styleId="CommentSubjectChar">
    <w:name w:val="Comment Subject Char"/>
    <w:basedOn w:val="CommentTextChar"/>
    <w:link w:val="CommentSubject"/>
    <w:uiPriority w:val="99"/>
    <w:semiHidden/>
    <w:rsid w:val="00512C16"/>
    <w:rPr>
      <w:b/>
      <w:bCs/>
      <w:sz w:val="20"/>
      <w:szCs w:val="20"/>
    </w:rPr>
  </w:style>
  <w:style w:type="paragraph" w:styleId="BalloonText">
    <w:name w:val="Balloon Text"/>
    <w:basedOn w:val="Normal"/>
    <w:link w:val="BalloonTextChar"/>
    <w:uiPriority w:val="99"/>
    <w:semiHidden/>
    <w:unhideWhenUsed/>
    <w:rsid w:val="00512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C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6285">
      <w:bodyDiv w:val="1"/>
      <w:marLeft w:val="0"/>
      <w:marRight w:val="0"/>
      <w:marTop w:val="0"/>
      <w:marBottom w:val="0"/>
      <w:divBdr>
        <w:top w:val="none" w:sz="0" w:space="0" w:color="auto"/>
        <w:left w:val="none" w:sz="0" w:space="0" w:color="auto"/>
        <w:bottom w:val="none" w:sz="0" w:space="0" w:color="auto"/>
        <w:right w:val="none" w:sz="0" w:space="0" w:color="auto"/>
      </w:divBdr>
    </w:div>
    <w:div w:id="417410656">
      <w:bodyDiv w:val="1"/>
      <w:marLeft w:val="0"/>
      <w:marRight w:val="0"/>
      <w:marTop w:val="0"/>
      <w:marBottom w:val="0"/>
      <w:divBdr>
        <w:top w:val="none" w:sz="0" w:space="0" w:color="auto"/>
        <w:left w:val="none" w:sz="0" w:space="0" w:color="auto"/>
        <w:bottom w:val="none" w:sz="0" w:space="0" w:color="auto"/>
        <w:right w:val="none" w:sz="0" w:space="0" w:color="auto"/>
      </w:divBdr>
      <w:divsChild>
        <w:div w:id="1602645998">
          <w:marLeft w:val="0"/>
          <w:marRight w:val="0"/>
          <w:marTop w:val="0"/>
          <w:marBottom w:val="0"/>
          <w:divBdr>
            <w:top w:val="none" w:sz="0" w:space="0" w:color="auto"/>
            <w:left w:val="none" w:sz="0" w:space="0" w:color="auto"/>
            <w:bottom w:val="none" w:sz="0" w:space="0" w:color="auto"/>
            <w:right w:val="none" w:sz="0" w:space="0" w:color="auto"/>
          </w:divBdr>
          <w:divsChild>
            <w:div w:id="578516446">
              <w:marLeft w:val="0"/>
              <w:marRight w:val="0"/>
              <w:marTop w:val="0"/>
              <w:marBottom w:val="0"/>
              <w:divBdr>
                <w:top w:val="none" w:sz="0" w:space="0" w:color="auto"/>
                <w:left w:val="none" w:sz="0" w:space="0" w:color="auto"/>
                <w:bottom w:val="none" w:sz="0" w:space="0" w:color="auto"/>
                <w:right w:val="none" w:sz="0" w:space="0" w:color="auto"/>
              </w:divBdr>
              <w:divsChild>
                <w:div w:id="1924293955">
                  <w:marLeft w:val="0"/>
                  <w:marRight w:val="0"/>
                  <w:marTop w:val="0"/>
                  <w:marBottom w:val="0"/>
                  <w:divBdr>
                    <w:top w:val="none" w:sz="0" w:space="0" w:color="auto"/>
                    <w:left w:val="none" w:sz="0" w:space="0" w:color="auto"/>
                    <w:bottom w:val="none" w:sz="0" w:space="0" w:color="auto"/>
                    <w:right w:val="none" w:sz="0" w:space="0" w:color="auto"/>
                  </w:divBdr>
                </w:div>
                <w:div w:id="1802455481">
                  <w:marLeft w:val="0"/>
                  <w:marRight w:val="0"/>
                  <w:marTop w:val="0"/>
                  <w:marBottom w:val="0"/>
                  <w:divBdr>
                    <w:top w:val="none" w:sz="0" w:space="0" w:color="auto"/>
                    <w:left w:val="none" w:sz="0" w:space="0" w:color="auto"/>
                    <w:bottom w:val="none" w:sz="0" w:space="0" w:color="auto"/>
                    <w:right w:val="none" w:sz="0" w:space="0" w:color="auto"/>
                  </w:divBdr>
                </w:div>
                <w:div w:id="1764060365">
                  <w:marLeft w:val="0"/>
                  <w:marRight w:val="0"/>
                  <w:marTop w:val="0"/>
                  <w:marBottom w:val="150"/>
                  <w:divBdr>
                    <w:top w:val="none" w:sz="0" w:space="0" w:color="auto"/>
                    <w:left w:val="none" w:sz="0" w:space="0" w:color="auto"/>
                    <w:bottom w:val="none" w:sz="0" w:space="0" w:color="auto"/>
                    <w:right w:val="none" w:sz="0" w:space="0" w:color="auto"/>
                  </w:divBdr>
                </w:div>
                <w:div w:id="1946841710">
                  <w:marLeft w:val="0"/>
                  <w:marRight w:val="0"/>
                  <w:marTop w:val="0"/>
                  <w:marBottom w:val="0"/>
                  <w:divBdr>
                    <w:top w:val="none" w:sz="0" w:space="0" w:color="auto"/>
                    <w:left w:val="none" w:sz="0" w:space="0" w:color="auto"/>
                    <w:bottom w:val="none" w:sz="0" w:space="0" w:color="auto"/>
                    <w:right w:val="none" w:sz="0" w:space="0" w:color="auto"/>
                  </w:divBdr>
                  <w:divsChild>
                    <w:div w:id="18154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46730">
      <w:bodyDiv w:val="1"/>
      <w:marLeft w:val="0"/>
      <w:marRight w:val="0"/>
      <w:marTop w:val="0"/>
      <w:marBottom w:val="0"/>
      <w:divBdr>
        <w:top w:val="none" w:sz="0" w:space="0" w:color="auto"/>
        <w:left w:val="none" w:sz="0" w:space="0" w:color="auto"/>
        <w:bottom w:val="none" w:sz="0" w:space="0" w:color="auto"/>
        <w:right w:val="none" w:sz="0" w:space="0" w:color="auto"/>
      </w:divBdr>
      <w:divsChild>
        <w:div w:id="1887141375">
          <w:marLeft w:val="0"/>
          <w:marRight w:val="0"/>
          <w:marTop w:val="0"/>
          <w:marBottom w:val="0"/>
          <w:divBdr>
            <w:top w:val="none" w:sz="0" w:space="0" w:color="auto"/>
            <w:left w:val="none" w:sz="0" w:space="0" w:color="auto"/>
            <w:bottom w:val="none" w:sz="0" w:space="0" w:color="auto"/>
            <w:right w:val="none" w:sz="0" w:space="0" w:color="auto"/>
          </w:divBdr>
        </w:div>
      </w:divsChild>
    </w:div>
    <w:div w:id="1672371261">
      <w:bodyDiv w:val="1"/>
      <w:marLeft w:val="0"/>
      <w:marRight w:val="0"/>
      <w:marTop w:val="0"/>
      <w:marBottom w:val="0"/>
      <w:divBdr>
        <w:top w:val="none" w:sz="0" w:space="0" w:color="auto"/>
        <w:left w:val="none" w:sz="0" w:space="0" w:color="auto"/>
        <w:bottom w:val="none" w:sz="0" w:space="0" w:color="auto"/>
        <w:right w:val="none" w:sz="0" w:space="0" w:color="auto"/>
      </w:divBdr>
      <w:divsChild>
        <w:div w:id="1512143096">
          <w:marLeft w:val="0"/>
          <w:marRight w:val="0"/>
          <w:marTop w:val="0"/>
          <w:marBottom w:val="0"/>
          <w:divBdr>
            <w:top w:val="none" w:sz="0" w:space="0" w:color="auto"/>
            <w:left w:val="none" w:sz="0" w:space="0" w:color="auto"/>
            <w:bottom w:val="none" w:sz="0" w:space="0" w:color="auto"/>
            <w:right w:val="none" w:sz="0" w:space="0" w:color="auto"/>
          </w:divBdr>
          <w:divsChild>
            <w:div w:id="21273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1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0.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5.png"/><Relationship Id="rId133" Type="http://schemas.openxmlformats.org/officeDocument/2006/relationships/image" Target="media/image115.png"/><Relationship Id="rId138" Type="http://schemas.openxmlformats.org/officeDocument/2006/relationships/header" Target="header1.xml"/><Relationship Id="rId16" Type="http://schemas.openxmlformats.org/officeDocument/2006/relationships/image" Target="media/image1.png"/><Relationship Id="rId107" Type="http://schemas.openxmlformats.org/officeDocument/2006/relationships/image" Target="media/image90.png"/><Relationship Id="rId11" Type="http://schemas.openxmlformats.org/officeDocument/2006/relationships/hyperlink" Target="https://microsoft.sharepoint.com/teams/channelmarketing/tools-resources/team-resources/Retail%20Engagement%20Program/REP%20-%20Engagement%20Survey.docx?Web=1"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6.png"/><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3.png"/><Relationship Id="rId3" Type="http://schemas.openxmlformats.org/officeDocument/2006/relationships/customXml" Target="../customXml/item3.xml"/><Relationship Id="rId12" Type="http://schemas.openxmlformats.org/officeDocument/2006/relationships/hyperlink" Target="https://microsoft.sharepoint.com/teams/channelmarketing/guidance/playbook/Pages/Labor-Slides.asp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hyperlink" Target="http://www.msftreps.com" TargetMode="Externa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4.png"/><Relationship Id="rId132" Type="http://schemas.openxmlformats.org/officeDocument/2006/relationships/image" Target="media/image114.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sftreps.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hyperlink" Target="http://www.microsoftrad.com" TargetMode="External"/><Relationship Id="rId114" Type="http://schemas.openxmlformats.org/officeDocument/2006/relationships/image" Target="media/image97.png"/><Relationship Id="rId119" Type="http://schemas.openxmlformats.org/officeDocument/2006/relationships/hyperlink" Target="http://www.msftreps.com" TargetMode="External"/><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icrosoft.sharepoint.com/teams/channelmarketing/tools-resources/team-resources/Retail%20Engagement%20Program/Forms/AllItems.aspx" TargetMode="Externa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2.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upport.microsoft.com/kb/2607607/en-us" TargetMode="External"/><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4.png"/><Relationship Id="rId14" Type="http://schemas.openxmlformats.org/officeDocument/2006/relationships/hyperlink" Target="mailto:MSFTREP@Microsoft.com"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C12BE6D7F98F448964E4E23958836C1" ma:contentTypeVersion="1" ma:contentTypeDescription="Create a new document." ma:contentTypeScope="" ma:versionID="e74e22f6497d61aa6d85e331815ee89f">
  <xsd:schema xmlns:xsd="http://www.w3.org/2001/XMLSchema" xmlns:xs="http://www.w3.org/2001/XMLSchema" xmlns:p="http://schemas.microsoft.com/office/2006/metadata/properties" xmlns:ns3="4735fc78-c4e8-4d83-bd05-bb586608a583" targetNamespace="http://schemas.microsoft.com/office/2006/metadata/properties" ma:root="true" ma:fieldsID="cf3b82ca171ebd67145bd448033ee897" ns3:_="">
    <xsd:import namespace="4735fc78-c4e8-4d83-bd05-bb586608a58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5fc78-c4e8-4d83-bd05-bb586608a5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C4FC7B-345D-4FF3-9E08-F431056B03B5}"/>
</file>

<file path=customXml/itemProps2.xml><?xml version="1.0" encoding="utf-8"?>
<ds:datastoreItem xmlns:ds="http://schemas.openxmlformats.org/officeDocument/2006/customXml" ds:itemID="{BBB0E847-BB64-4DC1-A976-CDA3D4EEFD50}"/>
</file>

<file path=customXml/itemProps3.xml><?xml version="1.0" encoding="utf-8"?>
<ds:datastoreItem xmlns:ds="http://schemas.openxmlformats.org/officeDocument/2006/customXml" ds:itemID="{7A11543C-B890-41FF-9381-09ED5972BD05}"/>
</file>

<file path=customXml/itemProps4.xml><?xml version="1.0" encoding="utf-8"?>
<ds:datastoreItem xmlns:ds="http://schemas.openxmlformats.org/officeDocument/2006/customXml" ds:itemID="{6E261580-B2DE-4A84-8180-A5F79FD48C61}"/>
</file>

<file path=docProps/app.xml><?xml version="1.0" encoding="utf-8"?>
<Properties xmlns="http://schemas.openxmlformats.org/officeDocument/2006/extended-properties" xmlns:vt="http://schemas.openxmlformats.org/officeDocument/2006/docPropsVTypes">
  <Template>Normal.dotm</Template>
  <TotalTime>340</TotalTime>
  <Pages>69</Pages>
  <Words>8222</Words>
  <Characters>46871</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Pannick</dc:creator>
  <cp:keywords/>
  <dc:description/>
  <cp:lastModifiedBy>Brian Pannick</cp:lastModifiedBy>
  <cp:revision>7</cp:revision>
  <dcterms:created xsi:type="dcterms:W3CDTF">2014-01-23T17:05:00Z</dcterms:created>
  <dcterms:modified xsi:type="dcterms:W3CDTF">2014-01-23T22:53:00Z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0x0101008C12BE6D7F98F448964E4E23958836C1</vt:lpwstr>
  </property>
  <property fmtid="{D5CDD505-2E9C-101B-9397-08002B2CF9AE}" pid="3" name="IsMyDocuments">
    <vt:bool>true</vt:bool>
  </property>
</Properties>
</file>