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04723" w14:textId="6400F9A8" w:rsidR="000306BA" w:rsidRDefault="000306BA"/>
    <w:p w14:paraId="3D32247F" w14:textId="48F978F7" w:rsidR="00784BC9" w:rsidRPr="00AC26FD" w:rsidRDefault="00AC26FD">
      <w:pPr>
        <w:rPr>
          <w:b/>
          <w:color w:val="595959" w:themeColor="text1" w:themeTint="A6"/>
          <w:sz w:val="28"/>
          <w:szCs w:val="28"/>
        </w:rPr>
      </w:pPr>
      <w:r w:rsidRPr="00AC26FD">
        <w:rPr>
          <w:b/>
          <w:color w:val="595959" w:themeColor="text1" w:themeTint="A6"/>
          <w:sz w:val="28"/>
          <w:szCs w:val="28"/>
        </w:rPr>
        <w:t>SALES TRACKER</w:t>
      </w:r>
    </w:p>
    <w:p w14:paraId="79062314" w14:textId="30CCE632" w:rsidR="00752949" w:rsidRDefault="00DE655A" w:rsidP="0011252C">
      <w:pPr>
        <w:rPr>
          <w:color w:val="7F7F7F" w:themeColor="text1" w:themeTint="80"/>
        </w:rPr>
      </w:pPr>
      <w:r w:rsidRPr="00681544">
        <w:rPr>
          <w:color w:val="7F7F7F" w:themeColor="text1" w:themeTint="80"/>
        </w:rPr>
        <w:t>S</w:t>
      </w:r>
      <w:r w:rsidR="0011252C">
        <w:rPr>
          <w:color w:val="7F7F7F" w:themeColor="text1" w:themeTint="80"/>
        </w:rPr>
        <w:t xml:space="preserve">ales Tracker is a form that is designed to enable you to track sales of Microsoft Products. This form is expected to change over time and at times with little to no notice to Reps. </w:t>
      </w:r>
      <w:proofErr w:type="gramStart"/>
      <w:r w:rsidR="0011252C">
        <w:rPr>
          <w:color w:val="7F7F7F" w:themeColor="text1" w:themeTint="80"/>
        </w:rPr>
        <w:t>This</w:t>
      </w:r>
      <w:proofErr w:type="gramEnd"/>
      <w:r w:rsidR="0011252C">
        <w:rPr>
          <w:color w:val="7F7F7F" w:themeColor="text1" w:themeTint="80"/>
        </w:rPr>
        <w:t xml:space="preserve"> quick overview covers the first generation of the Sales Tracker form. The form acts similar to WOTS, RP Training, etc. For Windows, click on the Shopping Cart icon; for Windows Phone, select from the Menu a shown:</w:t>
      </w:r>
    </w:p>
    <w:tbl>
      <w:tblPr>
        <w:tblStyle w:val="TableGrid"/>
        <w:tblpPr w:leftFromText="180" w:rightFromText="180" w:vertAnchor="text" w:horzAnchor="margin" w:tblpXSpec="center" w:tblpY="199"/>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35"/>
        <w:gridCol w:w="2875"/>
      </w:tblGrid>
      <w:tr w:rsidR="0011252C" w14:paraId="11C7F7E7" w14:textId="77777777" w:rsidTr="0011252C">
        <w:tc>
          <w:tcPr>
            <w:tcW w:w="5035" w:type="dxa"/>
          </w:tcPr>
          <w:p w14:paraId="6A52F4C6" w14:textId="77777777" w:rsidR="0011252C" w:rsidRDefault="0011252C" w:rsidP="0011252C">
            <w:pPr>
              <w:jc w:val="center"/>
              <w:rPr>
                <w:color w:val="7F7F7F" w:themeColor="text1" w:themeTint="80"/>
                <w:sz w:val="24"/>
                <w:szCs w:val="24"/>
              </w:rPr>
            </w:pPr>
            <w:r>
              <w:rPr>
                <w:color w:val="7F7F7F" w:themeColor="text1" w:themeTint="80"/>
                <w:sz w:val="24"/>
                <w:szCs w:val="24"/>
              </w:rPr>
              <w:t>Windows</w:t>
            </w:r>
          </w:p>
        </w:tc>
        <w:tc>
          <w:tcPr>
            <w:tcW w:w="2875" w:type="dxa"/>
          </w:tcPr>
          <w:p w14:paraId="0B853ED4" w14:textId="77777777" w:rsidR="0011252C" w:rsidRDefault="0011252C" w:rsidP="0011252C">
            <w:pPr>
              <w:jc w:val="center"/>
              <w:rPr>
                <w:color w:val="7F7F7F" w:themeColor="text1" w:themeTint="80"/>
                <w:sz w:val="24"/>
                <w:szCs w:val="24"/>
              </w:rPr>
            </w:pPr>
            <w:r>
              <w:rPr>
                <w:color w:val="7F7F7F" w:themeColor="text1" w:themeTint="80"/>
                <w:sz w:val="24"/>
                <w:szCs w:val="24"/>
              </w:rPr>
              <w:t>Windows Phone</w:t>
            </w:r>
          </w:p>
        </w:tc>
      </w:tr>
      <w:tr w:rsidR="0011252C" w14:paraId="14C3E867" w14:textId="77777777" w:rsidTr="0011252C">
        <w:tc>
          <w:tcPr>
            <w:tcW w:w="5035" w:type="dxa"/>
            <w:shd w:val="clear" w:color="auto" w:fill="F2F2F2" w:themeFill="background1" w:themeFillShade="F2"/>
          </w:tcPr>
          <w:p w14:paraId="3F7E04D4" w14:textId="77777777" w:rsidR="0011252C" w:rsidRDefault="0011252C" w:rsidP="0011252C">
            <w:pPr>
              <w:jc w:val="center"/>
            </w:pPr>
          </w:p>
          <w:p w14:paraId="608BFD6C" w14:textId="77777777" w:rsidR="0011252C" w:rsidRDefault="0011252C" w:rsidP="0011252C">
            <w:pPr>
              <w:jc w:val="center"/>
            </w:pPr>
            <w:r>
              <w:rPr>
                <w:noProof/>
              </w:rPr>
              <mc:AlternateContent>
                <mc:Choice Requires="wps">
                  <w:drawing>
                    <wp:anchor distT="0" distB="0" distL="114300" distR="114300" simplePos="0" relativeHeight="251891712" behindDoc="0" locked="0" layoutInCell="1" allowOverlap="1" wp14:anchorId="3AB773A9" wp14:editId="2ADCF5BC">
                      <wp:simplePos x="0" y="0"/>
                      <wp:positionH relativeFrom="column">
                        <wp:posOffset>404495</wp:posOffset>
                      </wp:positionH>
                      <wp:positionV relativeFrom="paragraph">
                        <wp:posOffset>572770</wp:posOffset>
                      </wp:positionV>
                      <wp:extent cx="292100" cy="139700"/>
                      <wp:effectExtent l="0" t="0" r="0" b="0"/>
                      <wp:wrapNone/>
                      <wp:docPr id="4" name="Right Arrow 4"/>
                      <wp:cNvGraphicFramePr/>
                      <a:graphic xmlns:a="http://schemas.openxmlformats.org/drawingml/2006/main">
                        <a:graphicData uri="http://schemas.microsoft.com/office/word/2010/wordprocessingShape">
                          <wps:wsp>
                            <wps:cNvSpPr/>
                            <wps:spPr>
                              <a:xfrm>
                                <a:off x="0" y="0"/>
                                <a:ext cx="292100" cy="139700"/>
                              </a:xfrm>
                              <a:prstGeom prst="right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BEC0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1.85pt;margin-top:45.1pt;width:23pt;height:11pt;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" adj="16435" fillcolor="#00b050" stroked="f" strokeweight="1pt"/>
                  </w:pict>
                </mc:Fallback>
              </mc:AlternateContent>
            </w:r>
            <w:r>
              <w:object w:dxaOrig="3855" w:dyaOrig="4665" w14:anchorId="1870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55.5pt" o:ole="">
                  <v:imagedata r:id="rId11" o:title=""/>
                </v:shape>
                <o:OLEObject Type="Embed" ProgID="PBrush" ShapeID="_x0000_i1025" DrawAspect="Content" ObjectID="_1509804236" r:id="rId12"/>
              </w:object>
            </w:r>
          </w:p>
          <w:p w14:paraId="75861237" w14:textId="77777777" w:rsidR="0011252C" w:rsidRDefault="0011252C" w:rsidP="0011252C">
            <w:pPr>
              <w:jc w:val="center"/>
              <w:rPr>
                <w:color w:val="7F7F7F" w:themeColor="text1" w:themeTint="80"/>
                <w:sz w:val="24"/>
                <w:szCs w:val="24"/>
              </w:rPr>
            </w:pPr>
          </w:p>
        </w:tc>
        <w:tc>
          <w:tcPr>
            <w:tcW w:w="2875" w:type="dxa"/>
            <w:shd w:val="clear" w:color="auto" w:fill="F2F2F2" w:themeFill="background1" w:themeFillShade="F2"/>
          </w:tcPr>
          <w:p w14:paraId="3375BD18" w14:textId="77777777" w:rsidR="0011252C" w:rsidRDefault="0011252C" w:rsidP="0011252C"/>
          <w:p w14:paraId="46E417F6" w14:textId="77777777" w:rsidR="0011252C" w:rsidRDefault="0011252C" w:rsidP="0011252C">
            <w:pPr>
              <w:jc w:val="center"/>
            </w:pPr>
            <w:r>
              <w:object w:dxaOrig="5175" w:dyaOrig="9255" w14:anchorId="1E4C25CD">
                <v:shape id="_x0000_i1026" type="#_x0000_t75" style="width:91pt;height:162.5pt" o:ole="">
                  <v:imagedata r:id="rId13" o:title=""/>
                </v:shape>
                <o:OLEObject Type="Embed" ProgID="PBrush" ShapeID="_x0000_i1026" DrawAspect="Content" ObjectID="_1509804237" r:id="rId14"/>
              </w:object>
            </w:r>
          </w:p>
          <w:p w14:paraId="377814D4" w14:textId="77777777" w:rsidR="0011252C" w:rsidRDefault="0011252C" w:rsidP="0011252C">
            <w:pPr>
              <w:rPr>
                <w:color w:val="7F7F7F" w:themeColor="text1" w:themeTint="80"/>
                <w:sz w:val="24"/>
                <w:szCs w:val="24"/>
              </w:rPr>
            </w:pPr>
          </w:p>
        </w:tc>
      </w:tr>
    </w:tbl>
    <w:p w14:paraId="0477BAD3" w14:textId="77777777" w:rsidR="0011252C" w:rsidRDefault="0011252C" w:rsidP="0011252C">
      <w:pPr>
        <w:rPr>
          <w:color w:val="7F7F7F" w:themeColor="text1" w:themeTint="80"/>
          <w:sz w:val="24"/>
          <w:szCs w:val="24"/>
        </w:rPr>
      </w:pPr>
    </w:p>
    <w:p w14:paraId="1CB48C8C" w14:textId="77777777" w:rsidR="0011252C" w:rsidRDefault="0011252C" w:rsidP="0011252C">
      <w:pPr>
        <w:rPr>
          <w:color w:val="7F7F7F" w:themeColor="text1" w:themeTint="80"/>
          <w:sz w:val="24"/>
          <w:szCs w:val="24"/>
        </w:rPr>
      </w:pPr>
    </w:p>
    <w:p w14:paraId="276C7AAF" w14:textId="77777777" w:rsidR="0011252C" w:rsidRDefault="0011252C" w:rsidP="0011252C">
      <w:pPr>
        <w:rPr>
          <w:color w:val="7F7F7F" w:themeColor="text1" w:themeTint="80"/>
          <w:sz w:val="24"/>
          <w:szCs w:val="24"/>
        </w:rPr>
      </w:pPr>
    </w:p>
    <w:p w14:paraId="79CBF0E1" w14:textId="77777777" w:rsidR="0011252C" w:rsidRDefault="0011252C" w:rsidP="00752949">
      <w:pPr>
        <w:rPr>
          <w:color w:val="7F7F7F" w:themeColor="text1" w:themeTint="80"/>
        </w:rPr>
      </w:pPr>
    </w:p>
    <w:p w14:paraId="1FE4E1CC" w14:textId="77777777" w:rsidR="0011252C" w:rsidRDefault="0011252C" w:rsidP="00752949">
      <w:pPr>
        <w:rPr>
          <w:color w:val="7F7F7F" w:themeColor="text1" w:themeTint="80"/>
        </w:rPr>
      </w:pPr>
    </w:p>
    <w:p w14:paraId="2AB724E7" w14:textId="77777777" w:rsidR="0011252C" w:rsidRDefault="0011252C" w:rsidP="00752949">
      <w:pPr>
        <w:rPr>
          <w:color w:val="7F7F7F" w:themeColor="text1" w:themeTint="80"/>
        </w:rPr>
      </w:pPr>
    </w:p>
    <w:p w14:paraId="4F0F8AEF" w14:textId="77777777" w:rsidR="0011252C" w:rsidRDefault="0011252C" w:rsidP="00752949">
      <w:pPr>
        <w:rPr>
          <w:color w:val="7F7F7F" w:themeColor="text1" w:themeTint="80"/>
        </w:rPr>
      </w:pPr>
    </w:p>
    <w:p w14:paraId="2251C493" w14:textId="77777777" w:rsidR="0011252C" w:rsidRDefault="0011252C" w:rsidP="00752949">
      <w:pPr>
        <w:rPr>
          <w:color w:val="7F7F7F" w:themeColor="text1" w:themeTint="80"/>
        </w:rPr>
      </w:pPr>
    </w:p>
    <w:p w14:paraId="35EEF566" w14:textId="77777777" w:rsidR="0011252C" w:rsidRDefault="0011252C" w:rsidP="00752949">
      <w:pPr>
        <w:rPr>
          <w:color w:val="7F7F7F" w:themeColor="text1" w:themeTint="80"/>
        </w:rPr>
      </w:pPr>
    </w:p>
    <w:p w14:paraId="2B491429" w14:textId="77777777" w:rsidR="0011252C" w:rsidRDefault="0011252C" w:rsidP="00752949">
      <w:pPr>
        <w:rPr>
          <w:color w:val="7F7F7F" w:themeColor="text1" w:themeTint="80"/>
        </w:rPr>
      </w:pPr>
    </w:p>
    <w:p w14:paraId="2D973506" w14:textId="4643ADA8" w:rsidR="0011252C" w:rsidRDefault="0011252C" w:rsidP="00752949">
      <w:pPr>
        <w:rPr>
          <w:color w:val="7F7F7F" w:themeColor="text1" w:themeTint="80"/>
        </w:rPr>
      </w:pPr>
      <w:r>
        <w:rPr>
          <w:color w:val="7F7F7F" w:themeColor="text1" w:themeTint="80"/>
        </w:rPr>
        <w:t xml:space="preserve">The initial view will show Microsoft Products in a collapsed view as shown here: </w:t>
      </w:r>
    </w:p>
    <w:tbl>
      <w:tblPr>
        <w:tblStyle w:val="TableGrid"/>
        <w:tblpPr w:leftFromText="180" w:rightFromText="180" w:vertAnchor="text" w:horzAnchor="margin" w:tblpXSpec="center" w:tblpY="182"/>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35"/>
        <w:gridCol w:w="2875"/>
      </w:tblGrid>
      <w:tr w:rsidR="0011252C" w14:paraId="4E20385A" w14:textId="77777777" w:rsidTr="0011252C">
        <w:tc>
          <w:tcPr>
            <w:tcW w:w="5035" w:type="dxa"/>
          </w:tcPr>
          <w:p w14:paraId="222DF5DB" w14:textId="77777777" w:rsidR="0011252C" w:rsidRDefault="0011252C" w:rsidP="0011252C">
            <w:pPr>
              <w:jc w:val="center"/>
              <w:rPr>
                <w:color w:val="7F7F7F" w:themeColor="text1" w:themeTint="80"/>
                <w:sz w:val="24"/>
                <w:szCs w:val="24"/>
              </w:rPr>
            </w:pPr>
            <w:r>
              <w:rPr>
                <w:color w:val="7F7F7F" w:themeColor="text1" w:themeTint="80"/>
                <w:sz w:val="24"/>
                <w:szCs w:val="24"/>
              </w:rPr>
              <w:t>Windows</w:t>
            </w:r>
          </w:p>
        </w:tc>
        <w:tc>
          <w:tcPr>
            <w:tcW w:w="2875" w:type="dxa"/>
          </w:tcPr>
          <w:p w14:paraId="583D98EA" w14:textId="77777777" w:rsidR="0011252C" w:rsidRDefault="0011252C" w:rsidP="0011252C">
            <w:pPr>
              <w:jc w:val="center"/>
              <w:rPr>
                <w:color w:val="7F7F7F" w:themeColor="text1" w:themeTint="80"/>
                <w:sz w:val="24"/>
                <w:szCs w:val="24"/>
              </w:rPr>
            </w:pPr>
            <w:r>
              <w:rPr>
                <w:color w:val="7F7F7F" w:themeColor="text1" w:themeTint="80"/>
                <w:sz w:val="24"/>
                <w:szCs w:val="24"/>
              </w:rPr>
              <w:t>Windows Phone</w:t>
            </w:r>
          </w:p>
        </w:tc>
      </w:tr>
      <w:tr w:rsidR="0011252C" w14:paraId="0166DD24" w14:textId="77777777" w:rsidTr="0011252C">
        <w:tc>
          <w:tcPr>
            <w:tcW w:w="5035" w:type="dxa"/>
            <w:shd w:val="clear" w:color="auto" w:fill="F2F2F2" w:themeFill="background1" w:themeFillShade="F2"/>
          </w:tcPr>
          <w:p w14:paraId="451EAB63" w14:textId="77777777" w:rsidR="0011252C" w:rsidRDefault="0011252C" w:rsidP="0011252C">
            <w:pPr>
              <w:jc w:val="center"/>
            </w:pPr>
          </w:p>
          <w:p w14:paraId="44A1D4E0" w14:textId="77777777" w:rsidR="0011252C" w:rsidRDefault="0011252C" w:rsidP="0011252C">
            <w:pPr>
              <w:jc w:val="center"/>
            </w:pPr>
            <w:r>
              <w:object w:dxaOrig="4485" w:dyaOrig="5010" w14:anchorId="48B2FD24">
                <v:shape id="_x0000_i1027" type="#_x0000_t75" style="width:143.5pt;height:160pt" o:ole="">
                  <v:imagedata r:id="rId15" o:title=""/>
                </v:shape>
                <o:OLEObject Type="Embed" ProgID="PBrush" ShapeID="_x0000_i1027" DrawAspect="Content" ObjectID="_1509804238" r:id="rId16"/>
              </w:object>
            </w:r>
          </w:p>
          <w:p w14:paraId="0F705C09" w14:textId="77777777" w:rsidR="0011252C" w:rsidRDefault="0011252C" w:rsidP="0011252C">
            <w:pPr>
              <w:jc w:val="center"/>
              <w:rPr>
                <w:color w:val="7F7F7F" w:themeColor="text1" w:themeTint="80"/>
                <w:sz w:val="24"/>
                <w:szCs w:val="24"/>
              </w:rPr>
            </w:pPr>
          </w:p>
        </w:tc>
        <w:tc>
          <w:tcPr>
            <w:tcW w:w="2875" w:type="dxa"/>
            <w:shd w:val="clear" w:color="auto" w:fill="F2F2F2" w:themeFill="background1" w:themeFillShade="F2"/>
          </w:tcPr>
          <w:p w14:paraId="648783C2" w14:textId="77777777" w:rsidR="0011252C" w:rsidRDefault="0011252C" w:rsidP="0011252C"/>
          <w:p w14:paraId="3DD6960C" w14:textId="77777777" w:rsidR="0011252C" w:rsidRDefault="0011252C" w:rsidP="0011252C">
            <w:pPr>
              <w:jc w:val="center"/>
            </w:pPr>
            <w:r>
              <w:object w:dxaOrig="5265" w:dyaOrig="9345" w14:anchorId="15A626DF">
                <v:shape id="_x0000_i1028" type="#_x0000_t75" style="width:90.5pt;height:160pt" o:ole="">
                  <v:imagedata r:id="rId17" o:title=""/>
                </v:shape>
                <o:OLEObject Type="Embed" ProgID="PBrush" ShapeID="_x0000_i1028" DrawAspect="Content" ObjectID="_1509804239" r:id="rId18"/>
              </w:object>
            </w:r>
          </w:p>
          <w:p w14:paraId="6C472BC4" w14:textId="77777777" w:rsidR="0011252C" w:rsidRDefault="0011252C" w:rsidP="0011252C">
            <w:pPr>
              <w:rPr>
                <w:color w:val="7F7F7F" w:themeColor="text1" w:themeTint="80"/>
                <w:sz w:val="24"/>
                <w:szCs w:val="24"/>
              </w:rPr>
            </w:pPr>
          </w:p>
        </w:tc>
      </w:tr>
    </w:tbl>
    <w:p w14:paraId="618DC1FA" w14:textId="77777777" w:rsidR="0011252C" w:rsidRPr="0095422B" w:rsidRDefault="0011252C" w:rsidP="0011252C">
      <w:pPr>
        <w:rPr>
          <w:b/>
          <w:color w:val="7F7F7F" w:themeColor="text1" w:themeTint="80"/>
          <w:sz w:val="20"/>
          <w:szCs w:val="20"/>
        </w:rPr>
      </w:pPr>
    </w:p>
    <w:p w14:paraId="2D81B002" w14:textId="77777777" w:rsidR="0011252C" w:rsidRDefault="0011252C" w:rsidP="0011252C">
      <w:pPr>
        <w:rPr>
          <w:color w:val="7F7F7F" w:themeColor="text1" w:themeTint="80"/>
          <w:sz w:val="24"/>
          <w:szCs w:val="24"/>
        </w:rPr>
      </w:pPr>
    </w:p>
    <w:p w14:paraId="2D69EB56" w14:textId="77777777" w:rsidR="0011252C" w:rsidRDefault="0011252C" w:rsidP="00752949">
      <w:pPr>
        <w:rPr>
          <w:color w:val="7F7F7F" w:themeColor="text1" w:themeTint="80"/>
        </w:rPr>
      </w:pPr>
    </w:p>
    <w:p w14:paraId="623E66F2" w14:textId="77777777" w:rsidR="0011252C" w:rsidRDefault="0011252C" w:rsidP="00752949">
      <w:pPr>
        <w:rPr>
          <w:color w:val="7F7F7F" w:themeColor="text1" w:themeTint="80"/>
        </w:rPr>
      </w:pPr>
    </w:p>
    <w:p w14:paraId="0F004CF3" w14:textId="77777777" w:rsidR="0011252C" w:rsidRDefault="0011252C" w:rsidP="00752949">
      <w:pPr>
        <w:rPr>
          <w:color w:val="7F7F7F" w:themeColor="text1" w:themeTint="80"/>
        </w:rPr>
      </w:pPr>
    </w:p>
    <w:p w14:paraId="1994CEF6" w14:textId="77777777" w:rsidR="0011252C" w:rsidRDefault="0011252C" w:rsidP="00752949">
      <w:pPr>
        <w:rPr>
          <w:color w:val="7F7F7F" w:themeColor="text1" w:themeTint="80"/>
        </w:rPr>
      </w:pPr>
    </w:p>
    <w:p w14:paraId="7CD46E2F" w14:textId="77777777" w:rsidR="0011252C" w:rsidRDefault="0011252C" w:rsidP="00752949">
      <w:pPr>
        <w:rPr>
          <w:color w:val="7F7F7F" w:themeColor="text1" w:themeTint="80"/>
        </w:rPr>
      </w:pPr>
    </w:p>
    <w:p w14:paraId="7C93F177" w14:textId="77777777" w:rsidR="0011252C" w:rsidRDefault="0011252C" w:rsidP="00752949">
      <w:pPr>
        <w:rPr>
          <w:color w:val="7F7F7F" w:themeColor="text1" w:themeTint="80"/>
        </w:rPr>
      </w:pPr>
    </w:p>
    <w:p w14:paraId="52A34DC0" w14:textId="77777777" w:rsidR="0011252C" w:rsidRDefault="0011252C" w:rsidP="00752949">
      <w:pPr>
        <w:rPr>
          <w:color w:val="7F7F7F" w:themeColor="text1" w:themeTint="80"/>
        </w:rPr>
      </w:pPr>
    </w:p>
    <w:p w14:paraId="5DEAB1C3" w14:textId="77777777" w:rsidR="0011252C" w:rsidRDefault="0011252C" w:rsidP="00752949">
      <w:pPr>
        <w:rPr>
          <w:color w:val="7F7F7F" w:themeColor="text1" w:themeTint="80"/>
        </w:rPr>
      </w:pPr>
    </w:p>
    <w:p w14:paraId="0FB27F14" w14:textId="77777777" w:rsidR="0011252C" w:rsidRDefault="0011252C" w:rsidP="00752949">
      <w:pPr>
        <w:rPr>
          <w:color w:val="7F7F7F" w:themeColor="text1" w:themeTint="80"/>
        </w:rPr>
      </w:pPr>
    </w:p>
    <w:p w14:paraId="4DC1D1B2" w14:textId="77777777" w:rsidR="0011252C" w:rsidRDefault="0011252C" w:rsidP="00752949">
      <w:pPr>
        <w:rPr>
          <w:color w:val="7F7F7F" w:themeColor="text1" w:themeTint="80"/>
        </w:rPr>
      </w:pPr>
    </w:p>
    <w:p w14:paraId="1F9672AE" w14:textId="77777777" w:rsidR="0011252C" w:rsidRDefault="0011252C" w:rsidP="00752949">
      <w:pPr>
        <w:rPr>
          <w:color w:val="7F7F7F" w:themeColor="text1" w:themeTint="80"/>
        </w:rPr>
      </w:pPr>
    </w:p>
    <w:p w14:paraId="7B7CB424" w14:textId="3080D667" w:rsidR="00752949" w:rsidRDefault="0011252C" w:rsidP="00752949">
      <w:pPr>
        <w:rPr>
          <w:color w:val="7F7F7F" w:themeColor="text1" w:themeTint="80"/>
        </w:rPr>
      </w:pPr>
      <w:r>
        <w:rPr>
          <w:color w:val="7F7F7F" w:themeColor="text1" w:themeTint="80"/>
        </w:rPr>
        <w:t>When you click on a Microsoft Product, the section will expand and ask you (1) how many were sold in this transaction and (2) if applicable, track the number of attachments sold along with that product:</w:t>
      </w:r>
    </w:p>
    <w:tbl>
      <w:tblPr>
        <w:tblStyle w:val="TableGrid"/>
        <w:tblpPr w:leftFromText="180" w:rightFromText="180" w:vertAnchor="text" w:horzAnchor="margin" w:tblpXSpec="center" w:tblpY="159"/>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35"/>
        <w:gridCol w:w="2875"/>
      </w:tblGrid>
      <w:tr w:rsidR="00AC26FD" w14:paraId="1E6D5F43" w14:textId="77777777" w:rsidTr="00AC26FD">
        <w:tc>
          <w:tcPr>
            <w:tcW w:w="5035" w:type="dxa"/>
          </w:tcPr>
          <w:p w14:paraId="5D6897F7" w14:textId="77777777" w:rsidR="00AC26FD" w:rsidRDefault="00AC26FD" w:rsidP="00AC26FD">
            <w:pPr>
              <w:jc w:val="center"/>
              <w:rPr>
                <w:color w:val="7F7F7F" w:themeColor="text1" w:themeTint="80"/>
                <w:sz w:val="24"/>
                <w:szCs w:val="24"/>
              </w:rPr>
            </w:pPr>
            <w:r>
              <w:rPr>
                <w:color w:val="7F7F7F" w:themeColor="text1" w:themeTint="80"/>
                <w:sz w:val="24"/>
                <w:szCs w:val="24"/>
              </w:rPr>
              <w:t>Windows</w:t>
            </w:r>
          </w:p>
        </w:tc>
        <w:tc>
          <w:tcPr>
            <w:tcW w:w="2875" w:type="dxa"/>
          </w:tcPr>
          <w:p w14:paraId="109AD1C0" w14:textId="77777777" w:rsidR="00AC26FD" w:rsidRDefault="00AC26FD" w:rsidP="00AC26FD">
            <w:pPr>
              <w:jc w:val="center"/>
              <w:rPr>
                <w:color w:val="7F7F7F" w:themeColor="text1" w:themeTint="80"/>
                <w:sz w:val="24"/>
                <w:szCs w:val="24"/>
              </w:rPr>
            </w:pPr>
            <w:r>
              <w:rPr>
                <w:color w:val="7F7F7F" w:themeColor="text1" w:themeTint="80"/>
                <w:sz w:val="24"/>
                <w:szCs w:val="24"/>
              </w:rPr>
              <w:t>Windows Phone</w:t>
            </w:r>
          </w:p>
        </w:tc>
      </w:tr>
      <w:tr w:rsidR="00AC26FD" w14:paraId="3DC3A451" w14:textId="77777777" w:rsidTr="00AC26FD">
        <w:tc>
          <w:tcPr>
            <w:tcW w:w="5035" w:type="dxa"/>
            <w:shd w:val="clear" w:color="auto" w:fill="F2F2F2" w:themeFill="background1" w:themeFillShade="F2"/>
          </w:tcPr>
          <w:p w14:paraId="64EC3CC4" w14:textId="77777777" w:rsidR="00AC26FD" w:rsidRDefault="00AC26FD" w:rsidP="00AC26FD">
            <w:pPr>
              <w:jc w:val="center"/>
            </w:pPr>
          </w:p>
          <w:p w14:paraId="55E42A95" w14:textId="77777777" w:rsidR="00AC26FD" w:rsidRDefault="00AC26FD" w:rsidP="00AC26FD">
            <w:pPr>
              <w:jc w:val="center"/>
            </w:pPr>
            <w:r>
              <w:object w:dxaOrig="6795" w:dyaOrig="9285" w14:anchorId="5778C3A5">
                <v:shape id="_x0000_i1029" type="#_x0000_t75" style="width:149.5pt;height:204.5pt" o:ole="">
                  <v:imagedata r:id="rId19" o:title=""/>
                </v:shape>
                <o:OLEObject Type="Embed" ProgID="PBrush" ShapeID="_x0000_i1029" DrawAspect="Content" ObjectID="_1509804240" r:id="rId20"/>
              </w:object>
            </w:r>
          </w:p>
          <w:p w14:paraId="2D4267E1" w14:textId="77777777" w:rsidR="00AC26FD" w:rsidRDefault="00AC26FD" w:rsidP="00AC26FD">
            <w:pPr>
              <w:jc w:val="center"/>
              <w:rPr>
                <w:color w:val="7F7F7F" w:themeColor="text1" w:themeTint="80"/>
                <w:sz w:val="24"/>
                <w:szCs w:val="24"/>
              </w:rPr>
            </w:pPr>
          </w:p>
        </w:tc>
        <w:tc>
          <w:tcPr>
            <w:tcW w:w="2875" w:type="dxa"/>
            <w:shd w:val="clear" w:color="auto" w:fill="F2F2F2" w:themeFill="background1" w:themeFillShade="F2"/>
          </w:tcPr>
          <w:p w14:paraId="6797DCBB" w14:textId="77777777" w:rsidR="00AC26FD" w:rsidRDefault="00AC26FD" w:rsidP="00AC26FD"/>
          <w:p w14:paraId="47FBE267" w14:textId="77777777" w:rsidR="00AC26FD" w:rsidRDefault="00AC26FD" w:rsidP="00AC26FD">
            <w:pPr>
              <w:jc w:val="center"/>
            </w:pPr>
            <w:r>
              <w:object w:dxaOrig="5385" w:dyaOrig="9375" w14:anchorId="4EF66409">
                <v:shape id="_x0000_i1030" type="#_x0000_t75" style="width:102pt;height:178pt" o:ole="">
                  <v:imagedata r:id="rId21" o:title=""/>
                </v:shape>
                <o:OLEObject Type="Embed" ProgID="PBrush" ShapeID="_x0000_i1030" DrawAspect="Content" ObjectID="_1509804241" r:id="rId22"/>
              </w:object>
            </w:r>
          </w:p>
          <w:p w14:paraId="2529558C" w14:textId="77777777" w:rsidR="00AC26FD" w:rsidRDefault="00AC26FD" w:rsidP="00AC26FD">
            <w:pPr>
              <w:rPr>
                <w:color w:val="7F7F7F" w:themeColor="text1" w:themeTint="80"/>
                <w:sz w:val="24"/>
                <w:szCs w:val="24"/>
              </w:rPr>
            </w:pPr>
          </w:p>
        </w:tc>
      </w:tr>
    </w:tbl>
    <w:p w14:paraId="5A2E5768" w14:textId="77777777" w:rsidR="0011252C" w:rsidRDefault="0011252C" w:rsidP="0011252C">
      <w:pPr>
        <w:rPr>
          <w:color w:val="7F7F7F" w:themeColor="text1" w:themeTint="80"/>
          <w:sz w:val="24"/>
          <w:szCs w:val="24"/>
        </w:rPr>
      </w:pPr>
    </w:p>
    <w:p w14:paraId="07FF0C42" w14:textId="77777777" w:rsidR="0011252C" w:rsidRDefault="0011252C" w:rsidP="0011252C">
      <w:pPr>
        <w:rPr>
          <w:color w:val="7F7F7F" w:themeColor="text1" w:themeTint="80"/>
          <w:sz w:val="24"/>
          <w:szCs w:val="24"/>
        </w:rPr>
      </w:pPr>
    </w:p>
    <w:p w14:paraId="663FCAAA" w14:textId="77777777" w:rsidR="0011252C" w:rsidRDefault="0011252C" w:rsidP="00752949">
      <w:pPr>
        <w:rPr>
          <w:color w:val="7F7F7F" w:themeColor="text1" w:themeTint="80"/>
        </w:rPr>
      </w:pPr>
    </w:p>
    <w:p w14:paraId="4400220C" w14:textId="77777777" w:rsidR="0011252C" w:rsidRDefault="0011252C" w:rsidP="00752949">
      <w:pPr>
        <w:rPr>
          <w:color w:val="7F7F7F" w:themeColor="text1" w:themeTint="80"/>
        </w:rPr>
      </w:pPr>
    </w:p>
    <w:p w14:paraId="158383B5" w14:textId="77777777" w:rsidR="00AC26FD" w:rsidRDefault="00AC26FD" w:rsidP="00752949">
      <w:pPr>
        <w:rPr>
          <w:color w:val="7F7F7F" w:themeColor="text1" w:themeTint="80"/>
        </w:rPr>
      </w:pPr>
    </w:p>
    <w:p w14:paraId="716066C8" w14:textId="77777777" w:rsidR="00AC26FD" w:rsidRDefault="00AC26FD" w:rsidP="00752949">
      <w:pPr>
        <w:rPr>
          <w:color w:val="7F7F7F" w:themeColor="text1" w:themeTint="80"/>
        </w:rPr>
      </w:pPr>
    </w:p>
    <w:p w14:paraId="1A53F10F" w14:textId="77777777" w:rsidR="00AC26FD" w:rsidRDefault="00AC26FD" w:rsidP="00752949">
      <w:pPr>
        <w:rPr>
          <w:color w:val="7F7F7F" w:themeColor="text1" w:themeTint="80"/>
        </w:rPr>
      </w:pPr>
    </w:p>
    <w:p w14:paraId="21537D3B" w14:textId="77777777" w:rsidR="00AC26FD" w:rsidRDefault="00AC26FD" w:rsidP="00752949">
      <w:pPr>
        <w:rPr>
          <w:color w:val="7F7F7F" w:themeColor="text1" w:themeTint="80"/>
        </w:rPr>
      </w:pPr>
    </w:p>
    <w:p w14:paraId="1AF7FD6E" w14:textId="77777777" w:rsidR="00AC26FD" w:rsidRDefault="00AC26FD" w:rsidP="00752949">
      <w:pPr>
        <w:rPr>
          <w:color w:val="7F7F7F" w:themeColor="text1" w:themeTint="80"/>
        </w:rPr>
      </w:pPr>
    </w:p>
    <w:p w14:paraId="36C212E5" w14:textId="77777777" w:rsidR="00AC26FD" w:rsidRDefault="00AC26FD" w:rsidP="00752949">
      <w:pPr>
        <w:rPr>
          <w:color w:val="7F7F7F" w:themeColor="text1" w:themeTint="80"/>
        </w:rPr>
      </w:pPr>
    </w:p>
    <w:p w14:paraId="4E5B9BEE" w14:textId="77777777" w:rsidR="00AC26FD" w:rsidRDefault="00AC26FD" w:rsidP="00752949">
      <w:pPr>
        <w:rPr>
          <w:color w:val="7F7F7F" w:themeColor="text1" w:themeTint="80"/>
        </w:rPr>
      </w:pPr>
    </w:p>
    <w:p w14:paraId="2B79D0E7" w14:textId="77777777" w:rsidR="00AC26FD" w:rsidRDefault="00AC26FD" w:rsidP="00752949">
      <w:pPr>
        <w:rPr>
          <w:color w:val="7F7F7F" w:themeColor="text1" w:themeTint="80"/>
        </w:rPr>
      </w:pPr>
    </w:p>
    <w:p w14:paraId="269D7D53" w14:textId="31964B7D" w:rsidR="00AC26FD" w:rsidRDefault="00AC26FD" w:rsidP="00AC26FD">
      <w:pPr>
        <w:rPr>
          <w:color w:val="7F7F7F" w:themeColor="text1" w:themeTint="80"/>
        </w:rPr>
      </w:pPr>
      <w:r>
        <w:rPr>
          <w:color w:val="7F7F7F" w:themeColor="text1" w:themeTint="80"/>
        </w:rPr>
        <w:t>After the Products section, you may find several additional</w:t>
      </w:r>
      <w:r w:rsidR="006269A3">
        <w:rPr>
          <w:color w:val="7F7F7F" w:themeColor="text1" w:themeTint="80"/>
        </w:rPr>
        <w:t xml:space="preserve"> questions ar</w:t>
      </w:r>
      <w:bookmarkStart w:id="0" w:name="_GoBack"/>
      <w:bookmarkEnd w:id="0"/>
      <w:r w:rsidR="006269A3">
        <w:rPr>
          <w:color w:val="7F7F7F" w:themeColor="text1" w:themeTint="80"/>
        </w:rPr>
        <w:t xml:space="preserve">ound demographics and </w:t>
      </w:r>
      <w:r>
        <w:rPr>
          <w:color w:val="7F7F7F" w:themeColor="text1" w:themeTint="80"/>
        </w:rPr>
        <w:t xml:space="preserve">may be asked to take a photo, scan a barcode (Windows Phone only), notes, etc. Complete like any other form by review and submit: </w:t>
      </w:r>
    </w:p>
    <w:tbl>
      <w:tblPr>
        <w:tblStyle w:val="TableGrid"/>
        <w:tblpPr w:leftFromText="180" w:rightFromText="180" w:vertAnchor="text" w:horzAnchor="margin" w:tblpXSpec="center" w:tblpY="159"/>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25"/>
        <w:gridCol w:w="4230"/>
      </w:tblGrid>
      <w:tr w:rsidR="00AC26FD" w14:paraId="38904355" w14:textId="77777777" w:rsidTr="006269A3">
        <w:tc>
          <w:tcPr>
            <w:tcW w:w="4225" w:type="dxa"/>
          </w:tcPr>
          <w:p w14:paraId="7FB1111F" w14:textId="77777777" w:rsidR="00AC26FD" w:rsidRDefault="00AC26FD" w:rsidP="00AC26FD">
            <w:pPr>
              <w:jc w:val="center"/>
              <w:rPr>
                <w:color w:val="7F7F7F" w:themeColor="text1" w:themeTint="80"/>
                <w:sz w:val="24"/>
                <w:szCs w:val="24"/>
              </w:rPr>
            </w:pPr>
            <w:r>
              <w:rPr>
                <w:color w:val="7F7F7F" w:themeColor="text1" w:themeTint="80"/>
                <w:sz w:val="24"/>
                <w:szCs w:val="24"/>
              </w:rPr>
              <w:t>Windows</w:t>
            </w:r>
          </w:p>
        </w:tc>
        <w:tc>
          <w:tcPr>
            <w:tcW w:w="4230" w:type="dxa"/>
          </w:tcPr>
          <w:p w14:paraId="46EACB91" w14:textId="77777777" w:rsidR="00AC26FD" w:rsidRDefault="00AC26FD" w:rsidP="00AC26FD">
            <w:pPr>
              <w:jc w:val="center"/>
              <w:rPr>
                <w:color w:val="7F7F7F" w:themeColor="text1" w:themeTint="80"/>
                <w:sz w:val="24"/>
                <w:szCs w:val="24"/>
              </w:rPr>
            </w:pPr>
            <w:r>
              <w:rPr>
                <w:color w:val="7F7F7F" w:themeColor="text1" w:themeTint="80"/>
                <w:sz w:val="24"/>
                <w:szCs w:val="24"/>
              </w:rPr>
              <w:t>Windows Phone</w:t>
            </w:r>
          </w:p>
        </w:tc>
      </w:tr>
      <w:tr w:rsidR="00AC26FD" w14:paraId="069945BD" w14:textId="77777777" w:rsidTr="006269A3">
        <w:tc>
          <w:tcPr>
            <w:tcW w:w="4225" w:type="dxa"/>
            <w:shd w:val="clear" w:color="auto" w:fill="F2F2F2" w:themeFill="background1" w:themeFillShade="F2"/>
          </w:tcPr>
          <w:p w14:paraId="1173DC90" w14:textId="77777777" w:rsidR="00AC26FD" w:rsidRDefault="00AC26FD" w:rsidP="00AC26FD">
            <w:pPr>
              <w:jc w:val="center"/>
            </w:pPr>
          </w:p>
          <w:p w14:paraId="24E13B22" w14:textId="790E8B67" w:rsidR="00AC26FD" w:rsidRDefault="006269A3" w:rsidP="00AC26FD">
            <w:pPr>
              <w:jc w:val="center"/>
            </w:pPr>
            <w:r>
              <w:object w:dxaOrig="3810" w:dyaOrig="6780" w14:anchorId="578E56BA">
                <v:shape id="_x0000_i1032" type="#_x0000_t75" style="width:89pt;height:158.5pt" o:ole="">
                  <v:imagedata r:id="rId23" o:title=""/>
                </v:shape>
                <o:OLEObject Type="Embed" ProgID="PBrush" ShapeID="_x0000_i1032" DrawAspect="Content" ObjectID="_1509804242" r:id="rId24"/>
              </w:object>
            </w:r>
          </w:p>
          <w:p w14:paraId="6FA65161" w14:textId="77777777" w:rsidR="00AC26FD" w:rsidRDefault="00AC26FD" w:rsidP="00AC26FD">
            <w:pPr>
              <w:jc w:val="center"/>
              <w:rPr>
                <w:color w:val="7F7F7F" w:themeColor="text1" w:themeTint="80"/>
                <w:sz w:val="24"/>
                <w:szCs w:val="24"/>
              </w:rPr>
            </w:pPr>
          </w:p>
        </w:tc>
        <w:tc>
          <w:tcPr>
            <w:tcW w:w="4230" w:type="dxa"/>
            <w:shd w:val="clear" w:color="auto" w:fill="F2F2F2" w:themeFill="background1" w:themeFillShade="F2"/>
          </w:tcPr>
          <w:p w14:paraId="5A8CE1C2" w14:textId="77777777" w:rsidR="00AC26FD" w:rsidRDefault="00AC26FD" w:rsidP="00AC26FD"/>
          <w:p w14:paraId="69BDC27D" w14:textId="288096A5" w:rsidR="00AC26FD" w:rsidRDefault="006269A3" w:rsidP="00AC26FD">
            <w:pPr>
              <w:jc w:val="center"/>
            </w:pPr>
            <w:r>
              <w:object w:dxaOrig="4215" w:dyaOrig="7365" w14:anchorId="6AD17D53">
                <v:shape id="_x0000_i1033" type="#_x0000_t75" style="width:80.5pt;height:140.5pt" o:ole="">
                  <v:imagedata r:id="rId25" o:title=""/>
                </v:shape>
                <o:OLEObject Type="Embed" ProgID="PBrush" ShapeID="_x0000_i1033" DrawAspect="Content" ObjectID="_1509804243" r:id="rId26"/>
              </w:object>
            </w:r>
            <w:r>
              <w:t xml:space="preserve">  </w:t>
            </w:r>
            <w:r w:rsidR="00AC26FD">
              <w:object w:dxaOrig="5445" w:dyaOrig="9345" w14:anchorId="0188FF26">
                <v:shape id="_x0000_i1031" type="#_x0000_t75" style="width:82.5pt;height:142pt" o:ole="">
                  <v:imagedata r:id="rId27" o:title=""/>
                </v:shape>
                <o:OLEObject Type="Embed" ProgID="PBrush" ShapeID="_x0000_i1031" DrawAspect="Content" ObjectID="_1509804244" r:id="rId28"/>
              </w:object>
            </w:r>
          </w:p>
          <w:p w14:paraId="2FDB2EA5" w14:textId="77777777" w:rsidR="00AC26FD" w:rsidRDefault="00AC26FD" w:rsidP="00AC26FD">
            <w:pPr>
              <w:rPr>
                <w:color w:val="7F7F7F" w:themeColor="text1" w:themeTint="80"/>
                <w:sz w:val="24"/>
                <w:szCs w:val="24"/>
              </w:rPr>
            </w:pPr>
          </w:p>
        </w:tc>
      </w:tr>
    </w:tbl>
    <w:p w14:paraId="44A6A76B" w14:textId="77777777" w:rsidR="00AC26FD" w:rsidRPr="00AC26FD" w:rsidRDefault="00AC26FD" w:rsidP="00AC26FD">
      <w:pPr>
        <w:rPr>
          <w:color w:val="7F7F7F" w:themeColor="text1" w:themeTint="80"/>
        </w:rPr>
      </w:pPr>
    </w:p>
    <w:p w14:paraId="793AFD90" w14:textId="77777777" w:rsidR="00AC26FD" w:rsidRDefault="00AC26FD" w:rsidP="00AC26FD">
      <w:pPr>
        <w:rPr>
          <w:color w:val="7F7F7F" w:themeColor="text1" w:themeTint="80"/>
          <w:sz w:val="24"/>
          <w:szCs w:val="24"/>
        </w:rPr>
      </w:pPr>
    </w:p>
    <w:p w14:paraId="7B40B6E6" w14:textId="77777777" w:rsidR="00AC26FD" w:rsidRDefault="00AC26FD" w:rsidP="00752949">
      <w:pPr>
        <w:rPr>
          <w:color w:val="7F7F7F" w:themeColor="text1" w:themeTint="80"/>
        </w:rPr>
      </w:pPr>
    </w:p>
    <w:p w14:paraId="482110D4" w14:textId="77777777" w:rsidR="00AC26FD" w:rsidRPr="00681544" w:rsidRDefault="00AC26FD" w:rsidP="00752949">
      <w:pPr>
        <w:rPr>
          <w:color w:val="7F7F7F" w:themeColor="text1" w:themeTint="80"/>
        </w:rPr>
      </w:pPr>
    </w:p>
    <w:p w14:paraId="41151650" w14:textId="77777777" w:rsidR="00AC26FD" w:rsidRDefault="00AC26FD" w:rsidP="00752949">
      <w:pPr>
        <w:rPr>
          <w:b/>
          <w:color w:val="7F7F7F" w:themeColor="text1" w:themeTint="80"/>
        </w:rPr>
      </w:pPr>
    </w:p>
    <w:p w14:paraId="6105CCCF" w14:textId="77777777" w:rsidR="00AC26FD" w:rsidRDefault="00AC26FD" w:rsidP="00752949">
      <w:pPr>
        <w:rPr>
          <w:b/>
          <w:color w:val="7F7F7F" w:themeColor="text1" w:themeTint="80"/>
        </w:rPr>
      </w:pPr>
    </w:p>
    <w:p w14:paraId="368F018F" w14:textId="77777777" w:rsidR="00AC26FD" w:rsidRDefault="00AC26FD" w:rsidP="00752949">
      <w:pPr>
        <w:rPr>
          <w:b/>
          <w:color w:val="7F7F7F" w:themeColor="text1" w:themeTint="80"/>
        </w:rPr>
      </w:pPr>
    </w:p>
    <w:p w14:paraId="273B950E" w14:textId="77777777" w:rsidR="00AC26FD" w:rsidRDefault="00AC26FD" w:rsidP="00752949">
      <w:pPr>
        <w:rPr>
          <w:b/>
          <w:color w:val="7F7F7F" w:themeColor="text1" w:themeTint="80"/>
        </w:rPr>
      </w:pPr>
    </w:p>
    <w:p w14:paraId="33D20637" w14:textId="77777777" w:rsidR="00AC26FD" w:rsidRDefault="00AC26FD" w:rsidP="00752949">
      <w:pPr>
        <w:rPr>
          <w:b/>
          <w:color w:val="7F7F7F" w:themeColor="text1" w:themeTint="80"/>
        </w:rPr>
      </w:pPr>
    </w:p>
    <w:sectPr w:rsidR="00AC26FD" w:rsidSect="006E1616">
      <w:headerReference w:type="default" r:id="rId29"/>
      <w:footerReference w:type="default" r:id="rId30"/>
      <w:headerReference w:type="first" r:id="rId31"/>
      <w:footerReference w:type="first" r:id="rId32"/>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36CD2" w14:textId="77777777" w:rsidR="000234DE" w:rsidRDefault="000234DE" w:rsidP="000306BA">
      <w:pPr>
        <w:spacing w:after="0" w:line="240" w:lineRule="auto"/>
      </w:pPr>
      <w:r>
        <w:separator/>
      </w:r>
    </w:p>
  </w:endnote>
  <w:endnote w:type="continuationSeparator" w:id="0">
    <w:p w14:paraId="4BC0AFB4" w14:textId="77777777" w:rsidR="000234DE" w:rsidRDefault="000234DE"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33EEE" w14:textId="6C46073C" w:rsidR="00420972" w:rsidRDefault="00420972" w:rsidP="00F419A4">
    <w:pPr>
      <w:pStyle w:val="Footer"/>
      <w:jc w:val="center"/>
      <w:rPr>
        <w:color w:val="A6A6A6" w:themeColor="background1" w:themeShade="A6"/>
        <w:sz w:val="20"/>
        <w:szCs w:val="20"/>
      </w:rPr>
    </w:pPr>
    <w:r>
      <w:rPr>
        <w:noProof/>
        <w:color w:val="FFFFFF" w:themeColor="background1"/>
        <w:sz w:val="20"/>
        <w:szCs w:val="20"/>
      </w:rPr>
      <mc:AlternateContent>
        <mc:Choice Requires="wps">
          <w:drawing>
            <wp:anchor distT="4294967295" distB="4294967295" distL="114300" distR="114300" simplePos="0" relativeHeight="251659264" behindDoc="0" locked="0" layoutInCell="1" allowOverlap="1" wp14:anchorId="559C36BF" wp14:editId="54284470">
              <wp:simplePos x="0" y="0"/>
              <wp:positionH relativeFrom="page">
                <wp:posOffset>280035</wp:posOffset>
              </wp:positionH>
              <wp:positionV relativeFrom="paragraph">
                <wp:posOffset>86826</wp:posOffset>
              </wp:positionV>
              <wp:extent cx="7172490" cy="15669"/>
              <wp:effectExtent l="0" t="0" r="28575" b="2286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72490" cy="15669"/>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759B1B" id="Straight Connector 2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2.05pt,6.85pt" to="58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" strokecolor="#a5a5a5 [2092]" strokeweight=".5pt">
              <v:stroke joinstyle="miter"/>
              <o:lock v:ext="edit" shapetype="f"/>
              <w10:wrap anchorx="page"/>
            </v:line>
          </w:pict>
        </mc:Fallback>
      </mc:AlternateContent>
    </w:r>
  </w:p>
  <w:p w14:paraId="02521E03" w14:textId="05464DE8" w:rsidR="00420972" w:rsidRPr="00A41EDD" w:rsidRDefault="00A41EDD" w:rsidP="00F419A4">
    <w:pPr>
      <w:pStyle w:val="Footer"/>
      <w:jc w:val="center"/>
      <w:rPr>
        <w:color w:val="A6A6A6" w:themeColor="background1" w:themeShade="A6"/>
        <w:sz w:val="18"/>
        <w:szCs w:val="18"/>
      </w:rPr>
    </w:pPr>
    <w:r>
      <w:rPr>
        <w:color w:val="A6A6A6" w:themeColor="background1" w:themeShade="A6"/>
        <w:sz w:val="18"/>
        <w:szCs w:val="18"/>
      </w:rPr>
      <w:t>Copyright © 2011, 2016</w:t>
    </w:r>
    <w:r w:rsidR="00420972" w:rsidRPr="00A41EDD">
      <w:rPr>
        <w:color w:val="A6A6A6" w:themeColor="background1" w:themeShade="A6"/>
        <w:sz w:val="18"/>
        <w:szCs w:val="18"/>
      </w:rPr>
      <w:t xml:space="preserve"> Westlake Software, Inc.   Confidential   All Rights Reserved</w:t>
    </w:r>
  </w:p>
  <w:p w14:paraId="2355FBA2" w14:textId="77777777" w:rsidR="00420972" w:rsidRDefault="00420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2B8DD" w14:textId="059D0C06" w:rsidR="00A41EDD" w:rsidRDefault="00A41EDD" w:rsidP="00A41EDD">
    <w:pPr>
      <w:pStyle w:val="Footer"/>
      <w:jc w:val="center"/>
      <w:rPr>
        <w:color w:val="A6A6A6" w:themeColor="background1" w:themeShade="A6"/>
        <w:sz w:val="18"/>
        <w:szCs w:val="18"/>
      </w:rPr>
    </w:pPr>
    <w:r>
      <w:rPr>
        <w:noProof/>
        <w:color w:val="A6A6A6" w:themeColor="background1" w:themeShade="A6"/>
        <w:sz w:val="18"/>
        <w:szCs w:val="18"/>
      </w:rPr>
      <mc:AlternateContent>
        <mc:Choice Requires="wps">
          <w:drawing>
            <wp:anchor distT="0" distB="0" distL="114300" distR="114300" simplePos="0" relativeHeight="251666432" behindDoc="0" locked="0" layoutInCell="1" allowOverlap="1" wp14:anchorId="74E2F906" wp14:editId="1D56D488">
              <wp:simplePos x="0" y="0"/>
              <wp:positionH relativeFrom="column">
                <wp:posOffset>-412750</wp:posOffset>
              </wp:positionH>
              <wp:positionV relativeFrom="paragraph">
                <wp:posOffset>68580</wp:posOffset>
              </wp:positionV>
              <wp:extent cx="76962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7696200" cy="635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A0AB1"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5pt,5.4pt" to="5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" strokecolor="#7f7f7f [1612]" strokeweight=".5pt">
              <v:stroke joinstyle="miter"/>
            </v:line>
          </w:pict>
        </mc:Fallback>
      </mc:AlternateContent>
    </w:r>
  </w:p>
  <w:p w14:paraId="76B1136E" w14:textId="20B7FDEC" w:rsidR="00420972" w:rsidRPr="00631EAB" w:rsidRDefault="00A41EDD" w:rsidP="00A41EDD">
    <w:pPr>
      <w:pStyle w:val="Footer"/>
      <w:jc w:val="center"/>
      <w:rPr>
        <w:rFonts w:ascii="Arial" w:hAnsi="Arial" w:cs="Arial"/>
        <w:color w:val="A6A6A6" w:themeColor="background1" w:themeShade="A6"/>
        <w:sz w:val="18"/>
        <w:szCs w:val="18"/>
      </w:rPr>
    </w:pPr>
    <w:r>
      <w:rPr>
        <w:color w:val="A6A6A6" w:themeColor="background1" w:themeShade="A6"/>
        <w:sz w:val="18"/>
        <w:szCs w:val="18"/>
      </w:rPr>
      <w:t xml:space="preserve">Copyright © 2001, 2016 </w:t>
    </w:r>
    <w:r w:rsidR="00420972" w:rsidRPr="00631EAB">
      <w:rPr>
        <w:color w:val="A6A6A6" w:themeColor="background1" w:themeShade="A6"/>
        <w:sz w:val="18"/>
        <w:szCs w:val="18"/>
      </w:rPr>
      <w:t>Westlake Software, Inc.  Confidential Materials   All Rights Reserved</w:t>
    </w:r>
  </w:p>
  <w:p w14:paraId="02436CE8" w14:textId="77777777" w:rsidR="00420972" w:rsidRDefault="00420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A639C" w14:textId="77777777" w:rsidR="000234DE" w:rsidRDefault="000234DE" w:rsidP="000306BA">
      <w:pPr>
        <w:spacing w:after="0" w:line="240" w:lineRule="auto"/>
      </w:pPr>
      <w:r>
        <w:separator/>
      </w:r>
    </w:p>
  </w:footnote>
  <w:footnote w:type="continuationSeparator" w:id="0">
    <w:p w14:paraId="32872489" w14:textId="77777777" w:rsidR="000234DE" w:rsidRDefault="000234DE" w:rsidP="0003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C32E9" w14:textId="2F4F3231" w:rsidR="00784BC9" w:rsidRDefault="00784BC9" w:rsidP="00784BC9">
    <w:pPr>
      <w:rPr>
        <w:color w:val="7F7F7F" w:themeColor="text1" w:themeTint="80"/>
        <w:sz w:val="24"/>
        <w:szCs w:val="24"/>
      </w:rPr>
    </w:pPr>
    <w:r w:rsidRPr="00EE0271">
      <w:rPr>
        <w:noProof/>
        <w:sz w:val="28"/>
        <w:szCs w:val="28"/>
      </w:rPr>
      <mc:AlternateContent>
        <mc:Choice Requires="wps">
          <w:drawing>
            <wp:anchor distT="45720" distB="45720" distL="114300" distR="114300" simplePos="0" relativeHeight="251661312" behindDoc="0" locked="0" layoutInCell="1" allowOverlap="1" wp14:anchorId="6189CDAA" wp14:editId="22882EEE">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57BA648C" w14:textId="35C64ED8" w:rsidR="00784BC9" w:rsidRPr="00EE0271" w:rsidRDefault="0011252C"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 xml:space="preserve">REP Sales Tracker </w:t>
                          </w:r>
                          <w:r w:rsidR="00784BC9" w:rsidRPr="00EE0271">
                            <w:rPr>
                              <w:rFonts w:ascii="Arial" w:hAnsi="Arial" w:cs="Arial"/>
                              <w:b/>
                              <w:color w:val="FFFFFF" w:themeColor="background1"/>
                              <w:sz w:val="48"/>
                              <w:szCs w:val="48"/>
                            </w:rPr>
                            <w:t>Quick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9CDAA" id="_x0000_t202" coordsize="21600,21600" o:spt="202" path="m,l,21600r21600,l21600,xe">
              <v:stroke joinstyle="miter"/>
              <v:path gradientshapeok="t" o:connecttype="rect"/>
            </v:shapetype>
            <v:shape id="Text Box 2" o:spid="_x0000_s1026"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14:paraId="57BA648C" w14:textId="35C64ED8" w:rsidR="00784BC9" w:rsidRPr="00EE0271" w:rsidRDefault="0011252C"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 xml:space="preserve">REP Sales Tracker </w:t>
                    </w:r>
                    <w:r w:rsidR="00784BC9" w:rsidRPr="00EE0271">
                      <w:rPr>
                        <w:rFonts w:ascii="Arial" w:hAnsi="Arial" w:cs="Arial"/>
                        <w:b/>
                        <w:color w:val="FFFFFF" w:themeColor="background1"/>
                        <w:sz w:val="48"/>
                        <w:szCs w:val="48"/>
                      </w:rPr>
                      <w:t>Quick Review</w:t>
                    </w:r>
                  </w:p>
                </w:txbxContent>
              </v:textbox>
              <w10:wrap anchorx="margin"/>
            </v:shape>
          </w:pict>
        </mc:Fallback>
      </mc:AlternateContent>
    </w:r>
    <w:r>
      <w:rPr>
        <w:noProof/>
      </w:rPr>
      <w:drawing>
        <wp:anchor distT="0" distB="0" distL="114300" distR="114300" simplePos="0" relativeHeight="251662336" behindDoc="1" locked="0" layoutInCell="1" allowOverlap="1" wp14:anchorId="6E3D2C1F" wp14:editId="0C455D24">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1D9EA" w14:textId="568E08CC" w:rsidR="00784BC9" w:rsidRDefault="00784BC9">
    <w:pPr>
      <w:pStyle w:val="Header"/>
    </w:pPr>
  </w:p>
  <w:p w14:paraId="41F00BAD" w14:textId="55A9864B" w:rsidR="00420972" w:rsidRDefault="00420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23719" w14:textId="77777777" w:rsidR="00784BC9" w:rsidRDefault="00784BC9" w:rsidP="00784BC9">
    <w:pPr>
      <w:rPr>
        <w:color w:val="7F7F7F" w:themeColor="text1" w:themeTint="80"/>
        <w:sz w:val="24"/>
        <w:szCs w:val="24"/>
      </w:rPr>
    </w:pPr>
    <w:r w:rsidRPr="00EE0271">
      <w:rPr>
        <w:noProof/>
        <w:sz w:val="28"/>
        <w:szCs w:val="28"/>
      </w:rPr>
      <mc:AlternateContent>
        <mc:Choice Requires="wps">
          <w:drawing>
            <wp:anchor distT="45720" distB="45720" distL="114300" distR="114300" simplePos="0" relativeHeight="251664384" behindDoc="0" locked="0" layoutInCell="1" allowOverlap="1" wp14:anchorId="3E98A441" wp14:editId="00E23A4B">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3B4590C1" w14:textId="19808EB3" w:rsidR="00784BC9" w:rsidRPr="00EE0271" w:rsidRDefault="00436657"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REP S</w:t>
                          </w:r>
                          <w:r w:rsidR="0011252C">
                            <w:rPr>
                              <w:rFonts w:ascii="Arial" w:hAnsi="Arial" w:cs="Arial"/>
                              <w:b/>
                              <w:color w:val="FFFFFF" w:themeColor="background1"/>
                              <w:sz w:val="48"/>
                              <w:szCs w:val="48"/>
                            </w:rPr>
                            <w:t xml:space="preserve">ales Tracker </w:t>
                          </w:r>
                          <w:r w:rsidR="00784BC9" w:rsidRPr="00EE0271">
                            <w:rPr>
                              <w:rFonts w:ascii="Arial" w:hAnsi="Arial" w:cs="Arial"/>
                              <w:b/>
                              <w:color w:val="FFFFFF" w:themeColor="background1"/>
                              <w:sz w:val="48"/>
                              <w:szCs w:val="48"/>
                            </w:rPr>
                            <w:t>Quick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8A441" id="_x0000_t202" coordsize="21600,21600" o:spt="202" path="m,l,21600r21600,l21600,xe">
              <v:stroke joinstyle="miter"/>
              <v:path gradientshapeok="t" o:connecttype="rect"/>
            </v:shapetype>
            <v:shape id="_x0000_s1027"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14:paraId="3B4590C1" w14:textId="19808EB3" w:rsidR="00784BC9" w:rsidRPr="00EE0271" w:rsidRDefault="00436657"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REP S</w:t>
                    </w:r>
                    <w:r w:rsidR="0011252C">
                      <w:rPr>
                        <w:rFonts w:ascii="Arial" w:hAnsi="Arial" w:cs="Arial"/>
                        <w:b/>
                        <w:color w:val="FFFFFF" w:themeColor="background1"/>
                        <w:sz w:val="48"/>
                        <w:szCs w:val="48"/>
                      </w:rPr>
                      <w:t xml:space="preserve">ales Tracker </w:t>
                    </w:r>
                    <w:r w:rsidR="00784BC9" w:rsidRPr="00EE0271">
                      <w:rPr>
                        <w:rFonts w:ascii="Arial" w:hAnsi="Arial" w:cs="Arial"/>
                        <w:b/>
                        <w:color w:val="FFFFFF" w:themeColor="background1"/>
                        <w:sz w:val="48"/>
                        <w:szCs w:val="48"/>
                      </w:rPr>
                      <w:t>Quick Review</w:t>
                    </w:r>
                  </w:p>
                </w:txbxContent>
              </v:textbox>
              <w10:wrap anchorx="margin"/>
            </v:shape>
          </w:pict>
        </mc:Fallback>
      </mc:AlternateContent>
    </w:r>
    <w:r>
      <w:rPr>
        <w:noProof/>
      </w:rPr>
      <w:drawing>
        <wp:anchor distT="0" distB="0" distL="114300" distR="114300" simplePos="0" relativeHeight="251665408" behindDoc="1" locked="0" layoutInCell="1" allowOverlap="1" wp14:anchorId="01E2F936" wp14:editId="7B7F354D">
          <wp:simplePos x="0" y="0"/>
          <wp:positionH relativeFrom="margin">
            <wp:posOffset>-180975</wp:posOffset>
          </wp:positionH>
          <wp:positionV relativeFrom="paragraph">
            <wp:posOffset>-305435</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A243D" w14:textId="77777777" w:rsidR="00784BC9" w:rsidRDefault="00784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947B4"/>
    <w:multiLevelType w:val="hybridMultilevel"/>
    <w:tmpl w:val="6BF2A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1"/>
  </w:num>
  <w:num w:numId="6">
    <w:abstractNumId w:val="3"/>
  </w:num>
  <w:num w:numId="7">
    <w:abstractNumId w:val="10"/>
  </w:num>
  <w:num w:numId="8">
    <w:abstractNumId w:val="2"/>
  </w:num>
  <w:num w:numId="9">
    <w:abstractNumId w:val="9"/>
  </w:num>
  <w:num w:numId="10">
    <w:abstractNumId w:val="6"/>
  </w:num>
  <w:num w:numId="11">
    <w:abstractNumId w:val="7"/>
  </w:num>
  <w:num w:numId="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42"/>
    <w:rsid w:val="00005248"/>
    <w:rsid w:val="00006DBB"/>
    <w:rsid w:val="00010A94"/>
    <w:rsid w:val="00012048"/>
    <w:rsid w:val="000155B7"/>
    <w:rsid w:val="000234DE"/>
    <w:rsid w:val="00027771"/>
    <w:rsid w:val="000306BA"/>
    <w:rsid w:val="00032A7F"/>
    <w:rsid w:val="00037A85"/>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D4580"/>
    <w:rsid w:val="000D4B15"/>
    <w:rsid w:val="000E41BC"/>
    <w:rsid w:val="000F00A0"/>
    <w:rsid w:val="000F0907"/>
    <w:rsid w:val="0010789B"/>
    <w:rsid w:val="0011252C"/>
    <w:rsid w:val="00122B74"/>
    <w:rsid w:val="001250C0"/>
    <w:rsid w:val="00150468"/>
    <w:rsid w:val="00152F4D"/>
    <w:rsid w:val="00154ADB"/>
    <w:rsid w:val="00157CB5"/>
    <w:rsid w:val="0017165F"/>
    <w:rsid w:val="00172261"/>
    <w:rsid w:val="00186FA7"/>
    <w:rsid w:val="001A3981"/>
    <w:rsid w:val="001C635B"/>
    <w:rsid w:val="001C6929"/>
    <w:rsid w:val="001C7755"/>
    <w:rsid w:val="001D3CA2"/>
    <w:rsid w:val="001E2BD6"/>
    <w:rsid w:val="001E55AC"/>
    <w:rsid w:val="001E7B75"/>
    <w:rsid w:val="001F073F"/>
    <w:rsid w:val="001F27FE"/>
    <w:rsid w:val="001F3886"/>
    <w:rsid w:val="001F3BEB"/>
    <w:rsid w:val="002000BF"/>
    <w:rsid w:val="0020345B"/>
    <w:rsid w:val="00204094"/>
    <w:rsid w:val="002123A0"/>
    <w:rsid w:val="00212A35"/>
    <w:rsid w:val="00212B3D"/>
    <w:rsid w:val="00220100"/>
    <w:rsid w:val="00220B5E"/>
    <w:rsid w:val="0022421C"/>
    <w:rsid w:val="00226144"/>
    <w:rsid w:val="002272E2"/>
    <w:rsid w:val="00230B90"/>
    <w:rsid w:val="002369B5"/>
    <w:rsid w:val="00240AB8"/>
    <w:rsid w:val="00240FAD"/>
    <w:rsid w:val="00241F6B"/>
    <w:rsid w:val="002442FA"/>
    <w:rsid w:val="00246F5C"/>
    <w:rsid w:val="00247986"/>
    <w:rsid w:val="002553DD"/>
    <w:rsid w:val="00264E8E"/>
    <w:rsid w:val="00266598"/>
    <w:rsid w:val="00272D63"/>
    <w:rsid w:val="00276E74"/>
    <w:rsid w:val="00287ACB"/>
    <w:rsid w:val="0029025C"/>
    <w:rsid w:val="0029237D"/>
    <w:rsid w:val="0029671A"/>
    <w:rsid w:val="002A359C"/>
    <w:rsid w:val="002B03D2"/>
    <w:rsid w:val="002B153E"/>
    <w:rsid w:val="002B6A01"/>
    <w:rsid w:val="002C03D8"/>
    <w:rsid w:val="002C2313"/>
    <w:rsid w:val="002D52D1"/>
    <w:rsid w:val="002E5B47"/>
    <w:rsid w:val="002F0B14"/>
    <w:rsid w:val="002F2C86"/>
    <w:rsid w:val="00300304"/>
    <w:rsid w:val="003115F7"/>
    <w:rsid w:val="00313ABC"/>
    <w:rsid w:val="003147A3"/>
    <w:rsid w:val="0031753F"/>
    <w:rsid w:val="00321A49"/>
    <w:rsid w:val="00330500"/>
    <w:rsid w:val="00330527"/>
    <w:rsid w:val="00340EE6"/>
    <w:rsid w:val="00342059"/>
    <w:rsid w:val="0034258E"/>
    <w:rsid w:val="00345B53"/>
    <w:rsid w:val="00347E5B"/>
    <w:rsid w:val="003506AF"/>
    <w:rsid w:val="00354E99"/>
    <w:rsid w:val="00366652"/>
    <w:rsid w:val="00367F1C"/>
    <w:rsid w:val="00376C2B"/>
    <w:rsid w:val="0037793E"/>
    <w:rsid w:val="0038767A"/>
    <w:rsid w:val="00390C89"/>
    <w:rsid w:val="00393BED"/>
    <w:rsid w:val="003952E3"/>
    <w:rsid w:val="00396A6B"/>
    <w:rsid w:val="00397303"/>
    <w:rsid w:val="003A1CF3"/>
    <w:rsid w:val="003A28CD"/>
    <w:rsid w:val="003A53D7"/>
    <w:rsid w:val="003B5563"/>
    <w:rsid w:val="003B76A8"/>
    <w:rsid w:val="003C1523"/>
    <w:rsid w:val="003C182C"/>
    <w:rsid w:val="003E3155"/>
    <w:rsid w:val="003E7483"/>
    <w:rsid w:val="003F355B"/>
    <w:rsid w:val="003F4F35"/>
    <w:rsid w:val="00400AB0"/>
    <w:rsid w:val="00407ABE"/>
    <w:rsid w:val="00413F29"/>
    <w:rsid w:val="00415B84"/>
    <w:rsid w:val="00416343"/>
    <w:rsid w:val="00420972"/>
    <w:rsid w:val="0042509C"/>
    <w:rsid w:val="004278D9"/>
    <w:rsid w:val="00431F78"/>
    <w:rsid w:val="00432EA0"/>
    <w:rsid w:val="00434FE3"/>
    <w:rsid w:val="00436657"/>
    <w:rsid w:val="00447501"/>
    <w:rsid w:val="004639E5"/>
    <w:rsid w:val="00467390"/>
    <w:rsid w:val="00470D72"/>
    <w:rsid w:val="00482181"/>
    <w:rsid w:val="00491A5B"/>
    <w:rsid w:val="00492D33"/>
    <w:rsid w:val="004935B5"/>
    <w:rsid w:val="00495259"/>
    <w:rsid w:val="004A6A91"/>
    <w:rsid w:val="004A7AC1"/>
    <w:rsid w:val="004B051A"/>
    <w:rsid w:val="004D0CB5"/>
    <w:rsid w:val="004E167C"/>
    <w:rsid w:val="004E390B"/>
    <w:rsid w:val="004E42BE"/>
    <w:rsid w:val="004E69C1"/>
    <w:rsid w:val="004F3B68"/>
    <w:rsid w:val="004F7676"/>
    <w:rsid w:val="00500644"/>
    <w:rsid w:val="00500EFB"/>
    <w:rsid w:val="0050166F"/>
    <w:rsid w:val="00515B45"/>
    <w:rsid w:val="0051691D"/>
    <w:rsid w:val="00520C0B"/>
    <w:rsid w:val="00523448"/>
    <w:rsid w:val="005236BD"/>
    <w:rsid w:val="00531E71"/>
    <w:rsid w:val="00536AD0"/>
    <w:rsid w:val="00542090"/>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A2EF2"/>
    <w:rsid w:val="005A4199"/>
    <w:rsid w:val="005A69B7"/>
    <w:rsid w:val="005B5D1D"/>
    <w:rsid w:val="005B7529"/>
    <w:rsid w:val="005B7B5A"/>
    <w:rsid w:val="005C2D0F"/>
    <w:rsid w:val="005C3BEE"/>
    <w:rsid w:val="005C5664"/>
    <w:rsid w:val="005C5E56"/>
    <w:rsid w:val="005E00BB"/>
    <w:rsid w:val="005E0D0B"/>
    <w:rsid w:val="005E1C0E"/>
    <w:rsid w:val="005E21EF"/>
    <w:rsid w:val="005E2F61"/>
    <w:rsid w:val="005E5136"/>
    <w:rsid w:val="005F6E37"/>
    <w:rsid w:val="005F789F"/>
    <w:rsid w:val="005F7B10"/>
    <w:rsid w:val="006124E3"/>
    <w:rsid w:val="00613A82"/>
    <w:rsid w:val="00614655"/>
    <w:rsid w:val="00615774"/>
    <w:rsid w:val="006177F9"/>
    <w:rsid w:val="00625B1F"/>
    <w:rsid w:val="006269A3"/>
    <w:rsid w:val="0063088A"/>
    <w:rsid w:val="00631EAB"/>
    <w:rsid w:val="00633EA4"/>
    <w:rsid w:val="006448DE"/>
    <w:rsid w:val="00650F98"/>
    <w:rsid w:val="006560D3"/>
    <w:rsid w:val="00657AA7"/>
    <w:rsid w:val="006630DF"/>
    <w:rsid w:val="0066343E"/>
    <w:rsid w:val="00664F4A"/>
    <w:rsid w:val="00674BD8"/>
    <w:rsid w:val="0068116D"/>
    <w:rsid w:val="00681544"/>
    <w:rsid w:val="00683D96"/>
    <w:rsid w:val="00687D3D"/>
    <w:rsid w:val="006903A4"/>
    <w:rsid w:val="00692DBD"/>
    <w:rsid w:val="006A2737"/>
    <w:rsid w:val="006A2D1B"/>
    <w:rsid w:val="006B2DAB"/>
    <w:rsid w:val="006B653A"/>
    <w:rsid w:val="006C4A40"/>
    <w:rsid w:val="006D294F"/>
    <w:rsid w:val="006D4795"/>
    <w:rsid w:val="006D4990"/>
    <w:rsid w:val="006D5C92"/>
    <w:rsid w:val="006D5F45"/>
    <w:rsid w:val="006E0DB3"/>
    <w:rsid w:val="006E1616"/>
    <w:rsid w:val="006E7455"/>
    <w:rsid w:val="006E76AF"/>
    <w:rsid w:val="006E7E40"/>
    <w:rsid w:val="006F4C54"/>
    <w:rsid w:val="006F5B55"/>
    <w:rsid w:val="00703462"/>
    <w:rsid w:val="00704E30"/>
    <w:rsid w:val="00706025"/>
    <w:rsid w:val="00707150"/>
    <w:rsid w:val="00707C32"/>
    <w:rsid w:val="00710DB6"/>
    <w:rsid w:val="00711EAA"/>
    <w:rsid w:val="00715588"/>
    <w:rsid w:val="007245D9"/>
    <w:rsid w:val="00735AF6"/>
    <w:rsid w:val="0074583F"/>
    <w:rsid w:val="00745AFF"/>
    <w:rsid w:val="00747EB5"/>
    <w:rsid w:val="00752949"/>
    <w:rsid w:val="0075312C"/>
    <w:rsid w:val="00754B13"/>
    <w:rsid w:val="0076046A"/>
    <w:rsid w:val="00765F3A"/>
    <w:rsid w:val="00774016"/>
    <w:rsid w:val="00774705"/>
    <w:rsid w:val="00784BC9"/>
    <w:rsid w:val="007A41B3"/>
    <w:rsid w:val="007A6412"/>
    <w:rsid w:val="007C0033"/>
    <w:rsid w:val="007C061E"/>
    <w:rsid w:val="007C3A79"/>
    <w:rsid w:val="007C44F4"/>
    <w:rsid w:val="007C62AF"/>
    <w:rsid w:val="007C75CA"/>
    <w:rsid w:val="007D1EA1"/>
    <w:rsid w:val="007D3DD2"/>
    <w:rsid w:val="007D6457"/>
    <w:rsid w:val="007D645F"/>
    <w:rsid w:val="00802ECA"/>
    <w:rsid w:val="0080746F"/>
    <w:rsid w:val="008113FE"/>
    <w:rsid w:val="008163DD"/>
    <w:rsid w:val="0082054E"/>
    <w:rsid w:val="0082093B"/>
    <w:rsid w:val="0082466A"/>
    <w:rsid w:val="008361A7"/>
    <w:rsid w:val="00837D6F"/>
    <w:rsid w:val="0084113B"/>
    <w:rsid w:val="00857532"/>
    <w:rsid w:val="00857F92"/>
    <w:rsid w:val="0086012B"/>
    <w:rsid w:val="00865098"/>
    <w:rsid w:val="00866674"/>
    <w:rsid w:val="00870D45"/>
    <w:rsid w:val="0087460F"/>
    <w:rsid w:val="00880D48"/>
    <w:rsid w:val="00882E35"/>
    <w:rsid w:val="00883154"/>
    <w:rsid w:val="008A604D"/>
    <w:rsid w:val="008B0D02"/>
    <w:rsid w:val="008B137A"/>
    <w:rsid w:val="008B5647"/>
    <w:rsid w:val="008C2849"/>
    <w:rsid w:val="008C4048"/>
    <w:rsid w:val="008D5CCF"/>
    <w:rsid w:val="008D73F9"/>
    <w:rsid w:val="008E1CDE"/>
    <w:rsid w:val="008E7A0E"/>
    <w:rsid w:val="00900944"/>
    <w:rsid w:val="009055FC"/>
    <w:rsid w:val="009128D8"/>
    <w:rsid w:val="00930D7E"/>
    <w:rsid w:val="0093140F"/>
    <w:rsid w:val="00933BBF"/>
    <w:rsid w:val="00943038"/>
    <w:rsid w:val="00943558"/>
    <w:rsid w:val="00943F8D"/>
    <w:rsid w:val="00945F01"/>
    <w:rsid w:val="00951C19"/>
    <w:rsid w:val="00957EDB"/>
    <w:rsid w:val="00962A4F"/>
    <w:rsid w:val="00966CC1"/>
    <w:rsid w:val="00975137"/>
    <w:rsid w:val="00975DA5"/>
    <w:rsid w:val="00977622"/>
    <w:rsid w:val="00982DFE"/>
    <w:rsid w:val="00983BC3"/>
    <w:rsid w:val="00983C15"/>
    <w:rsid w:val="009844E7"/>
    <w:rsid w:val="00992E7A"/>
    <w:rsid w:val="009A74EE"/>
    <w:rsid w:val="009C35A6"/>
    <w:rsid w:val="009C363A"/>
    <w:rsid w:val="009D0261"/>
    <w:rsid w:val="009D486B"/>
    <w:rsid w:val="009D48FA"/>
    <w:rsid w:val="009D73FC"/>
    <w:rsid w:val="009D78BD"/>
    <w:rsid w:val="009D7F09"/>
    <w:rsid w:val="009E27C2"/>
    <w:rsid w:val="009F511C"/>
    <w:rsid w:val="00A028B3"/>
    <w:rsid w:val="00A0571A"/>
    <w:rsid w:val="00A06471"/>
    <w:rsid w:val="00A06ABB"/>
    <w:rsid w:val="00A07BDA"/>
    <w:rsid w:val="00A13FD9"/>
    <w:rsid w:val="00A1523A"/>
    <w:rsid w:val="00A22E98"/>
    <w:rsid w:val="00A31B4C"/>
    <w:rsid w:val="00A3516E"/>
    <w:rsid w:val="00A35A05"/>
    <w:rsid w:val="00A41EDD"/>
    <w:rsid w:val="00A47CA5"/>
    <w:rsid w:val="00A55321"/>
    <w:rsid w:val="00A573CC"/>
    <w:rsid w:val="00A67CDC"/>
    <w:rsid w:val="00A67DF6"/>
    <w:rsid w:val="00A72B38"/>
    <w:rsid w:val="00A80068"/>
    <w:rsid w:val="00A84418"/>
    <w:rsid w:val="00A97DBF"/>
    <w:rsid w:val="00AA18ED"/>
    <w:rsid w:val="00AB1322"/>
    <w:rsid w:val="00AB4228"/>
    <w:rsid w:val="00AB4A8A"/>
    <w:rsid w:val="00AC00EF"/>
    <w:rsid w:val="00AC26FD"/>
    <w:rsid w:val="00AC2A9A"/>
    <w:rsid w:val="00AD16EB"/>
    <w:rsid w:val="00AD2ABE"/>
    <w:rsid w:val="00AE2ECF"/>
    <w:rsid w:val="00AE5478"/>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60119"/>
    <w:rsid w:val="00B61A1E"/>
    <w:rsid w:val="00B6440A"/>
    <w:rsid w:val="00B7293E"/>
    <w:rsid w:val="00B80C59"/>
    <w:rsid w:val="00B83443"/>
    <w:rsid w:val="00B94362"/>
    <w:rsid w:val="00BA0501"/>
    <w:rsid w:val="00BA17C4"/>
    <w:rsid w:val="00BB2861"/>
    <w:rsid w:val="00BB3405"/>
    <w:rsid w:val="00BB4015"/>
    <w:rsid w:val="00BB5282"/>
    <w:rsid w:val="00BB6250"/>
    <w:rsid w:val="00BB7004"/>
    <w:rsid w:val="00BB75CB"/>
    <w:rsid w:val="00BB770D"/>
    <w:rsid w:val="00BB7B7B"/>
    <w:rsid w:val="00BC214D"/>
    <w:rsid w:val="00BC5AB2"/>
    <w:rsid w:val="00BD4248"/>
    <w:rsid w:val="00BD68B7"/>
    <w:rsid w:val="00BE1E78"/>
    <w:rsid w:val="00BE6455"/>
    <w:rsid w:val="00BE687C"/>
    <w:rsid w:val="00BF3840"/>
    <w:rsid w:val="00C01A74"/>
    <w:rsid w:val="00C123AA"/>
    <w:rsid w:val="00C144FC"/>
    <w:rsid w:val="00C22198"/>
    <w:rsid w:val="00C34454"/>
    <w:rsid w:val="00C51D64"/>
    <w:rsid w:val="00C55749"/>
    <w:rsid w:val="00C56B42"/>
    <w:rsid w:val="00C6320A"/>
    <w:rsid w:val="00C80A9E"/>
    <w:rsid w:val="00C83F57"/>
    <w:rsid w:val="00C84D26"/>
    <w:rsid w:val="00C9024F"/>
    <w:rsid w:val="00C916BF"/>
    <w:rsid w:val="00CA5A38"/>
    <w:rsid w:val="00CB29F1"/>
    <w:rsid w:val="00CB4061"/>
    <w:rsid w:val="00CB6098"/>
    <w:rsid w:val="00CC0589"/>
    <w:rsid w:val="00CC439F"/>
    <w:rsid w:val="00CC77BE"/>
    <w:rsid w:val="00CD14F4"/>
    <w:rsid w:val="00CD4BA2"/>
    <w:rsid w:val="00CE148F"/>
    <w:rsid w:val="00CE2D5E"/>
    <w:rsid w:val="00CE3C3C"/>
    <w:rsid w:val="00CF2A5C"/>
    <w:rsid w:val="00CF7444"/>
    <w:rsid w:val="00D03145"/>
    <w:rsid w:val="00D17BD7"/>
    <w:rsid w:val="00D20EB0"/>
    <w:rsid w:val="00D24E72"/>
    <w:rsid w:val="00D317FB"/>
    <w:rsid w:val="00D31D5C"/>
    <w:rsid w:val="00D37909"/>
    <w:rsid w:val="00D409F4"/>
    <w:rsid w:val="00D45129"/>
    <w:rsid w:val="00D45594"/>
    <w:rsid w:val="00D479D6"/>
    <w:rsid w:val="00D50D93"/>
    <w:rsid w:val="00D526E1"/>
    <w:rsid w:val="00D54FB6"/>
    <w:rsid w:val="00D63C79"/>
    <w:rsid w:val="00D65D30"/>
    <w:rsid w:val="00D70644"/>
    <w:rsid w:val="00D710D7"/>
    <w:rsid w:val="00D73B9B"/>
    <w:rsid w:val="00D77417"/>
    <w:rsid w:val="00D82EC0"/>
    <w:rsid w:val="00D8345E"/>
    <w:rsid w:val="00D83A12"/>
    <w:rsid w:val="00D87D89"/>
    <w:rsid w:val="00D92924"/>
    <w:rsid w:val="00DA417F"/>
    <w:rsid w:val="00DB0D8C"/>
    <w:rsid w:val="00DC420D"/>
    <w:rsid w:val="00DC5FDE"/>
    <w:rsid w:val="00DD15F9"/>
    <w:rsid w:val="00DD2A2D"/>
    <w:rsid w:val="00DD2E3B"/>
    <w:rsid w:val="00DE11EE"/>
    <w:rsid w:val="00DE5FB5"/>
    <w:rsid w:val="00DE655A"/>
    <w:rsid w:val="00E01BA4"/>
    <w:rsid w:val="00E071B4"/>
    <w:rsid w:val="00E12E99"/>
    <w:rsid w:val="00E1419E"/>
    <w:rsid w:val="00E16801"/>
    <w:rsid w:val="00E2194A"/>
    <w:rsid w:val="00E24559"/>
    <w:rsid w:val="00E25129"/>
    <w:rsid w:val="00E420CD"/>
    <w:rsid w:val="00E448FA"/>
    <w:rsid w:val="00E5306A"/>
    <w:rsid w:val="00E638DE"/>
    <w:rsid w:val="00E86425"/>
    <w:rsid w:val="00EA0CD1"/>
    <w:rsid w:val="00EA4297"/>
    <w:rsid w:val="00EC3E0D"/>
    <w:rsid w:val="00EC72E6"/>
    <w:rsid w:val="00ED3F0E"/>
    <w:rsid w:val="00ED4BD2"/>
    <w:rsid w:val="00EE0271"/>
    <w:rsid w:val="00EE0306"/>
    <w:rsid w:val="00EE486C"/>
    <w:rsid w:val="00EE62E3"/>
    <w:rsid w:val="00EF0736"/>
    <w:rsid w:val="00EF2C25"/>
    <w:rsid w:val="00EF3705"/>
    <w:rsid w:val="00EF39A7"/>
    <w:rsid w:val="00F02AB6"/>
    <w:rsid w:val="00F073C6"/>
    <w:rsid w:val="00F13199"/>
    <w:rsid w:val="00F13A6D"/>
    <w:rsid w:val="00F229C2"/>
    <w:rsid w:val="00F25423"/>
    <w:rsid w:val="00F30BB8"/>
    <w:rsid w:val="00F36809"/>
    <w:rsid w:val="00F419A4"/>
    <w:rsid w:val="00F45A6C"/>
    <w:rsid w:val="00F61BFC"/>
    <w:rsid w:val="00F63BA0"/>
    <w:rsid w:val="00F64C1C"/>
    <w:rsid w:val="00F7033B"/>
    <w:rsid w:val="00F707E5"/>
    <w:rsid w:val="00F72A1E"/>
    <w:rsid w:val="00F7534E"/>
    <w:rsid w:val="00F75602"/>
    <w:rsid w:val="00F77E5D"/>
    <w:rsid w:val="00F80659"/>
    <w:rsid w:val="00F81B17"/>
    <w:rsid w:val="00F8747C"/>
    <w:rsid w:val="00F94FAA"/>
    <w:rsid w:val="00F96343"/>
    <w:rsid w:val="00FA090F"/>
    <w:rsid w:val="00FA2EB3"/>
    <w:rsid w:val="00FA3D66"/>
    <w:rsid w:val="00FA5D2F"/>
    <w:rsid w:val="00FA6224"/>
    <w:rsid w:val="00FC6370"/>
    <w:rsid w:val="00FC640E"/>
    <w:rsid w:val="00FD0EC4"/>
    <w:rsid w:val="00FD73A5"/>
    <w:rsid w:val="00FE2BD8"/>
    <w:rsid w:val="00FE3C1C"/>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69B5C"/>
  <w15:docId w15:val="{F4068C27-B30C-4BE1-B10B-21FE3F5E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7.bin"/><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2.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EE15D-5C83-4E82-8164-8F6CEADF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Gould</dc:creator>
  <cp:keywords/>
  <dc:description/>
  <cp:lastModifiedBy>S G</cp:lastModifiedBy>
  <cp:revision>6</cp:revision>
  <cp:lastPrinted>2015-08-08T16:18:00Z</cp:lastPrinted>
  <dcterms:created xsi:type="dcterms:W3CDTF">2015-11-23T18:46:00Z</dcterms:created>
  <dcterms:modified xsi:type="dcterms:W3CDTF">2015-11-24T01:16:00Z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